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0" w:firstLineChars="200"/>
        <w:jc w:val="center"/>
        <w:rPr>
          <w:rFonts w:ascii="仿宋_GB2312" w:hAnsi="仿宋_GB2312" w:eastAsia="仿宋_GB2312" w:cs="仿宋_GB2312"/>
          <w:sz w:val="32"/>
          <w:szCs w:val="32"/>
        </w:rPr>
      </w:pPr>
      <w:bookmarkStart w:id="13" w:name="_GoBack"/>
      <w:bookmarkEnd w:id="13"/>
      <w:r>
        <w:rPr>
          <w:rFonts w:hint="eastAsia" w:ascii="Times New Roman" w:hAnsi="Times New Roman" w:eastAsia="方正小标宋_GBK"/>
          <w:sz w:val="44"/>
          <w:szCs w:val="44"/>
        </w:rPr>
        <w:t>威县张营乡人民政府</w:t>
      </w:r>
    </w:p>
    <w:p>
      <w:pPr>
        <w:ind w:firstLine="880" w:firstLineChars="200"/>
        <w:jc w:val="center"/>
        <w:rPr>
          <w:rFonts w:ascii="Times New Roman" w:hAnsi="Times New Roman" w:eastAsia="方正小标宋_GBK"/>
          <w:sz w:val="44"/>
          <w:szCs w:val="44"/>
        </w:rPr>
      </w:pPr>
      <w:r>
        <w:rPr>
          <w:rFonts w:ascii="Times New Roman" w:hAnsi="Times New Roman" w:eastAsia="方正小标宋_GBK"/>
          <w:sz w:val="44"/>
          <w:szCs w:val="44"/>
        </w:rPr>
        <w:t>2020</w:t>
      </w:r>
      <w:r>
        <w:rPr>
          <w:rFonts w:hint="eastAsia" w:ascii="Times New Roman" w:hAnsi="Times New Roman" w:eastAsia="方正小标宋_GBK"/>
          <w:sz w:val="44"/>
          <w:szCs w:val="44"/>
        </w:rPr>
        <w:t>年部门预算信息公开情况说明</w:t>
      </w:r>
    </w:p>
    <w:p>
      <w:pPr>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按照《预算法》、《地方预决算公开操作规程》和《河北省县级预算公开办法》规定，现将威县张营乡人民政府</w:t>
      </w:r>
      <w:r>
        <w:rPr>
          <w:rFonts w:ascii="Times New Roman" w:hAnsi="Times New Roman" w:eastAsia="方正仿宋_GBK"/>
          <w:sz w:val="32"/>
          <w:szCs w:val="32"/>
        </w:rPr>
        <w:t>2020</w:t>
      </w:r>
      <w:r>
        <w:rPr>
          <w:rFonts w:hint="eastAsia" w:ascii="Times New Roman" w:hAnsi="Times New Roman" w:eastAsia="方正仿宋_GBK"/>
          <w:sz w:val="32"/>
          <w:szCs w:val="32"/>
        </w:rPr>
        <w:t>年部门预算公开如下：</w:t>
      </w:r>
    </w:p>
    <w:p>
      <w:pPr>
        <w:ind w:firstLine="640"/>
        <w:rPr>
          <w:rFonts w:ascii="黑体" w:hAnsi="黑体" w:eastAsia="黑体"/>
          <w:sz w:val="32"/>
          <w:szCs w:val="32"/>
        </w:rPr>
      </w:pPr>
      <w:r>
        <w:rPr>
          <w:rFonts w:hint="eastAsia" w:ascii="黑体" w:hAnsi="黑体" w:eastAsia="黑体"/>
          <w:sz w:val="32"/>
          <w:szCs w:val="32"/>
        </w:rPr>
        <w:t>一、部门职责及机构设置情况</w:t>
      </w:r>
    </w:p>
    <w:p>
      <w:pPr>
        <w:ind w:firstLine="643" w:firstLineChars="200"/>
        <w:rPr>
          <w:rFonts w:ascii="Times New Roman" w:hAnsi="Times New Roman" w:eastAsia="方正仿宋_GBK"/>
          <w:b/>
          <w:sz w:val="32"/>
          <w:szCs w:val="32"/>
        </w:rPr>
      </w:pPr>
      <w:r>
        <w:rPr>
          <w:rFonts w:hint="eastAsia" w:ascii="Times New Roman" w:hAnsi="Times New Roman" w:eastAsia="方正仿宋_GBK"/>
          <w:b/>
          <w:sz w:val="32"/>
          <w:szCs w:val="32"/>
        </w:rPr>
        <w:t>部门职责：</w:t>
      </w:r>
    </w:p>
    <w:p>
      <w:pPr>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落实国家政策，严格依法行政，发挥经济管理职能，加强政策引导，制定发展规划，服务市场主体和营造发展环境，搞好市场监管，大力促进社会事业发展，发展镇村经济、文化和社会事业，提供公共服务，维护社会稳定，构建社会主义和谐社会。</w:t>
      </w:r>
    </w:p>
    <w:p>
      <w:pPr>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（一）执行本级人民代表大会的决议和上级国家行政机关的决定和命令，发布决定和命令;</w:t>
      </w:r>
    </w:p>
    <w:p>
      <w:pPr>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（二）执行本行政区域内的经济和社会发展计划、预算，管理本行政区域内的经济、教育、科学、文化、卫生、体育事业和财政、民政、公安、司法行政、计划生育等行政工作;</w:t>
      </w:r>
    </w:p>
    <w:p>
      <w:pPr>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（三）保护社会主义的全民所有的财产和劳动群众集体所有的财产，保护公民私人所有的合法财产，维护社会秩序，保障公民的人身权利、民主权利和其他权利;</w:t>
      </w:r>
    </w:p>
    <w:p>
      <w:pPr>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（四）保护各种经济组织的合法权益;</w:t>
      </w:r>
    </w:p>
    <w:p>
      <w:pPr>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（五）办理上级县委、县政府政府交办的其他事项。</w:t>
      </w:r>
    </w:p>
    <w:p>
      <w:pPr>
        <w:spacing w:line="580" w:lineRule="exact"/>
        <w:ind w:firstLine="643" w:firstLineChars="200"/>
        <w:rPr>
          <w:rFonts w:hint="eastAsia" w:ascii="方正仿宋_GBK" w:hAnsi="Times New Roman" w:eastAsia="方正仿宋_GBK" w:cs="方正仿宋_GBK"/>
          <w:b/>
          <w:bCs/>
          <w:sz w:val="32"/>
          <w:szCs w:val="32"/>
        </w:rPr>
      </w:pPr>
    </w:p>
    <w:p>
      <w:pPr>
        <w:spacing w:line="580" w:lineRule="exact"/>
        <w:ind w:firstLine="643" w:firstLineChars="200"/>
        <w:rPr>
          <w:rFonts w:ascii="方正仿宋_GBK" w:hAnsi="Times New Roman" w:eastAsia="方正仿宋_GBK"/>
          <w:b/>
          <w:bCs/>
          <w:sz w:val="32"/>
          <w:szCs w:val="32"/>
        </w:rPr>
      </w:pPr>
      <w:r>
        <w:rPr>
          <w:rFonts w:hint="eastAsia" w:ascii="方正仿宋_GBK" w:hAnsi="Times New Roman" w:eastAsia="方正仿宋_GBK" w:cs="方正仿宋_GBK"/>
          <w:b/>
          <w:bCs/>
          <w:sz w:val="32"/>
          <w:szCs w:val="32"/>
        </w:rPr>
        <w:t>机构设置：</w:t>
      </w:r>
    </w:p>
    <w:p>
      <w:pPr>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威县张营乡人民政府内设党委办、人大办、政府办、财政所、统计。</w:t>
      </w:r>
    </w:p>
    <w:p>
      <w:pPr>
        <w:jc w:val="center"/>
        <w:outlineLvl w:val="0"/>
        <w:rPr>
          <w:rFonts w:ascii="Times New Roman" w:hAnsi="Times New Roman" w:eastAsia="方正小标宋_GBK"/>
          <w:sz w:val="32"/>
          <w:szCs w:val="24"/>
        </w:rPr>
      </w:pPr>
      <w:r>
        <w:rPr>
          <w:rFonts w:hint="eastAsia" w:ascii="Times New Roman" w:hAnsi="Times New Roman" w:eastAsia="方正小标宋_GBK"/>
          <w:sz w:val="32"/>
          <w:szCs w:val="24"/>
        </w:rPr>
        <w:t>部门机构设置情况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4443" w:type="dxa"/>
            <w:vMerge w:val="restart"/>
            <w:vAlign w:val="center"/>
          </w:tcPr>
          <w:p>
            <w:pPr>
              <w:spacing w:line="300" w:lineRule="exact"/>
              <w:jc w:val="center"/>
              <w:rPr>
                <w:rFonts w:ascii="Times New Roman" w:hAnsi="Times New Roman" w:eastAsia="方正书宋_GBK"/>
                <w:b/>
                <w:szCs w:val="24"/>
              </w:rPr>
            </w:pPr>
            <w:r>
              <w:rPr>
                <w:rFonts w:hint="eastAsia" w:ascii="Times New Roman" w:hAnsi="Times New Roman" w:eastAsia="方正书宋_GBK"/>
                <w:b/>
                <w:szCs w:val="24"/>
              </w:rPr>
              <w:t>单位名称</w:t>
            </w:r>
          </w:p>
        </w:tc>
        <w:tc>
          <w:tcPr>
            <w:tcW w:w="1134" w:type="dxa"/>
            <w:vMerge w:val="restart"/>
            <w:vAlign w:val="center"/>
          </w:tcPr>
          <w:p>
            <w:pPr>
              <w:spacing w:line="300" w:lineRule="exact"/>
              <w:jc w:val="center"/>
              <w:rPr>
                <w:rFonts w:ascii="Times New Roman" w:hAnsi="Times New Roman" w:eastAsia="方正书宋_GBK"/>
                <w:b/>
                <w:szCs w:val="24"/>
              </w:rPr>
            </w:pPr>
            <w:r>
              <w:rPr>
                <w:rFonts w:hint="eastAsia" w:ascii="Times New Roman" w:hAnsi="Times New Roman" w:eastAsia="方正书宋_GBK"/>
                <w:b/>
                <w:szCs w:val="24"/>
              </w:rPr>
              <w:t>单位性质</w:t>
            </w:r>
          </w:p>
        </w:tc>
        <w:tc>
          <w:tcPr>
            <w:tcW w:w="1276" w:type="dxa"/>
            <w:vMerge w:val="restart"/>
            <w:vAlign w:val="center"/>
          </w:tcPr>
          <w:p>
            <w:pPr>
              <w:spacing w:line="300" w:lineRule="exact"/>
              <w:jc w:val="center"/>
              <w:rPr>
                <w:rFonts w:ascii="Times New Roman" w:hAnsi="Times New Roman" w:eastAsia="方正书宋_GBK"/>
                <w:b/>
                <w:szCs w:val="24"/>
              </w:rPr>
            </w:pPr>
            <w:r>
              <w:rPr>
                <w:rFonts w:hint="eastAsia" w:ascii="Times New Roman" w:hAnsi="Times New Roman" w:eastAsia="方正书宋_GBK"/>
                <w:b/>
                <w:szCs w:val="24"/>
              </w:rPr>
              <w:t>单位规格</w:t>
            </w:r>
          </w:p>
        </w:tc>
        <w:tc>
          <w:tcPr>
            <w:tcW w:w="2902" w:type="dxa"/>
            <w:vMerge w:val="restart"/>
            <w:vAlign w:val="center"/>
          </w:tcPr>
          <w:p>
            <w:pPr>
              <w:spacing w:line="300" w:lineRule="exact"/>
              <w:jc w:val="center"/>
              <w:rPr>
                <w:rFonts w:ascii="Times New Roman" w:hAnsi="Times New Roman" w:eastAsia="方正书宋_GBK"/>
                <w:b/>
                <w:szCs w:val="24"/>
              </w:rPr>
            </w:pPr>
            <w:r>
              <w:rPr>
                <w:rFonts w:hint="eastAsia" w:ascii="Times New Roman" w:hAnsi="Times New Roman" w:eastAsia="方正书宋_GBK"/>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4443" w:type="dxa"/>
            <w:vMerge w:val="continue"/>
            <w:vAlign w:val="center"/>
          </w:tcPr>
          <w:p>
            <w:pPr>
              <w:spacing w:line="300" w:lineRule="exact"/>
              <w:jc w:val="left"/>
              <w:outlineLvl w:val="0"/>
              <w:rPr>
                <w:rFonts w:ascii="Times New Roman" w:hAnsi="Times New Roman"/>
                <w:szCs w:val="24"/>
              </w:rPr>
            </w:pPr>
          </w:p>
        </w:tc>
        <w:tc>
          <w:tcPr>
            <w:tcW w:w="1134" w:type="dxa"/>
            <w:vMerge w:val="continue"/>
            <w:vAlign w:val="center"/>
          </w:tcPr>
          <w:p>
            <w:pPr>
              <w:spacing w:line="300" w:lineRule="exact"/>
              <w:jc w:val="left"/>
              <w:outlineLvl w:val="0"/>
              <w:rPr>
                <w:rFonts w:ascii="Times New Roman" w:hAnsi="Times New Roman"/>
                <w:szCs w:val="24"/>
              </w:rPr>
            </w:pPr>
          </w:p>
        </w:tc>
        <w:tc>
          <w:tcPr>
            <w:tcW w:w="1276" w:type="dxa"/>
            <w:vMerge w:val="continue"/>
            <w:vAlign w:val="center"/>
          </w:tcPr>
          <w:p>
            <w:pPr>
              <w:spacing w:line="300" w:lineRule="exact"/>
              <w:jc w:val="left"/>
              <w:outlineLvl w:val="0"/>
              <w:rPr>
                <w:rFonts w:ascii="Times New Roman" w:hAnsi="Times New Roman"/>
                <w:szCs w:val="24"/>
              </w:rPr>
            </w:pPr>
          </w:p>
        </w:tc>
        <w:tc>
          <w:tcPr>
            <w:tcW w:w="2902" w:type="dxa"/>
            <w:vMerge w:val="continue"/>
            <w:vAlign w:val="center"/>
          </w:tcPr>
          <w:p>
            <w:pPr>
              <w:spacing w:line="300" w:lineRule="exact"/>
              <w:jc w:val="left"/>
              <w:outlineLvl w:val="0"/>
              <w:rPr>
                <w:rFonts w:ascii="Times New Roman" w:hAnsi="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134" w:type="dxa"/>
            <w:vAlign w:val="center"/>
          </w:tcPr>
          <w:p>
            <w:pPr>
              <w:spacing w:line="300" w:lineRule="exact"/>
              <w:jc w:val="center"/>
              <w:rPr>
                <w:rFonts w:ascii="方正书宋_GBK" w:eastAsia="方正书宋_GBK"/>
                <w:b/>
              </w:rPr>
            </w:pPr>
          </w:p>
        </w:tc>
        <w:tc>
          <w:tcPr>
            <w:tcW w:w="1276" w:type="dxa"/>
            <w:vAlign w:val="center"/>
          </w:tcPr>
          <w:p>
            <w:pPr>
              <w:spacing w:line="300" w:lineRule="exact"/>
              <w:jc w:val="center"/>
              <w:rPr>
                <w:rFonts w:ascii="方正书宋_GBK" w:eastAsia="方正书宋_GBK"/>
                <w:b/>
              </w:rPr>
            </w:pPr>
          </w:p>
        </w:tc>
        <w:tc>
          <w:tcPr>
            <w:tcW w:w="2902" w:type="dxa"/>
            <w:vAlign w:val="center"/>
          </w:tcPr>
          <w:p>
            <w:pPr>
              <w:spacing w:line="300" w:lineRule="exact"/>
              <w:jc w:val="center"/>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vAlign w:val="center"/>
          </w:tcPr>
          <w:p>
            <w:pPr>
              <w:spacing w:line="300" w:lineRule="exact"/>
              <w:jc w:val="left"/>
              <w:rPr>
                <w:rFonts w:ascii="方正书宋_GBK" w:eastAsia="方正书宋_GBK"/>
              </w:rPr>
            </w:pPr>
            <w:r>
              <w:rPr>
                <w:rFonts w:hint="eastAsia" w:ascii="方正书宋_GBK" w:eastAsia="方正书宋_GBK"/>
              </w:rPr>
              <w:t>威县张营乡人民政府</w:t>
            </w:r>
          </w:p>
        </w:tc>
        <w:tc>
          <w:tcPr>
            <w:tcW w:w="1134" w:type="dxa"/>
            <w:vAlign w:val="center"/>
          </w:tcPr>
          <w:p>
            <w:pPr>
              <w:spacing w:line="300" w:lineRule="exact"/>
              <w:jc w:val="center"/>
              <w:rPr>
                <w:rFonts w:ascii="方正书宋_GBK" w:eastAsia="方正书宋_GBK"/>
              </w:rPr>
            </w:pPr>
            <w:r>
              <w:rPr>
                <w:rFonts w:hint="eastAsia" w:ascii="方正书宋_GBK" w:eastAsia="方正书宋_GBK"/>
              </w:rPr>
              <w:t>行政</w:t>
            </w:r>
          </w:p>
        </w:tc>
        <w:tc>
          <w:tcPr>
            <w:tcW w:w="1276" w:type="dxa"/>
            <w:vAlign w:val="center"/>
          </w:tcPr>
          <w:p>
            <w:pPr>
              <w:spacing w:line="300" w:lineRule="exact"/>
              <w:jc w:val="center"/>
              <w:rPr>
                <w:rFonts w:ascii="方正书宋_GBK" w:eastAsia="方正书宋_GBK"/>
              </w:rPr>
            </w:pPr>
            <w:r>
              <w:rPr>
                <w:rFonts w:hint="eastAsia" w:ascii="方正书宋_GBK" w:eastAsia="方正书宋_GBK"/>
              </w:rPr>
              <w:t>正科级</w:t>
            </w:r>
          </w:p>
        </w:tc>
        <w:tc>
          <w:tcPr>
            <w:tcW w:w="2902" w:type="dxa"/>
            <w:vAlign w:val="center"/>
          </w:tcPr>
          <w:p>
            <w:pPr>
              <w:spacing w:line="300" w:lineRule="exact"/>
              <w:jc w:val="center"/>
              <w:rPr>
                <w:rFonts w:ascii="方正书宋_GBK" w:eastAsia="方正书宋_GBK"/>
              </w:rPr>
            </w:pPr>
            <w:r>
              <w:rPr>
                <w:rFonts w:hint="eastAsia" w:ascii="方正书宋_GBK" w:eastAsia="方正书宋_GBK"/>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vAlign w:val="center"/>
          </w:tcPr>
          <w:p>
            <w:pPr>
              <w:spacing w:line="300" w:lineRule="exact"/>
              <w:jc w:val="left"/>
              <w:rPr>
                <w:rFonts w:ascii="方正书宋_GBK" w:eastAsia="方正书宋_GBK"/>
              </w:rPr>
            </w:pPr>
            <w:r>
              <w:rPr>
                <w:rFonts w:hint="eastAsia" w:ascii="方正书宋_GBK" w:eastAsia="方正书宋_GBK"/>
              </w:rPr>
              <w:t>中共威县张营乡党委办公室</w:t>
            </w:r>
          </w:p>
        </w:tc>
        <w:tc>
          <w:tcPr>
            <w:tcW w:w="1134" w:type="dxa"/>
            <w:vAlign w:val="center"/>
          </w:tcPr>
          <w:p>
            <w:pPr>
              <w:spacing w:line="300" w:lineRule="exact"/>
              <w:jc w:val="center"/>
              <w:rPr>
                <w:rFonts w:ascii="方正书宋_GBK" w:eastAsia="方正书宋_GBK"/>
              </w:rPr>
            </w:pPr>
          </w:p>
        </w:tc>
        <w:tc>
          <w:tcPr>
            <w:tcW w:w="1276" w:type="dxa"/>
            <w:vAlign w:val="center"/>
          </w:tcPr>
          <w:p>
            <w:pPr>
              <w:spacing w:line="300" w:lineRule="exact"/>
              <w:jc w:val="center"/>
              <w:rPr>
                <w:rFonts w:ascii="方正书宋_GBK" w:eastAsia="方正书宋_GBK"/>
              </w:rPr>
            </w:pPr>
          </w:p>
        </w:tc>
        <w:tc>
          <w:tcPr>
            <w:tcW w:w="2902" w:type="dxa"/>
            <w:vAlign w:val="center"/>
          </w:tcPr>
          <w:p>
            <w:pPr>
              <w:spacing w:line="300" w:lineRule="exact"/>
              <w:jc w:val="center"/>
              <w:rPr>
                <w:rFonts w:ascii="方正书宋_GBK" w:eastAsia="方正书宋_GBK"/>
              </w:rPr>
            </w:pPr>
            <w:r>
              <w:rPr>
                <w:rFonts w:hint="eastAsia" w:ascii="方正书宋_GBK" w:eastAsia="方正书宋_GBK"/>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vAlign w:val="center"/>
          </w:tcPr>
          <w:p>
            <w:pPr>
              <w:spacing w:line="300" w:lineRule="exact"/>
              <w:jc w:val="left"/>
              <w:rPr>
                <w:rFonts w:ascii="方正书宋_GBK" w:eastAsia="方正书宋_GBK"/>
              </w:rPr>
            </w:pPr>
            <w:r>
              <w:rPr>
                <w:rFonts w:hint="eastAsia" w:ascii="方正书宋_GBK" w:eastAsia="方正书宋_GBK"/>
              </w:rPr>
              <w:t>威县张营乡人大办公室</w:t>
            </w:r>
          </w:p>
        </w:tc>
        <w:tc>
          <w:tcPr>
            <w:tcW w:w="1134" w:type="dxa"/>
            <w:vAlign w:val="center"/>
          </w:tcPr>
          <w:p>
            <w:pPr>
              <w:spacing w:line="300" w:lineRule="exact"/>
              <w:jc w:val="center"/>
              <w:rPr>
                <w:rFonts w:ascii="方正书宋_GBK" w:eastAsia="方正书宋_GBK"/>
              </w:rPr>
            </w:pPr>
          </w:p>
        </w:tc>
        <w:tc>
          <w:tcPr>
            <w:tcW w:w="1276" w:type="dxa"/>
            <w:vAlign w:val="center"/>
          </w:tcPr>
          <w:p>
            <w:pPr>
              <w:spacing w:line="300" w:lineRule="exact"/>
              <w:jc w:val="center"/>
              <w:rPr>
                <w:rFonts w:ascii="方正书宋_GBK" w:eastAsia="方正书宋_GBK"/>
              </w:rPr>
            </w:pPr>
          </w:p>
        </w:tc>
        <w:tc>
          <w:tcPr>
            <w:tcW w:w="2902" w:type="dxa"/>
            <w:vAlign w:val="center"/>
          </w:tcPr>
          <w:p>
            <w:pPr>
              <w:spacing w:line="300" w:lineRule="exact"/>
              <w:jc w:val="center"/>
              <w:rPr>
                <w:rFonts w:ascii="方正书宋_GBK" w:eastAsia="方正书宋_GBK"/>
              </w:rPr>
            </w:pPr>
            <w:r>
              <w:rPr>
                <w:rFonts w:hint="eastAsia" w:ascii="方正书宋_GBK" w:eastAsia="方正书宋_GBK"/>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4443" w:type="dxa"/>
            <w:vAlign w:val="center"/>
          </w:tcPr>
          <w:p>
            <w:pPr>
              <w:spacing w:line="300" w:lineRule="exact"/>
              <w:jc w:val="left"/>
              <w:rPr>
                <w:rFonts w:ascii="方正书宋_GBK" w:eastAsia="方正书宋_GBK"/>
              </w:rPr>
            </w:pPr>
            <w:r>
              <w:rPr>
                <w:rFonts w:hint="eastAsia" w:ascii="方正书宋_GBK" w:eastAsia="方正书宋_GBK"/>
              </w:rPr>
              <w:t>威县张营乡人民政府办公室</w:t>
            </w:r>
          </w:p>
        </w:tc>
        <w:tc>
          <w:tcPr>
            <w:tcW w:w="1134" w:type="dxa"/>
            <w:vAlign w:val="center"/>
          </w:tcPr>
          <w:p>
            <w:pPr>
              <w:spacing w:line="300" w:lineRule="exact"/>
              <w:jc w:val="center"/>
              <w:rPr>
                <w:rFonts w:ascii="方正书宋_GBK" w:eastAsia="方正书宋_GBK"/>
              </w:rPr>
            </w:pPr>
          </w:p>
        </w:tc>
        <w:tc>
          <w:tcPr>
            <w:tcW w:w="1276" w:type="dxa"/>
            <w:vAlign w:val="center"/>
          </w:tcPr>
          <w:p>
            <w:pPr>
              <w:spacing w:line="300" w:lineRule="exact"/>
              <w:jc w:val="center"/>
              <w:rPr>
                <w:rFonts w:ascii="方正书宋_GBK" w:eastAsia="方正书宋_GBK"/>
              </w:rPr>
            </w:pPr>
          </w:p>
        </w:tc>
        <w:tc>
          <w:tcPr>
            <w:tcW w:w="2902" w:type="dxa"/>
            <w:vAlign w:val="center"/>
          </w:tcPr>
          <w:p>
            <w:pPr>
              <w:spacing w:line="300" w:lineRule="exact"/>
              <w:jc w:val="center"/>
              <w:rPr>
                <w:rFonts w:ascii="方正书宋_GBK" w:eastAsia="方正书宋_GBK"/>
              </w:rPr>
            </w:pPr>
            <w:r>
              <w:rPr>
                <w:rFonts w:hint="eastAsia" w:ascii="方正书宋_GBK" w:eastAsia="方正书宋_GBK"/>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vAlign w:val="center"/>
          </w:tcPr>
          <w:p>
            <w:pPr>
              <w:spacing w:line="300" w:lineRule="exact"/>
              <w:jc w:val="left"/>
              <w:rPr>
                <w:rFonts w:ascii="方正书宋_GBK" w:eastAsia="方正书宋_GBK"/>
              </w:rPr>
            </w:pPr>
            <w:r>
              <w:rPr>
                <w:rFonts w:hint="eastAsia" w:ascii="方正书宋_GBK" w:eastAsia="方正书宋_GBK"/>
              </w:rPr>
              <w:t>威县张营乡财政所</w:t>
            </w:r>
          </w:p>
        </w:tc>
        <w:tc>
          <w:tcPr>
            <w:tcW w:w="1134" w:type="dxa"/>
            <w:vAlign w:val="center"/>
          </w:tcPr>
          <w:p>
            <w:pPr>
              <w:spacing w:line="300" w:lineRule="exact"/>
              <w:jc w:val="center"/>
              <w:rPr>
                <w:rFonts w:ascii="方正书宋_GBK" w:eastAsia="方正书宋_GBK"/>
              </w:rPr>
            </w:pPr>
          </w:p>
        </w:tc>
        <w:tc>
          <w:tcPr>
            <w:tcW w:w="1276" w:type="dxa"/>
            <w:vAlign w:val="center"/>
          </w:tcPr>
          <w:p>
            <w:pPr>
              <w:spacing w:line="300" w:lineRule="exact"/>
              <w:jc w:val="center"/>
              <w:rPr>
                <w:rFonts w:ascii="方正书宋_GBK" w:eastAsia="方正书宋_GBK"/>
              </w:rPr>
            </w:pPr>
          </w:p>
        </w:tc>
        <w:tc>
          <w:tcPr>
            <w:tcW w:w="2902" w:type="dxa"/>
            <w:vAlign w:val="center"/>
          </w:tcPr>
          <w:p>
            <w:pPr>
              <w:spacing w:line="300" w:lineRule="exact"/>
              <w:jc w:val="center"/>
              <w:rPr>
                <w:rFonts w:ascii="方正书宋_GBK" w:eastAsia="方正书宋_GBK"/>
              </w:rPr>
            </w:pPr>
            <w:r>
              <w:rPr>
                <w:rFonts w:hint="eastAsia" w:ascii="方正书宋_GBK" w:eastAsia="方正书宋_GBK"/>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vAlign w:val="center"/>
          </w:tcPr>
          <w:p>
            <w:pPr>
              <w:spacing w:line="300" w:lineRule="exact"/>
              <w:jc w:val="left"/>
              <w:rPr>
                <w:rFonts w:ascii="方正书宋_GBK" w:eastAsia="方正书宋_GBK"/>
              </w:rPr>
            </w:pPr>
            <w:r>
              <w:rPr>
                <w:rFonts w:hint="eastAsia" w:ascii="方正书宋_GBK" w:eastAsia="方正书宋_GBK"/>
              </w:rPr>
              <w:t>威县张营乡统计所</w:t>
            </w:r>
          </w:p>
        </w:tc>
        <w:tc>
          <w:tcPr>
            <w:tcW w:w="1134" w:type="dxa"/>
            <w:vAlign w:val="center"/>
          </w:tcPr>
          <w:p>
            <w:pPr>
              <w:spacing w:line="300" w:lineRule="exact"/>
              <w:jc w:val="center"/>
              <w:rPr>
                <w:rFonts w:ascii="方正书宋_GBK" w:eastAsia="方正书宋_GBK"/>
              </w:rPr>
            </w:pPr>
          </w:p>
        </w:tc>
        <w:tc>
          <w:tcPr>
            <w:tcW w:w="1276" w:type="dxa"/>
            <w:vAlign w:val="center"/>
          </w:tcPr>
          <w:p>
            <w:pPr>
              <w:spacing w:line="300" w:lineRule="exact"/>
              <w:jc w:val="center"/>
              <w:rPr>
                <w:rFonts w:ascii="方正书宋_GBK" w:eastAsia="方正书宋_GBK"/>
              </w:rPr>
            </w:pPr>
          </w:p>
        </w:tc>
        <w:tc>
          <w:tcPr>
            <w:tcW w:w="2902" w:type="dxa"/>
            <w:vAlign w:val="center"/>
          </w:tcPr>
          <w:p>
            <w:pPr>
              <w:spacing w:line="300" w:lineRule="exact"/>
              <w:jc w:val="center"/>
              <w:rPr>
                <w:rFonts w:ascii="方正书宋_GBK" w:eastAsia="方正书宋_GBK"/>
              </w:rPr>
            </w:pPr>
            <w:r>
              <w:rPr>
                <w:rFonts w:hint="eastAsia" w:ascii="方正书宋_GBK" w:eastAsia="方正书宋_GBK"/>
              </w:rPr>
              <w:t>财政性资金基本保证</w:t>
            </w:r>
          </w:p>
        </w:tc>
      </w:tr>
    </w:tbl>
    <w:p>
      <w:pPr>
        <w:snapToGrid w:val="0"/>
        <w:spacing w:line="360" w:lineRule="auto"/>
        <w:ind w:firstLine="640" w:firstLineChars="200"/>
        <w:rPr>
          <w:rFonts w:ascii="仿宋_GB2312" w:hAnsi="仿宋" w:eastAsia="仿宋_GB2312"/>
          <w:sz w:val="32"/>
          <w:szCs w:val="32"/>
        </w:rPr>
      </w:pPr>
    </w:p>
    <w:p>
      <w:pPr>
        <w:ind w:firstLine="640"/>
        <w:rPr>
          <w:rFonts w:ascii="黑体" w:hAnsi="黑体" w:eastAsia="黑体"/>
          <w:sz w:val="32"/>
          <w:szCs w:val="32"/>
        </w:rPr>
      </w:pPr>
      <w:r>
        <w:rPr>
          <w:rFonts w:hint="eastAsia" w:ascii="黑体" w:hAnsi="黑体" w:eastAsia="黑体"/>
          <w:sz w:val="32"/>
          <w:szCs w:val="32"/>
        </w:rPr>
        <w:t>二、部门预算安排的总体情况</w:t>
      </w:r>
    </w:p>
    <w:p>
      <w:pPr>
        <w:ind w:firstLine="640"/>
        <w:rPr>
          <w:rFonts w:ascii="Times New Roman" w:hAnsi="Times New Roman" w:eastAsia="方正仿宋_GBK"/>
          <w:sz w:val="32"/>
          <w:szCs w:val="32"/>
        </w:rPr>
      </w:pPr>
      <w:r>
        <w:rPr>
          <w:rFonts w:hint="eastAsia" w:ascii="Times New Roman" w:hAnsi="Times New Roman" w:eastAsia="方正仿宋_GBK"/>
          <w:sz w:val="32"/>
          <w:szCs w:val="32"/>
        </w:rPr>
        <w:t>按照预算管理有关规定，目前我县部门预算的编制实行综合预算管理，即全部收入和支出都反映在预算中。威县张营乡人民政府及其所属机构的收支包含在部门预算中。</w:t>
      </w:r>
    </w:p>
    <w:p>
      <w:pPr>
        <w:ind w:firstLine="640"/>
        <w:rPr>
          <w:rFonts w:ascii="Times New Roman" w:hAnsi="Times New Roman" w:eastAsia="方正仿宋_GBK"/>
          <w:sz w:val="32"/>
          <w:szCs w:val="32"/>
        </w:rPr>
      </w:pPr>
      <w:r>
        <w:rPr>
          <w:rFonts w:ascii="Times New Roman" w:hAnsi="Times New Roman" w:eastAsia="方正仿宋_GBK"/>
          <w:sz w:val="32"/>
          <w:szCs w:val="32"/>
        </w:rPr>
        <w:t>1</w:t>
      </w:r>
      <w:r>
        <w:rPr>
          <w:rFonts w:hint="eastAsia" w:ascii="Times New Roman" w:hAnsi="Times New Roman" w:eastAsia="方正仿宋_GBK"/>
          <w:sz w:val="32"/>
          <w:szCs w:val="32"/>
        </w:rPr>
        <w:t>、收入说明</w:t>
      </w:r>
    </w:p>
    <w:p>
      <w:pPr>
        <w:ind w:firstLine="640"/>
        <w:rPr>
          <w:rFonts w:ascii="Times New Roman" w:hAnsi="Times New Roman" w:eastAsia="方正仿宋_GBK"/>
          <w:sz w:val="32"/>
          <w:szCs w:val="32"/>
        </w:rPr>
      </w:pPr>
      <w:r>
        <w:rPr>
          <w:rFonts w:hint="eastAsia" w:ascii="Times New Roman" w:hAnsi="Times New Roman" w:eastAsia="方正仿宋_GBK"/>
          <w:sz w:val="32"/>
          <w:szCs w:val="32"/>
        </w:rPr>
        <w:t>反映本部门当年全部收入。</w:t>
      </w:r>
      <w:r>
        <w:rPr>
          <w:rFonts w:ascii="Times New Roman" w:hAnsi="Times New Roman" w:eastAsia="方正仿宋_GBK"/>
          <w:sz w:val="32"/>
          <w:szCs w:val="32"/>
        </w:rPr>
        <w:t>2020</w:t>
      </w:r>
      <w:r>
        <w:rPr>
          <w:rFonts w:hint="eastAsia" w:ascii="Times New Roman" w:hAnsi="Times New Roman" w:eastAsia="方正仿宋_GBK"/>
          <w:sz w:val="32"/>
          <w:szCs w:val="32"/>
        </w:rPr>
        <w:t>年预算收入</w:t>
      </w:r>
      <w:r>
        <w:rPr>
          <w:rFonts w:ascii="Times New Roman" w:hAnsi="Times New Roman" w:eastAsia="方正仿宋_GBK"/>
          <w:sz w:val="32"/>
          <w:szCs w:val="32"/>
        </w:rPr>
        <w:t>726.88</w:t>
      </w:r>
      <w:r>
        <w:rPr>
          <w:rFonts w:hint="eastAsia" w:ascii="Times New Roman" w:hAnsi="Times New Roman" w:eastAsia="方正仿宋_GBK"/>
          <w:sz w:val="32"/>
          <w:szCs w:val="32"/>
        </w:rPr>
        <w:t>万元，其中：一般公共预算收入</w:t>
      </w:r>
      <w:r>
        <w:rPr>
          <w:rFonts w:ascii="Times New Roman" w:hAnsi="Times New Roman" w:eastAsia="方正仿宋_GBK"/>
          <w:sz w:val="32"/>
          <w:szCs w:val="32"/>
        </w:rPr>
        <w:t>726.88</w:t>
      </w:r>
      <w:r>
        <w:rPr>
          <w:rFonts w:hint="eastAsia" w:ascii="Times New Roman" w:hAnsi="Times New Roman" w:eastAsia="方正仿宋_GBK"/>
          <w:sz w:val="32"/>
          <w:szCs w:val="32"/>
        </w:rPr>
        <w:t>万元，基金预算收入</w:t>
      </w:r>
      <w:r>
        <w:rPr>
          <w:rFonts w:ascii="Times New Roman" w:hAnsi="Times New Roman" w:eastAsia="方正仿宋_GBK"/>
          <w:sz w:val="32"/>
          <w:szCs w:val="32"/>
        </w:rPr>
        <w:t>0</w:t>
      </w:r>
      <w:r>
        <w:rPr>
          <w:rFonts w:hint="eastAsia" w:ascii="Times New Roman" w:hAnsi="Times New Roman" w:eastAsia="方正仿宋_GBK"/>
          <w:sz w:val="32"/>
          <w:szCs w:val="32"/>
        </w:rPr>
        <w:t>万元，财政专户核拨收入</w:t>
      </w:r>
      <w:r>
        <w:rPr>
          <w:rFonts w:ascii="Times New Roman" w:hAnsi="Times New Roman" w:eastAsia="方正仿宋_GBK"/>
          <w:sz w:val="32"/>
          <w:szCs w:val="32"/>
        </w:rPr>
        <w:t>0</w:t>
      </w:r>
      <w:r>
        <w:rPr>
          <w:rFonts w:hint="eastAsia" w:ascii="Times New Roman" w:hAnsi="Times New Roman" w:eastAsia="方正仿宋_GBK"/>
          <w:sz w:val="32"/>
          <w:szCs w:val="32"/>
        </w:rPr>
        <w:t>万元，其他来源收入</w:t>
      </w:r>
      <w:r>
        <w:rPr>
          <w:rFonts w:ascii="Times New Roman" w:hAnsi="Times New Roman" w:eastAsia="方正仿宋_GBK"/>
          <w:sz w:val="32"/>
          <w:szCs w:val="32"/>
        </w:rPr>
        <w:t>0</w:t>
      </w:r>
      <w:r>
        <w:rPr>
          <w:rFonts w:hint="eastAsia" w:ascii="Times New Roman" w:hAnsi="Times New Roman" w:eastAsia="方正仿宋_GBK"/>
          <w:sz w:val="32"/>
          <w:szCs w:val="32"/>
        </w:rPr>
        <w:t>万元。</w:t>
      </w:r>
    </w:p>
    <w:p>
      <w:pPr>
        <w:ind w:firstLine="640"/>
        <w:rPr>
          <w:rFonts w:ascii="Times New Roman" w:hAnsi="Times New Roman" w:eastAsia="方正仿宋_GBK"/>
          <w:sz w:val="32"/>
          <w:szCs w:val="32"/>
        </w:rPr>
      </w:pPr>
      <w:r>
        <w:rPr>
          <w:rFonts w:ascii="Times New Roman" w:hAnsi="Times New Roman" w:eastAsia="方正仿宋_GBK"/>
          <w:sz w:val="32"/>
          <w:szCs w:val="32"/>
        </w:rPr>
        <w:t>2</w:t>
      </w:r>
      <w:r>
        <w:rPr>
          <w:rFonts w:hint="eastAsia" w:ascii="Times New Roman" w:hAnsi="Times New Roman" w:eastAsia="方正仿宋_GBK"/>
          <w:sz w:val="32"/>
          <w:szCs w:val="32"/>
        </w:rPr>
        <w:t>、支出说明</w:t>
      </w:r>
    </w:p>
    <w:p>
      <w:pPr>
        <w:ind w:firstLine="640"/>
        <w:rPr>
          <w:rFonts w:ascii="Times New Roman" w:hAnsi="Times New Roman" w:eastAsia="方正仿宋_GBK"/>
          <w:sz w:val="32"/>
          <w:szCs w:val="32"/>
        </w:rPr>
      </w:pPr>
      <w:r>
        <w:rPr>
          <w:rFonts w:hint="eastAsia" w:ascii="Times New Roman" w:hAnsi="Times New Roman" w:eastAsia="方正仿宋_GBK"/>
          <w:sz w:val="32"/>
          <w:szCs w:val="32"/>
        </w:rPr>
        <w:t>收支预算总表支出栏、基本支出表、项目支出表按经济分类和支出功能分类科目编制，反映威县张营乡人民政府年度部门预算中支出预算的总体情况。</w:t>
      </w:r>
      <w:r>
        <w:rPr>
          <w:rFonts w:ascii="Times New Roman" w:hAnsi="Times New Roman" w:eastAsia="方正仿宋_GBK"/>
          <w:sz w:val="32"/>
          <w:szCs w:val="32"/>
        </w:rPr>
        <w:t>2020</w:t>
      </w:r>
      <w:r>
        <w:rPr>
          <w:rFonts w:hint="eastAsia" w:ascii="Times New Roman" w:hAnsi="Times New Roman" w:eastAsia="方正仿宋_GBK"/>
          <w:sz w:val="32"/>
          <w:szCs w:val="32"/>
        </w:rPr>
        <w:t>年支出预算</w:t>
      </w:r>
      <w:r>
        <w:rPr>
          <w:rFonts w:ascii="Times New Roman" w:hAnsi="Times New Roman" w:eastAsia="方正仿宋_GBK"/>
          <w:sz w:val="32"/>
          <w:szCs w:val="32"/>
        </w:rPr>
        <w:t>726.88</w:t>
      </w:r>
      <w:r>
        <w:rPr>
          <w:rFonts w:hint="eastAsia" w:ascii="Times New Roman" w:hAnsi="Times New Roman" w:eastAsia="方正仿宋_GBK"/>
          <w:sz w:val="32"/>
          <w:szCs w:val="32"/>
        </w:rPr>
        <w:t>万元，其中基本支出</w:t>
      </w:r>
      <w:r>
        <w:rPr>
          <w:rFonts w:ascii="Times New Roman" w:hAnsi="Times New Roman" w:eastAsia="方正仿宋_GBK"/>
          <w:sz w:val="32"/>
          <w:szCs w:val="32"/>
        </w:rPr>
        <w:t>378.36</w:t>
      </w:r>
      <w:r>
        <w:rPr>
          <w:rFonts w:hint="eastAsia" w:ascii="Times New Roman" w:hAnsi="Times New Roman" w:eastAsia="方正仿宋_GBK"/>
          <w:sz w:val="32"/>
          <w:szCs w:val="32"/>
        </w:rPr>
        <w:t>万元，包括人员经费</w:t>
      </w:r>
      <w:r>
        <w:rPr>
          <w:rFonts w:ascii="Times New Roman" w:hAnsi="Times New Roman" w:eastAsia="方正仿宋_GBK"/>
          <w:sz w:val="32"/>
          <w:szCs w:val="32"/>
        </w:rPr>
        <w:t>350.68</w:t>
      </w:r>
      <w:r>
        <w:rPr>
          <w:rFonts w:hint="eastAsia" w:ascii="Times New Roman" w:hAnsi="Times New Roman" w:eastAsia="方正仿宋_GBK"/>
          <w:sz w:val="32"/>
          <w:szCs w:val="32"/>
        </w:rPr>
        <w:t>万元和日常公用经费</w:t>
      </w:r>
      <w:r>
        <w:rPr>
          <w:rFonts w:ascii="Times New Roman" w:hAnsi="Times New Roman" w:eastAsia="方正仿宋_GBK"/>
          <w:sz w:val="32"/>
          <w:szCs w:val="32"/>
        </w:rPr>
        <w:t>27.68</w:t>
      </w:r>
      <w:r>
        <w:rPr>
          <w:rFonts w:hint="eastAsia" w:ascii="Times New Roman" w:hAnsi="Times New Roman" w:eastAsia="方正仿宋_GBK"/>
          <w:sz w:val="32"/>
          <w:szCs w:val="32"/>
        </w:rPr>
        <w:t>万元；项目支出</w:t>
      </w:r>
      <w:r>
        <w:rPr>
          <w:rFonts w:ascii="Times New Roman" w:hAnsi="Times New Roman" w:eastAsia="方正仿宋_GBK"/>
          <w:sz w:val="32"/>
          <w:szCs w:val="32"/>
        </w:rPr>
        <w:t>348.52</w:t>
      </w:r>
      <w:r>
        <w:rPr>
          <w:rFonts w:hint="eastAsia" w:ascii="Times New Roman" w:hAnsi="Times New Roman" w:eastAsia="方正仿宋_GBK"/>
          <w:sz w:val="32"/>
          <w:szCs w:val="32"/>
        </w:rPr>
        <w:t>万元，主要为义务兵优待、农村特困人员救助供养、对村民委员会和村党支部的补助等；其他支出</w:t>
      </w:r>
      <w:r>
        <w:rPr>
          <w:rFonts w:ascii="Times New Roman" w:hAnsi="Times New Roman" w:eastAsia="方正仿宋_GBK"/>
          <w:sz w:val="32"/>
          <w:szCs w:val="32"/>
        </w:rPr>
        <w:t>0</w:t>
      </w:r>
      <w:r>
        <w:rPr>
          <w:rFonts w:hint="eastAsia" w:ascii="Times New Roman" w:hAnsi="Times New Roman" w:eastAsia="方正仿宋_GBK"/>
          <w:sz w:val="32"/>
          <w:szCs w:val="32"/>
        </w:rPr>
        <w:t>万元。</w:t>
      </w:r>
    </w:p>
    <w:p>
      <w:pPr>
        <w:ind w:firstLine="640"/>
        <w:rPr>
          <w:rFonts w:ascii="Times New Roman" w:hAnsi="Times New Roman" w:eastAsia="方正仿宋_GBK"/>
          <w:sz w:val="32"/>
          <w:szCs w:val="32"/>
        </w:rPr>
      </w:pPr>
      <w:r>
        <w:rPr>
          <w:rFonts w:ascii="Times New Roman" w:hAnsi="Times New Roman" w:eastAsia="方正仿宋_GBK"/>
          <w:sz w:val="32"/>
          <w:szCs w:val="32"/>
        </w:rPr>
        <w:t>3</w:t>
      </w:r>
      <w:r>
        <w:rPr>
          <w:rFonts w:hint="eastAsia" w:ascii="Times New Roman" w:hAnsi="Times New Roman" w:eastAsia="方正仿宋_GBK"/>
          <w:sz w:val="32"/>
          <w:szCs w:val="32"/>
        </w:rPr>
        <w:t>、比上年增减情况</w:t>
      </w:r>
    </w:p>
    <w:p>
      <w:pPr>
        <w:ind w:firstLine="640"/>
        <w:rPr>
          <w:rFonts w:ascii="仿宋_GB2312" w:hAnsi="黑体" w:eastAsia="仿宋_GB2312"/>
          <w:sz w:val="32"/>
          <w:szCs w:val="32"/>
        </w:rPr>
      </w:pPr>
      <w:r>
        <w:rPr>
          <w:rFonts w:ascii="Times New Roman" w:hAnsi="Times New Roman" w:eastAsia="方正仿宋_GBK"/>
          <w:sz w:val="32"/>
          <w:szCs w:val="32"/>
        </w:rPr>
        <w:t>2020</w:t>
      </w:r>
      <w:r>
        <w:rPr>
          <w:rFonts w:hint="eastAsia" w:ascii="Times New Roman" w:hAnsi="Times New Roman" w:eastAsia="方正仿宋_GBK"/>
          <w:sz w:val="32"/>
          <w:szCs w:val="32"/>
        </w:rPr>
        <w:t>年预算收支安排</w:t>
      </w:r>
      <w:r>
        <w:rPr>
          <w:rFonts w:ascii="Times New Roman" w:hAnsi="Times New Roman" w:eastAsia="方正仿宋_GBK"/>
          <w:sz w:val="32"/>
          <w:szCs w:val="32"/>
        </w:rPr>
        <w:t>726.88</w:t>
      </w:r>
      <w:r>
        <w:rPr>
          <w:rFonts w:hint="eastAsia" w:ascii="Times New Roman" w:hAnsi="Times New Roman" w:eastAsia="方正仿宋_GBK"/>
          <w:sz w:val="32"/>
          <w:szCs w:val="32"/>
        </w:rPr>
        <w:t>万元，较</w:t>
      </w:r>
      <w:r>
        <w:rPr>
          <w:rFonts w:ascii="Times New Roman" w:hAnsi="Times New Roman" w:eastAsia="方正仿宋_GBK"/>
          <w:sz w:val="32"/>
          <w:szCs w:val="32"/>
        </w:rPr>
        <w:t>2019</w:t>
      </w:r>
      <w:r>
        <w:rPr>
          <w:rFonts w:hint="eastAsia" w:ascii="Times New Roman" w:hAnsi="Times New Roman" w:eastAsia="方正仿宋_GBK"/>
          <w:sz w:val="32"/>
          <w:szCs w:val="32"/>
        </w:rPr>
        <w:t>年预算增加</w:t>
      </w:r>
      <w:r>
        <w:rPr>
          <w:rFonts w:ascii="Times New Roman" w:hAnsi="Times New Roman" w:eastAsia="方正仿宋_GBK"/>
          <w:sz w:val="32"/>
          <w:szCs w:val="32"/>
        </w:rPr>
        <w:t>80.04</w:t>
      </w:r>
      <w:r>
        <w:rPr>
          <w:rFonts w:hint="eastAsia" w:ascii="Times New Roman" w:hAnsi="Times New Roman" w:eastAsia="方正仿宋_GBK"/>
          <w:sz w:val="32"/>
          <w:szCs w:val="32"/>
        </w:rPr>
        <w:t>万元，其中：基本支出增加</w:t>
      </w:r>
      <w:r>
        <w:rPr>
          <w:rFonts w:ascii="Times New Roman" w:hAnsi="Times New Roman" w:eastAsia="方正仿宋_GBK"/>
          <w:sz w:val="32"/>
          <w:szCs w:val="32"/>
        </w:rPr>
        <w:t>46.86</w:t>
      </w:r>
      <w:r>
        <w:rPr>
          <w:rFonts w:hint="eastAsia" w:ascii="Times New Roman" w:hAnsi="Times New Roman" w:eastAsia="方正仿宋_GBK"/>
          <w:sz w:val="32"/>
          <w:szCs w:val="32"/>
        </w:rPr>
        <w:t>万元，主要为工资调资人员经费增加；项目支出增加</w:t>
      </w:r>
      <w:r>
        <w:rPr>
          <w:rFonts w:ascii="Times New Roman" w:hAnsi="Times New Roman" w:eastAsia="方正仿宋_GBK"/>
          <w:sz w:val="32"/>
          <w:szCs w:val="32"/>
        </w:rPr>
        <w:t>33.18</w:t>
      </w:r>
      <w:r>
        <w:rPr>
          <w:rFonts w:hint="eastAsia" w:ascii="Times New Roman" w:hAnsi="Times New Roman" w:eastAsia="方正仿宋_GBK"/>
          <w:sz w:val="32"/>
          <w:szCs w:val="32"/>
        </w:rPr>
        <w:t>万元，主要为社会保障和就业与对村委会和村支部补助支出增加。</w:t>
      </w:r>
    </w:p>
    <w:p>
      <w:pPr>
        <w:autoSpaceDE w:val="0"/>
        <w:autoSpaceDN w:val="0"/>
        <w:adjustRightInd w:val="0"/>
        <w:ind w:left="198" w:firstLine="640" w:firstLineChars="200"/>
        <w:jc w:val="left"/>
        <w:rPr>
          <w:rFonts w:ascii="黑体" w:hAnsi="黑体" w:eastAsia="黑体"/>
          <w:sz w:val="32"/>
          <w:szCs w:val="32"/>
        </w:rPr>
      </w:pPr>
      <w:r>
        <w:rPr>
          <w:rFonts w:hint="eastAsia" w:ascii="黑体" w:hAnsi="黑体" w:eastAsia="黑体"/>
          <w:sz w:val="32"/>
          <w:szCs w:val="32"/>
        </w:rPr>
        <w:t>三、机关运行经费安排情况</w:t>
      </w:r>
    </w:p>
    <w:p>
      <w:pPr>
        <w:autoSpaceDE w:val="0"/>
        <w:autoSpaceDN w:val="0"/>
        <w:adjustRightInd w:val="0"/>
        <w:ind w:left="198"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2020</w:t>
      </w:r>
      <w:r>
        <w:rPr>
          <w:rFonts w:hint="eastAsia" w:ascii="Times New Roman" w:hAnsi="Times New Roman" w:eastAsia="方正仿宋_GBK"/>
          <w:sz w:val="32"/>
          <w:szCs w:val="32"/>
        </w:rPr>
        <w:t>年，机关运行经费共计安排</w:t>
      </w:r>
      <w:r>
        <w:rPr>
          <w:rFonts w:hint="eastAsia" w:ascii="Times New Roman" w:hAnsi="Times New Roman" w:eastAsia="方正仿宋_GBK"/>
          <w:sz w:val="32"/>
          <w:szCs w:val="32"/>
          <w:lang w:val="en-US" w:eastAsia="zh-CN"/>
        </w:rPr>
        <w:t>14.54</w:t>
      </w:r>
      <w:r>
        <w:rPr>
          <w:rFonts w:hint="eastAsia" w:ascii="Times New Roman" w:hAnsi="Times New Roman" w:eastAsia="方正仿宋_GBK"/>
          <w:sz w:val="32"/>
          <w:szCs w:val="32"/>
        </w:rPr>
        <w:t>万元，主要用于办公费、邮电费、差旅费、日常维修费、办公用房水电费、办公用房取暖费等日常运行支出。</w:t>
      </w:r>
    </w:p>
    <w:p>
      <w:pPr>
        <w:autoSpaceDE w:val="0"/>
        <w:autoSpaceDN w:val="0"/>
        <w:adjustRightInd w:val="0"/>
        <w:ind w:left="198" w:firstLine="640" w:firstLineChars="200"/>
        <w:jc w:val="left"/>
        <w:rPr>
          <w:rFonts w:ascii="黑体" w:hAnsi="黑体" w:eastAsia="黑体"/>
          <w:sz w:val="32"/>
          <w:szCs w:val="32"/>
        </w:rPr>
      </w:pPr>
      <w:r>
        <w:rPr>
          <w:rFonts w:hint="eastAsia" w:ascii="黑体" w:hAnsi="黑体" w:eastAsia="黑体"/>
          <w:sz w:val="32"/>
          <w:szCs w:val="32"/>
        </w:rPr>
        <w:t>四、财政拨款“三公”经费预算情况及增减变化原因</w:t>
      </w:r>
    </w:p>
    <w:p>
      <w:pPr>
        <w:autoSpaceDE w:val="0"/>
        <w:autoSpaceDN w:val="0"/>
        <w:adjustRightInd w:val="0"/>
        <w:ind w:left="198"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2020</w:t>
      </w:r>
      <w:r>
        <w:rPr>
          <w:rFonts w:hint="eastAsia" w:ascii="Times New Roman" w:hAnsi="Times New Roman" w:eastAsia="方正仿宋_GBK"/>
          <w:sz w:val="32"/>
          <w:szCs w:val="32"/>
        </w:rPr>
        <w:t>年，我单位财政拨款</w:t>
      </w:r>
      <w:r>
        <w:rPr>
          <w:rFonts w:ascii="Times New Roman" w:hAnsi="Times New Roman" w:eastAsia="方正仿宋_GBK"/>
          <w:sz w:val="32"/>
          <w:szCs w:val="32"/>
        </w:rPr>
        <w:t>“</w:t>
      </w:r>
      <w:r>
        <w:rPr>
          <w:rFonts w:hint="eastAsia" w:ascii="Times New Roman" w:hAnsi="Times New Roman" w:eastAsia="方正仿宋_GBK"/>
          <w:sz w:val="32"/>
          <w:szCs w:val="32"/>
        </w:rPr>
        <w:t>三公</w:t>
      </w:r>
      <w:r>
        <w:rPr>
          <w:rFonts w:ascii="Times New Roman" w:hAnsi="Times New Roman" w:eastAsia="方正仿宋_GBK"/>
          <w:sz w:val="32"/>
          <w:szCs w:val="32"/>
        </w:rPr>
        <w:t>”</w:t>
      </w:r>
      <w:r>
        <w:rPr>
          <w:rFonts w:hint="eastAsia" w:ascii="Times New Roman" w:hAnsi="Times New Roman" w:eastAsia="方正仿宋_GBK"/>
          <w:sz w:val="32"/>
          <w:szCs w:val="32"/>
        </w:rPr>
        <w:t>经费预算安排</w:t>
      </w:r>
      <w:r>
        <w:rPr>
          <w:rFonts w:ascii="Times New Roman" w:hAnsi="Times New Roman" w:eastAsia="方正仿宋_GBK"/>
          <w:sz w:val="32"/>
          <w:szCs w:val="32"/>
        </w:rPr>
        <w:t>7.2</w:t>
      </w:r>
      <w:r>
        <w:rPr>
          <w:rFonts w:hint="eastAsia" w:ascii="Times New Roman" w:hAnsi="Times New Roman" w:eastAsia="方正仿宋_GBK"/>
          <w:sz w:val="32"/>
          <w:szCs w:val="32"/>
        </w:rPr>
        <w:t>万元，其中公务用车购置及运维费</w:t>
      </w:r>
      <w:r>
        <w:rPr>
          <w:rFonts w:ascii="Times New Roman" w:hAnsi="Times New Roman" w:eastAsia="方正仿宋_GBK"/>
          <w:sz w:val="32"/>
          <w:szCs w:val="32"/>
        </w:rPr>
        <w:t>6</w:t>
      </w:r>
      <w:r>
        <w:rPr>
          <w:rFonts w:hint="eastAsia" w:ascii="Times New Roman" w:hAnsi="Times New Roman" w:eastAsia="方正仿宋_GBK"/>
          <w:sz w:val="32"/>
          <w:szCs w:val="32"/>
        </w:rPr>
        <w:t>万元（其中：公务用车购置费为</w:t>
      </w:r>
      <w:r>
        <w:rPr>
          <w:rFonts w:ascii="Times New Roman" w:hAnsi="Times New Roman" w:eastAsia="方正仿宋_GBK"/>
          <w:sz w:val="32"/>
          <w:szCs w:val="32"/>
        </w:rPr>
        <w:t>0</w:t>
      </w:r>
      <w:r>
        <w:rPr>
          <w:rFonts w:hint="eastAsia" w:ascii="Times New Roman" w:hAnsi="Times New Roman" w:eastAsia="方正仿宋_GBK"/>
          <w:sz w:val="32"/>
          <w:szCs w:val="32"/>
        </w:rPr>
        <w:t>万元，公务用车运维费</w:t>
      </w:r>
      <w:r>
        <w:rPr>
          <w:rFonts w:ascii="Times New Roman" w:hAnsi="Times New Roman" w:eastAsia="方正仿宋_GBK"/>
          <w:sz w:val="32"/>
          <w:szCs w:val="32"/>
        </w:rPr>
        <w:t>6</w:t>
      </w:r>
      <w:r>
        <w:rPr>
          <w:rFonts w:hint="eastAsia" w:ascii="Times New Roman" w:hAnsi="Times New Roman" w:eastAsia="方正仿宋_GBK"/>
          <w:sz w:val="32"/>
          <w:szCs w:val="32"/>
        </w:rPr>
        <w:t>万元</w:t>
      </w:r>
      <w:r>
        <w:rPr>
          <w:rFonts w:ascii="Times New Roman" w:hAnsi="Times New Roman" w:eastAsia="方正仿宋_GBK"/>
          <w:sz w:val="32"/>
          <w:szCs w:val="32"/>
        </w:rPr>
        <w:t>)</w:t>
      </w:r>
      <w:r>
        <w:rPr>
          <w:rFonts w:hint="eastAsia" w:ascii="Times New Roman" w:hAnsi="Times New Roman" w:eastAsia="方正仿宋_GBK"/>
          <w:sz w:val="32"/>
          <w:szCs w:val="32"/>
        </w:rPr>
        <w:t>；公务接待费</w:t>
      </w:r>
      <w:r>
        <w:rPr>
          <w:rFonts w:ascii="Times New Roman" w:hAnsi="Times New Roman" w:eastAsia="方正仿宋_GBK"/>
          <w:sz w:val="32"/>
          <w:szCs w:val="32"/>
        </w:rPr>
        <w:t>1.2</w:t>
      </w:r>
      <w:r>
        <w:rPr>
          <w:rFonts w:hint="eastAsia" w:ascii="Times New Roman" w:hAnsi="Times New Roman" w:eastAsia="方正仿宋_GBK"/>
          <w:sz w:val="32"/>
          <w:szCs w:val="32"/>
        </w:rPr>
        <w:t>万元。与</w:t>
      </w:r>
      <w:r>
        <w:rPr>
          <w:rFonts w:ascii="Times New Roman" w:hAnsi="Times New Roman" w:eastAsia="方正仿宋_GBK"/>
          <w:sz w:val="32"/>
          <w:szCs w:val="32"/>
        </w:rPr>
        <w:t>2019</w:t>
      </w:r>
      <w:r>
        <w:rPr>
          <w:rFonts w:hint="eastAsia" w:ascii="Times New Roman" w:hAnsi="Times New Roman" w:eastAsia="方正仿宋_GBK"/>
          <w:sz w:val="32"/>
          <w:szCs w:val="32"/>
        </w:rPr>
        <w:t>年相比无增减</w:t>
      </w:r>
      <w:r>
        <w:rPr>
          <w:rFonts w:hint="eastAsia" w:ascii="Times New Roman" w:hAnsi="Times New Roman" w:eastAsia="方正仿宋_GBK"/>
          <w:sz w:val="32"/>
          <w:szCs w:val="32"/>
          <w:lang w:val="en-US" w:eastAsia="zh-CN"/>
        </w:rPr>
        <w:t>,原因是严格控制“三公”经费预算支出，并保障机关正常有效运转</w:t>
      </w:r>
      <w:r>
        <w:rPr>
          <w:rFonts w:hint="eastAsia" w:ascii="Times New Roman" w:hAnsi="Times New Roman" w:eastAsia="方正仿宋_GBK"/>
          <w:sz w:val="32"/>
          <w:szCs w:val="32"/>
        </w:rPr>
        <w:t>。</w:t>
      </w:r>
    </w:p>
    <w:p>
      <w:pPr>
        <w:ind w:firstLine="640"/>
        <w:rPr>
          <w:rFonts w:ascii="黑体" w:hAnsi="黑体" w:eastAsia="黑体"/>
          <w:sz w:val="32"/>
          <w:szCs w:val="32"/>
        </w:rPr>
      </w:pPr>
      <w:r>
        <w:rPr>
          <w:rFonts w:hint="eastAsia" w:ascii="黑体" w:hAnsi="黑体" w:eastAsia="黑体"/>
          <w:sz w:val="32"/>
          <w:szCs w:val="32"/>
        </w:rPr>
        <w:t>五、绩效预算信息</w:t>
      </w:r>
    </w:p>
    <w:p>
      <w:pPr>
        <w:ind w:firstLine="643" w:firstLineChars="200"/>
        <w:jc w:val="left"/>
        <w:rPr>
          <w:rFonts w:ascii="Times New Roman" w:hAnsi="Times New Roman" w:eastAsia="仿宋" w:cs="Times New Roman"/>
          <w:sz w:val="32"/>
          <w:szCs w:val="32"/>
          <w:highlight w:val="none"/>
        </w:rPr>
      </w:pPr>
      <w:bookmarkStart w:id="0" w:name="_Toc471398463"/>
      <w:r>
        <w:rPr>
          <w:rFonts w:hint="eastAsia" w:ascii="Times New Roman" w:hAnsi="Times New Roman" w:eastAsia="方正仿宋_GBK" w:cs="Times New Roman"/>
          <w:b/>
          <w:sz w:val="32"/>
          <w:szCs w:val="32"/>
          <w:highlight w:val="none"/>
        </w:rPr>
        <w:t>第一部分  部门整体绩效目标</w:t>
      </w:r>
    </w:p>
    <w:p>
      <w:pPr>
        <w:autoSpaceDE w:val="0"/>
        <w:autoSpaceDN w:val="0"/>
        <w:adjustRightInd w:val="0"/>
        <w:ind w:left="198" w:firstLine="643" w:firstLineChars="200"/>
        <w:jc w:val="left"/>
        <w:rPr>
          <w:rFonts w:ascii="Times New Roman" w:hAnsi="Times New Roman" w:eastAsia="方正仿宋_GBK" w:cs="Times New Roman"/>
          <w:b/>
          <w:sz w:val="32"/>
          <w:szCs w:val="32"/>
          <w:highlight w:val="none"/>
        </w:rPr>
      </w:pPr>
      <w:r>
        <w:rPr>
          <w:rFonts w:hint="eastAsia" w:ascii="Times New Roman" w:hAnsi="Times New Roman" w:eastAsia="方正仿宋_GBK" w:cs="Times New Roman"/>
          <w:b/>
          <w:sz w:val="32"/>
          <w:szCs w:val="32"/>
          <w:highlight w:val="none"/>
        </w:rPr>
        <w:t>（一）总体绩效目标</w:t>
      </w:r>
      <w:r>
        <w:rPr>
          <w:rFonts w:hint="eastAsia" w:ascii="Times New Roman" w:hAnsi="Times New Roman" w:eastAsia="方正仿宋_GBK" w:cs="Times New Roman"/>
          <w:b/>
          <w:sz w:val="32"/>
          <w:szCs w:val="32"/>
          <w:highlight w:val="none"/>
        </w:rPr>
        <w:fldChar w:fldCharType="begin"/>
      </w:r>
      <w:r>
        <w:rPr>
          <w:rFonts w:hint="eastAsia" w:ascii="Times New Roman" w:hAnsi="Times New Roman" w:eastAsia="方正仿宋_GBK" w:cs="Times New Roman"/>
          <w:b/>
          <w:sz w:val="32"/>
          <w:szCs w:val="32"/>
          <w:highlight w:val="none"/>
        </w:rPr>
        <w:instrText xml:space="preserve"> TC </w:instrText>
      </w:r>
      <w:bookmarkStart w:id="1" w:name="_Toc29484628"/>
      <w:r>
        <w:rPr>
          <w:rFonts w:hint="eastAsia" w:ascii="Times New Roman" w:hAnsi="Times New Roman" w:eastAsia="方正仿宋_GBK" w:cs="Times New Roman"/>
          <w:b/>
          <w:sz w:val="32"/>
          <w:szCs w:val="32"/>
          <w:highlight w:val="none"/>
        </w:rPr>
        <w:instrText xml:space="preserve">总体绩效目标</w:instrText>
      </w:r>
      <w:bookmarkEnd w:id="1"/>
      <w:r>
        <w:rPr>
          <w:rFonts w:hint="eastAsia" w:ascii="Times New Roman" w:hAnsi="Times New Roman" w:eastAsia="方正仿宋_GBK" w:cs="Times New Roman"/>
          <w:b/>
          <w:sz w:val="32"/>
          <w:szCs w:val="32"/>
          <w:highlight w:val="none"/>
        </w:rPr>
        <w:instrText xml:space="preserve"> \f A \l 1 </w:instrText>
      </w:r>
      <w:r>
        <w:rPr>
          <w:rFonts w:hint="eastAsia" w:ascii="Times New Roman" w:hAnsi="Times New Roman" w:eastAsia="方正仿宋_GBK" w:cs="Times New Roman"/>
          <w:b/>
          <w:sz w:val="32"/>
          <w:szCs w:val="32"/>
          <w:highlight w:val="none"/>
        </w:rPr>
        <w:fldChar w:fldCharType="end"/>
      </w:r>
    </w:p>
    <w:p>
      <w:pPr>
        <w:autoSpaceDE w:val="0"/>
        <w:autoSpaceDN w:val="0"/>
        <w:adjustRightInd w:val="0"/>
        <w:ind w:left="198" w:firstLine="640" w:firstLineChars="200"/>
        <w:jc w:val="left"/>
        <w:rPr>
          <w:rFonts w:hint="eastAsia" w:ascii="Times New Roman" w:hAnsi="Times New Roman" w:eastAsia="方正仿宋_GBK"/>
          <w:sz w:val="32"/>
          <w:szCs w:val="32"/>
        </w:rPr>
      </w:pPr>
      <w:r>
        <w:rPr>
          <w:rFonts w:hint="eastAsia" w:ascii="Times New Roman" w:hAnsi="Times New Roman" w:eastAsia="方正仿宋_GBK"/>
          <w:sz w:val="32"/>
          <w:szCs w:val="32"/>
        </w:rPr>
        <w:t>2020年，紧紧围绕县委、县政府打造黑龙港流域领头雁宏伟目标，千军万马齐上阵，同心共筑威县梦，全乡依托现有产业基础实施精准招商，争取一批大项目、好项目，重点对接京津，尽快与有投资意向的3个项目签约。抓好海升集团高标准梨园和全乡万亩梨园种养收售工作；计划发展葡萄种植300亩、金银花1000亩、菊花1000亩、油葵800亩等特色产品，加大产业结构调整。引进2家农业龙头企业。抓好高标准农田建设，确保农业生产顺利开展。计划提高农村基础设施建设水平，改善农村面貌。强化措施做好计划生育服务工作。全力维护和谐稳定，做好安全生产工作，信访稳定工作。打好精准扶贫攻坚战，落实好新农合、新农保等各项惠农政策。完成县下达财税入库任务。</w:t>
      </w:r>
    </w:p>
    <w:p>
      <w:pPr>
        <w:autoSpaceDE w:val="0"/>
        <w:autoSpaceDN w:val="0"/>
        <w:adjustRightInd w:val="0"/>
        <w:ind w:left="198" w:firstLine="643" w:firstLineChars="200"/>
        <w:jc w:val="left"/>
        <w:rPr>
          <w:rFonts w:ascii="Times New Roman" w:hAnsi="Times New Roman" w:eastAsia="方正仿宋_GBK" w:cs="Times New Roman"/>
          <w:b/>
          <w:sz w:val="32"/>
          <w:szCs w:val="32"/>
          <w:highlight w:val="none"/>
        </w:rPr>
      </w:pPr>
      <w:r>
        <w:rPr>
          <w:rFonts w:hint="eastAsia" w:ascii="Times New Roman" w:hAnsi="Times New Roman" w:eastAsia="方正仿宋_GBK" w:cs="Times New Roman"/>
          <w:b/>
          <w:sz w:val="32"/>
          <w:szCs w:val="32"/>
          <w:highlight w:val="none"/>
        </w:rPr>
        <w:t>（二）分项绩效目标</w:t>
      </w:r>
      <w:r>
        <w:rPr>
          <w:rFonts w:hint="eastAsia" w:ascii="Times New Roman" w:hAnsi="Times New Roman" w:eastAsia="方正仿宋_GBK" w:cs="Times New Roman"/>
          <w:b/>
          <w:sz w:val="32"/>
          <w:szCs w:val="32"/>
          <w:highlight w:val="none"/>
        </w:rPr>
        <w:fldChar w:fldCharType="begin"/>
      </w:r>
      <w:r>
        <w:rPr>
          <w:rFonts w:hint="eastAsia" w:ascii="Times New Roman" w:hAnsi="Times New Roman" w:eastAsia="方正仿宋_GBK" w:cs="Times New Roman"/>
          <w:b/>
          <w:sz w:val="32"/>
          <w:szCs w:val="32"/>
          <w:highlight w:val="none"/>
        </w:rPr>
        <w:instrText xml:space="preserve"> TC </w:instrText>
      </w:r>
      <w:bookmarkStart w:id="2" w:name="_Toc29484629"/>
      <w:r>
        <w:rPr>
          <w:rFonts w:hint="eastAsia" w:ascii="Times New Roman" w:hAnsi="Times New Roman" w:eastAsia="方正仿宋_GBK" w:cs="Times New Roman"/>
          <w:b/>
          <w:sz w:val="32"/>
          <w:szCs w:val="32"/>
          <w:highlight w:val="none"/>
        </w:rPr>
        <w:instrText xml:space="preserve">分项绩效目标</w:instrText>
      </w:r>
      <w:bookmarkEnd w:id="2"/>
      <w:r>
        <w:rPr>
          <w:rFonts w:hint="eastAsia" w:ascii="Times New Roman" w:hAnsi="Times New Roman" w:eastAsia="方正仿宋_GBK" w:cs="Times New Roman"/>
          <w:b/>
          <w:sz w:val="32"/>
          <w:szCs w:val="32"/>
          <w:highlight w:val="none"/>
        </w:rPr>
        <w:instrText xml:space="preserve"> \f A \l 1 </w:instrText>
      </w:r>
      <w:r>
        <w:rPr>
          <w:rFonts w:hint="eastAsia" w:ascii="Times New Roman" w:hAnsi="Times New Roman" w:eastAsia="方正仿宋_GBK" w:cs="Times New Roman"/>
          <w:b/>
          <w:sz w:val="32"/>
          <w:szCs w:val="32"/>
          <w:highlight w:val="none"/>
        </w:rPr>
        <w:fldChar w:fldCharType="end"/>
      </w:r>
    </w:p>
    <w:p>
      <w:pPr>
        <w:autoSpaceDE w:val="0"/>
        <w:autoSpaceDN w:val="0"/>
        <w:adjustRightInd w:val="0"/>
        <w:ind w:left="198" w:firstLine="640" w:firstLineChars="200"/>
        <w:jc w:val="lef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一、实现招商引资和项目建设新突破</w:t>
      </w:r>
    </w:p>
    <w:p>
      <w:pPr>
        <w:autoSpaceDE w:val="0"/>
        <w:autoSpaceDN w:val="0"/>
        <w:adjustRightInd w:val="0"/>
        <w:ind w:left="198" w:firstLine="640" w:firstLineChars="200"/>
        <w:jc w:val="lef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全年争取协议引进资金2.5亿元，引进亿元以上项目2个，其中：亿元以上项目2个，内资到位1亿元。项目建设完成两个。其中：固定资产投资1亿元以上项目1个。完成年度核心投资2亿元以上抓好项目开工。</w:t>
      </w:r>
    </w:p>
    <w:p>
      <w:pPr>
        <w:autoSpaceDE w:val="0"/>
        <w:autoSpaceDN w:val="0"/>
        <w:adjustRightInd w:val="0"/>
        <w:ind w:left="198" w:firstLine="640" w:firstLineChars="200"/>
        <w:jc w:val="lef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二、农业产业结构调整迈出新步伐</w:t>
      </w:r>
    </w:p>
    <w:p>
      <w:pPr>
        <w:autoSpaceDE w:val="0"/>
        <w:autoSpaceDN w:val="0"/>
        <w:adjustRightInd w:val="0"/>
        <w:ind w:left="198" w:firstLine="640" w:firstLineChars="200"/>
        <w:jc w:val="lef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把梨产业做为全乡农业产业结构调整的主攻方向，在今冬工作基础上，进一步加大工作力度，搞好沿观光路的从容、前小辛、后小辛、张营、刘营5个村的标准示范园，辐射带动其他村发展梨产业。在特色种植上，南里庄、后小辛等村计划发展葡萄种植500亩；北马庄、兴隆寨等村发展金银花1000亩；东庄、窑洼等村发展菊花1000亩；陆台、邵三等村发展油葵800亩；南里庄发展土人参200亩。另外，通过大力推进土地流转，扶持引导各类专业合作社规范化运作，引进农业龙头企业，努力实现农业的规模化、现代化经营。</w:t>
      </w:r>
    </w:p>
    <w:p>
      <w:pPr>
        <w:autoSpaceDE w:val="0"/>
        <w:autoSpaceDN w:val="0"/>
        <w:adjustRightInd w:val="0"/>
        <w:ind w:left="198" w:firstLine="640" w:firstLineChars="200"/>
        <w:jc w:val="lef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三、基层党组织打造新亮点</w:t>
      </w:r>
    </w:p>
    <w:p>
      <w:pPr>
        <w:autoSpaceDE w:val="0"/>
        <w:autoSpaceDN w:val="0"/>
        <w:adjustRightInd w:val="0"/>
        <w:ind w:left="198" w:firstLine="640" w:firstLineChars="200"/>
        <w:jc w:val="lef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2020年重点打造一批党建亮点工作，围绕强化基层党组织职能，对北马庄、勿堂、陆台等5个重点村进行提升，进一步优化村级组织结构，打好服务群众“最后一公里”。</w:t>
      </w:r>
    </w:p>
    <w:p>
      <w:pPr>
        <w:autoSpaceDE w:val="0"/>
        <w:autoSpaceDN w:val="0"/>
        <w:adjustRightInd w:val="0"/>
        <w:ind w:left="198" w:firstLine="640" w:firstLineChars="200"/>
        <w:jc w:val="lef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四、文化卫生公共社会事业取得新突破</w:t>
      </w:r>
    </w:p>
    <w:p>
      <w:pPr>
        <w:autoSpaceDE w:val="0"/>
        <w:autoSpaceDN w:val="0"/>
        <w:adjustRightInd w:val="0"/>
        <w:ind w:left="198" w:firstLine="640" w:firstLineChars="200"/>
        <w:jc w:val="lef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农村基础设施建设和农村面貌改造提升工作，关键是资金投入。2020年我们将进一步整合可利用的政策性资金，努力争取上级配套资金，集中小钱办大事，解决群众生产生活中急需解决的问题。一是总投资750万元的北马庄、勿堂村等11个铺设公路、硬化街道14480米工程。二是刘营、康一等梨园建设重点村打深井21眼，安装防渗管道42000米工程。三是从容、后小辛等8个村新上变压器9台、安装路灯200盏、康一和刘营两个村实施低压整改工程。四是前花町、南里庄等9个村联村供水工程。五是军寨、邵一、陆台3个村民文化广场工程。六是利用春季和冬季进行绿化植树。七是按照美丽乡村标准，对各村从产业、文化、旅游、基础设施、环境卫生、安全隐患等方面进行全面提升。</w:t>
      </w:r>
    </w:p>
    <w:p>
      <w:pPr>
        <w:autoSpaceDE w:val="0"/>
        <w:autoSpaceDN w:val="0"/>
        <w:adjustRightInd w:val="0"/>
        <w:ind w:left="198" w:firstLine="640" w:firstLineChars="200"/>
        <w:jc w:val="lef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五、专业合作社实现标准化</w:t>
      </w:r>
    </w:p>
    <w:p>
      <w:pPr>
        <w:autoSpaceDE w:val="0"/>
        <w:autoSpaceDN w:val="0"/>
        <w:adjustRightInd w:val="0"/>
        <w:ind w:left="198" w:firstLine="640" w:firstLineChars="200"/>
        <w:jc w:val="lef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规范提升8家合作社，为元寺乐利、西王庄沛勋合作社做好贷款服务，重点把元寺乐利合作社打造为市级示范社。定期组织合作社负责人和业务骨干到先进地区模范社进行学习培训，全面提高我乡专业合作社水平。</w:t>
      </w:r>
    </w:p>
    <w:p>
      <w:pPr>
        <w:autoSpaceDE w:val="0"/>
        <w:autoSpaceDN w:val="0"/>
        <w:adjustRightInd w:val="0"/>
        <w:ind w:left="198" w:firstLine="640" w:firstLineChars="200"/>
        <w:jc w:val="lef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六、打赢脱贫攻坚战</w:t>
      </w:r>
    </w:p>
    <w:p>
      <w:pPr>
        <w:autoSpaceDE w:val="0"/>
        <w:autoSpaceDN w:val="0"/>
        <w:adjustRightInd w:val="0"/>
        <w:ind w:left="198" w:firstLine="640" w:firstLineChars="200"/>
        <w:jc w:val="lef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因村因户施策，多措并举，重点落实产业扶贫政策，确保脱贫不返贫，严格对照脱贫标准，保证全乡顺利脱贫出列。整合资金，对10个重点帮扶村实施街道硬化、道路修建、文化广场、路灯安装等基础设施建设进行维护；实施10个贫困村光伏发电项目。</w:t>
      </w:r>
    </w:p>
    <w:p>
      <w:pPr>
        <w:autoSpaceDE w:val="0"/>
        <w:autoSpaceDN w:val="0"/>
        <w:adjustRightInd w:val="0"/>
        <w:ind w:left="198" w:firstLine="640" w:firstLineChars="200"/>
        <w:jc w:val="lef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七、政府机关规范化建设迈出新步伐</w:t>
      </w:r>
    </w:p>
    <w:p>
      <w:pPr>
        <w:autoSpaceDE w:val="0"/>
        <w:autoSpaceDN w:val="0"/>
        <w:adjustRightInd w:val="0"/>
        <w:ind w:left="198" w:firstLine="640" w:firstLineChars="200"/>
        <w:jc w:val="lef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2020年作为乡机关规范化建设改造提升年，以服务群众为宗旨，重点抓好乡便民服务大厅和计生服务等涉民窗口的全面提升工作，把窗口岗位纳入乡绩效考核范围，调整优化岗位设置，真正实现小事不出村、大事不出乡。</w:t>
      </w:r>
    </w:p>
    <w:p>
      <w:pPr>
        <w:autoSpaceDE w:val="0"/>
        <w:autoSpaceDN w:val="0"/>
        <w:adjustRightInd w:val="0"/>
        <w:ind w:left="198" w:firstLine="640" w:firstLineChars="200"/>
        <w:jc w:val="lef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八、社会综合治理取得新进展</w:t>
      </w:r>
    </w:p>
    <w:p>
      <w:pPr>
        <w:autoSpaceDE w:val="0"/>
        <w:autoSpaceDN w:val="0"/>
        <w:adjustRightInd w:val="0"/>
        <w:ind w:left="198" w:firstLine="640" w:firstLineChars="200"/>
        <w:jc w:val="lef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按照县委、县政府要求，重点搞好网格员建设，完善社会管理防控体系建设，对重点节点、重点人群、重点人员严格落实“五包一”，确保基层社会稳定和谐，为全乡经济社会发展保驾护航。</w:t>
      </w:r>
    </w:p>
    <w:p>
      <w:pPr>
        <w:autoSpaceDE w:val="0"/>
        <w:autoSpaceDN w:val="0"/>
        <w:adjustRightInd w:val="0"/>
        <w:ind w:left="198" w:firstLine="640" w:firstLineChars="200"/>
        <w:jc w:val="lef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九、全力做好其他工作</w:t>
      </w:r>
    </w:p>
    <w:p>
      <w:pPr>
        <w:autoSpaceDE w:val="0"/>
        <w:autoSpaceDN w:val="0"/>
        <w:adjustRightInd w:val="0"/>
        <w:ind w:left="198" w:firstLine="640" w:firstLineChars="200"/>
        <w:jc w:val="lef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一是强化措施做好计划生育工作，落实县下达的各项指标；二是积极响应全民创业的号召，引导群众增投入、上项目，提高个体户、摊点总量，组织好劳务输出；三是强化安全意识，做好安全生产工作，保护群众的生命财产安全；四是加强对涉污摊点的监督查检，巩固治理大气污染成果。五是做好新农合、新农保等惠农政策的落实；六是做好</w:t>
      </w:r>
      <w:r>
        <w:rPr>
          <w:rFonts w:hint="eastAsia" w:ascii="Times New Roman" w:hAnsi="Times New Roman" w:eastAsia="方正仿宋_GBK" w:cs="Times New Roman"/>
          <w:sz w:val="32"/>
          <w:szCs w:val="32"/>
          <w:lang w:eastAsia="zh-CN"/>
        </w:rPr>
        <w:t>县委、县政府</w:t>
      </w:r>
      <w:r>
        <w:rPr>
          <w:rFonts w:hint="eastAsia" w:ascii="Times New Roman" w:hAnsi="Times New Roman" w:eastAsia="方正仿宋_GBK" w:cs="Times New Roman"/>
          <w:sz w:val="32"/>
          <w:szCs w:val="32"/>
        </w:rPr>
        <w:t>临时交办的各项工作。</w:t>
      </w:r>
    </w:p>
    <w:p>
      <w:pPr>
        <w:autoSpaceDE w:val="0"/>
        <w:autoSpaceDN w:val="0"/>
        <w:adjustRightInd w:val="0"/>
        <w:ind w:left="198" w:firstLine="643" w:firstLineChars="200"/>
        <w:jc w:val="left"/>
        <w:rPr>
          <w:rFonts w:ascii="Times New Roman" w:hAnsi="Times New Roman" w:eastAsia="方正仿宋_GBK" w:cs="Times New Roman"/>
          <w:b/>
          <w:sz w:val="32"/>
          <w:szCs w:val="32"/>
          <w:highlight w:val="none"/>
        </w:rPr>
      </w:pPr>
      <w:r>
        <w:rPr>
          <w:rFonts w:hint="eastAsia" w:ascii="Times New Roman" w:hAnsi="Times New Roman" w:eastAsia="方正仿宋_GBK" w:cs="Times New Roman"/>
          <w:b/>
          <w:sz w:val="32"/>
          <w:szCs w:val="32"/>
          <w:highlight w:val="none"/>
        </w:rPr>
        <w:t>（三）工作保障措施</w:t>
      </w:r>
      <w:r>
        <w:rPr>
          <w:rFonts w:hint="eastAsia" w:ascii="Times New Roman" w:hAnsi="Times New Roman" w:eastAsia="方正仿宋_GBK" w:cs="Times New Roman"/>
          <w:b/>
          <w:sz w:val="32"/>
          <w:szCs w:val="32"/>
          <w:highlight w:val="none"/>
        </w:rPr>
        <w:fldChar w:fldCharType="begin"/>
      </w:r>
      <w:r>
        <w:rPr>
          <w:rFonts w:hint="eastAsia" w:ascii="Times New Roman" w:hAnsi="Times New Roman" w:eastAsia="方正仿宋_GBK" w:cs="Times New Roman"/>
          <w:b/>
          <w:sz w:val="32"/>
          <w:szCs w:val="32"/>
          <w:highlight w:val="none"/>
        </w:rPr>
        <w:instrText xml:space="preserve"> TC </w:instrText>
      </w:r>
      <w:bookmarkStart w:id="3" w:name="_Toc29484630"/>
      <w:r>
        <w:rPr>
          <w:rFonts w:hint="eastAsia" w:ascii="Times New Roman" w:hAnsi="Times New Roman" w:eastAsia="方正仿宋_GBK" w:cs="Times New Roman"/>
          <w:b/>
          <w:sz w:val="32"/>
          <w:szCs w:val="32"/>
          <w:highlight w:val="none"/>
        </w:rPr>
        <w:instrText xml:space="preserve">工作保障措施</w:instrText>
      </w:r>
      <w:bookmarkEnd w:id="3"/>
      <w:r>
        <w:rPr>
          <w:rFonts w:hint="eastAsia" w:ascii="Times New Roman" w:hAnsi="Times New Roman" w:eastAsia="方正仿宋_GBK" w:cs="Times New Roman"/>
          <w:b/>
          <w:sz w:val="32"/>
          <w:szCs w:val="32"/>
          <w:highlight w:val="none"/>
        </w:rPr>
        <w:instrText xml:space="preserve"> \f A \l 1 </w:instrText>
      </w:r>
      <w:r>
        <w:rPr>
          <w:rFonts w:hint="eastAsia" w:ascii="Times New Roman" w:hAnsi="Times New Roman" w:eastAsia="方正仿宋_GBK" w:cs="Times New Roman"/>
          <w:b/>
          <w:sz w:val="32"/>
          <w:szCs w:val="32"/>
          <w:highlight w:val="none"/>
        </w:rPr>
        <w:fldChar w:fldCharType="end"/>
      </w:r>
    </w:p>
    <w:p>
      <w:pPr>
        <w:autoSpaceDE w:val="0"/>
        <w:autoSpaceDN w:val="0"/>
        <w:adjustRightInd w:val="0"/>
        <w:ind w:left="198" w:firstLine="640" w:firstLineChars="200"/>
        <w:jc w:val="left"/>
        <w:rPr>
          <w:rFonts w:hint="eastAsia"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rPr>
        <w:t>1、量化分解目标。将年度目标任务量化分解到班子成员和每个股室，明确责任人和完成时限，上墙公示、公开承诺、接受监督。</w:t>
      </w:r>
    </w:p>
    <w:p>
      <w:pPr>
        <w:autoSpaceDE w:val="0"/>
        <w:autoSpaceDN w:val="0"/>
        <w:adjustRightInd w:val="0"/>
        <w:ind w:left="198" w:firstLine="640" w:firstLineChars="200"/>
        <w:jc w:val="left"/>
        <w:rPr>
          <w:rFonts w:hint="eastAsia"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rPr>
        <w:t>2、强化跟踪要账。实行周汇报、月调度、季排队制度，明确专人督查指导、跟踪问效，及时表扬先进、通报后进，督促落实。</w:t>
      </w:r>
    </w:p>
    <w:p>
      <w:pPr>
        <w:autoSpaceDE w:val="0"/>
        <w:autoSpaceDN w:val="0"/>
        <w:adjustRightInd w:val="0"/>
        <w:ind w:left="198" w:firstLine="640" w:firstLineChars="200"/>
        <w:jc w:val="left"/>
        <w:rPr>
          <w:rFonts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rPr>
        <w:t>3、严格考核奖惩。制定考核激励办法和奖优罚劣措施，对有本事、能干事、干成事的干部给予一定的物质奖励，及时向组织推荐评先评优，优先提拔重用；对履职能力差、贻误工作的干部，调整岗位，严格问责。</w:t>
      </w:r>
    </w:p>
    <w:p>
      <w:pPr>
        <w:autoSpaceDE w:val="0"/>
        <w:autoSpaceDN w:val="0"/>
        <w:adjustRightInd w:val="0"/>
        <w:ind w:left="198" w:firstLine="643" w:firstLineChars="200"/>
        <w:jc w:val="left"/>
        <w:rPr>
          <w:rFonts w:ascii="Times New Roman" w:hAnsi="Times New Roman" w:eastAsia="方正仿宋_GBK" w:cs="Times New Roman"/>
          <w:b/>
          <w:sz w:val="32"/>
          <w:szCs w:val="32"/>
          <w:highlight w:val="none"/>
        </w:rPr>
      </w:pPr>
      <w:r>
        <w:rPr>
          <w:rFonts w:hint="eastAsia" w:ascii="Times New Roman" w:hAnsi="Times New Roman" w:eastAsia="方正仿宋_GBK" w:cs="Times New Roman"/>
          <w:b/>
          <w:sz w:val="32"/>
          <w:szCs w:val="32"/>
          <w:highlight w:val="none"/>
        </w:rPr>
        <w:t>第二部分  预算项目绩效目标</w:t>
      </w:r>
    </w:p>
    <w:bookmarkEnd w:id="0"/>
    <w:p>
      <w:pPr>
        <w:ind w:firstLine="562" w:firstLineChars="200"/>
        <w:jc w:val="left"/>
        <w:outlineLvl w:val="1"/>
        <w:rPr>
          <w:rFonts w:ascii="Times New Roman" w:hAnsi="宋体" w:cs="宋体"/>
          <w:b/>
          <w:sz w:val="28"/>
        </w:rPr>
      </w:pPr>
      <w:r>
        <w:rPr>
          <w:rFonts w:ascii="方正仿宋_GBK" w:hAnsi="方正仿宋_GBK" w:eastAsia="方正仿宋_GBK" w:cs="方正仿宋_GBK"/>
          <w:b/>
          <w:sz w:val="28"/>
        </w:rPr>
        <w:t>1</w:t>
      </w:r>
      <w:r>
        <w:rPr>
          <w:rFonts w:hint="eastAsia" w:ascii="方正仿宋_GBK" w:hAnsi="方正仿宋_GBK" w:eastAsia="方正仿宋_GBK" w:cs="方正仿宋_GBK"/>
          <w:b/>
          <w:sz w:val="28"/>
        </w:rPr>
        <w:t>、村干部补贴绩效目标表</w:t>
      </w:r>
      <w:bookmarkStart w:id="4" w:name="_Toc29105"/>
      <w:r>
        <w:rPr>
          <w:rFonts w:ascii="方正仿宋_GBK" w:hAnsi="方正仿宋_GBK" w:eastAsia="方正仿宋_GBK" w:cs="方正仿宋_GBK"/>
          <w:b/>
          <w:sz w:val="28"/>
        </w:rPr>
        <w:fldChar w:fldCharType="begin"/>
      </w:r>
      <w:r>
        <w:rPr>
          <w:rFonts w:ascii="方正仿宋_GBK" w:hAnsi="方正仿宋_GBK" w:eastAsia="方正仿宋_GBK" w:cs="方正仿宋_GBK"/>
          <w:b/>
          <w:sz w:val="28"/>
        </w:rPr>
        <w:instrText xml:space="preserve">tc "1</w:instrText>
      </w:r>
      <w:r>
        <w:rPr>
          <w:rFonts w:hint="eastAsia" w:ascii="方正仿宋_GBK" w:hAnsi="方正仿宋_GBK" w:eastAsia="方正仿宋_GBK" w:cs="方正仿宋_GBK"/>
          <w:b/>
          <w:sz w:val="28"/>
        </w:rPr>
        <w:instrText xml:space="preserve">、村干部补贴绩效目标表</w:instrText>
      </w:r>
      <w:r>
        <w:rPr>
          <w:rFonts w:ascii="方正仿宋_GBK" w:hAnsi="方正仿宋_GBK" w:eastAsia="方正仿宋_GBK" w:cs="方正仿宋_GBK"/>
          <w:b/>
          <w:sz w:val="28"/>
        </w:rPr>
        <w:instrText xml:space="preserve">" \f C \l 01</w:instrText>
      </w:r>
      <w:r>
        <w:rPr>
          <w:rFonts w:ascii="方正仿宋_GBK" w:hAnsi="方正仿宋_GBK" w:eastAsia="方正仿宋_GBK" w:cs="方正仿宋_GBK"/>
          <w:b/>
          <w:sz w:val="28"/>
        </w:rPr>
        <w:fldChar w:fldCharType="end"/>
      </w:r>
      <w:bookmarkEnd w:id="4"/>
    </w:p>
    <w:tbl>
      <w:tblPr>
        <w:tblStyle w:val="9"/>
        <w:tblW w:w="941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8"/>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2" w:type="dxa"/>
            <w:gridSpan w:val="6"/>
            <w:tcBorders>
              <w:top w:val="single" w:color="FFFFFF" w:sz="6" w:space="0"/>
              <w:left w:val="single" w:color="FFFFFF" w:sz="6" w:space="0"/>
              <w:right w:val="single" w:color="FFFFFF" w:sz="6" w:space="0"/>
            </w:tcBorders>
            <w:vAlign w:val="center"/>
          </w:tcPr>
          <w:p>
            <w:pPr>
              <w:spacing w:line="300" w:lineRule="exact"/>
              <w:jc w:val="left"/>
              <w:rPr>
                <w:rFonts w:ascii="方正书宋_GBK" w:hAnsi="方正书宋_GBK" w:eastAsia="方正书宋_GBK" w:cs="方正书宋_GBK"/>
                <w:b/>
                <w:kern w:val="2"/>
                <w:sz w:val="21"/>
                <w:szCs w:val="22"/>
              </w:rPr>
            </w:pPr>
            <w:r>
              <w:rPr>
                <w:rFonts w:ascii="方正书宋_GBK" w:hAnsi="方正书宋_GBK" w:eastAsia="方正书宋_GBK" w:cs="方正书宋_GBK"/>
                <w:b/>
                <w:kern w:val="2"/>
                <w:sz w:val="21"/>
                <w:szCs w:val="22"/>
              </w:rPr>
              <w:t>811002</w:t>
            </w:r>
            <w:r>
              <w:rPr>
                <w:rFonts w:hint="eastAsia" w:ascii="方正书宋_GBK" w:hAnsi="方正书宋_GBK" w:eastAsia="方正书宋_GBK" w:cs="方正书宋_GBK"/>
                <w:b/>
                <w:kern w:val="2"/>
                <w:sz w:val="21"/>
                <w:szCs w:val="22"/>
              </w:rPr>
              <w:t>威县张营乡政府办</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项目编码</w:t>
            </w:r>
          </w:p>
        </w:tc>
        <w:tc>
          <w:tcPr>
            <w:tcW w:w="2410" w:type="dxa"/>
            <w:gridSpan w:val="2"/>
            <w:vAlign w:val="center"/>
          </w:tcPr>
          <w:p>
            <w:pPr>
              <w:spacing w:line="300" w:lineRule="exact"/>
              <w:jc w:val="left"/>
              <w:rPr>
                <w:rFonts w:ascii="方正书宋_GBK" w:hAnsi="方正书宋_GBK" w:eastAsia="方正书宋_GBK" w:cs="方正书宋_GBK"/>
                <w:b/>
                <w:kern w:val="2"/>
                <w:sz w:val="21"/>
                <w:szCs w:val="22"/>
              </w:rPr>
            </w:pPr>
            <w:r>
              <w:rPr>
                <w:rFonts w:ascii="方正书宋_GBK" w:hAnsi="方正书宋_GBK" w:eastAsia="方正书宋_GBK" w:cs="方正书宋_GBK"/>
                <w:b/>
                <w:kern w:val="2"/>
                <w:sz w:val="21"/>
                <w:szCs w:val="22"/>
              </w:rPr>
              <w:t>811-0603-JXN-5KQG</w:t>
            </w:r>
          </w:p>
        </w:tc>
        <w:tc>
          <w:tcPr>
            <w:tcW w:w="1588" w:type="dxa"/>
            <w:vAlign w:val="center"/>
          </w:tcPr>
          <w:p>
            <w:pPr>
              <w:spacing w:line="300" w:lineRule="exact"/>
              <w:jc w:val="center"/>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项目名称</w:t>
            </w:r>
          </w:p>
        </w:tc>
        <w:tc>
          <w:tcPr>
            <w:tcW w:w="4281" w:type="dxa"/>
            <w:gridSpan w:val="3"/>
            <w:vAlign w:val="center"/>
          </w:tcPr>
          <w:p>
            <w:pPr>
              <w:spacing w:line="300" w:lineRule="exact"/>
              <w:jc w:val="left"/>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村干部补贴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预算规模及资金用途</w:t>
            </w:r>
          </w:p>
        </w:tc>
        <w:tc>
          <w:tcPr>
            <w:tcW w:w="1134" w:type="dxa"/>
            <w:vAlign w:val="center"/>
          </w:tcPr>
          <w:p>
            <w:pPr>
              <w:spacing w:line="300" w:lineRule="exact"/>
              <w:jc w:val="center"/>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预算数</w:t>
            </w:r>
          </w:p>
        </w:tc>
        <w:tc>
          <w:tcPr>
            <w:tcW w:w="1276" w:type="dxa"/>
            <w:vAlign w:val="center"/>
          </w:tcPr>
          <w:p>
            <w:pPr>
              <w:spacing w:line="300" w:lineRule="exact"/>
              <w:jc w:val="left"/>
              <w:rPr>
                <w:rFonts w:ascii="方正书宋_GBK" w:hAnsi="方正书宋_GBK" w:eastAsia="方正书宋_GBK" w:cs="方正书宋_GBK"/>
                <w:b/>
                <w:kern w:val="2"/>
                <w:sz w:val="21"/>
                <w:szCs w:val="22"/>
              </w:rPr>
            </w:pPr>
            <w:r>
              <w:rPr>
                <w:rFonts w:ascii="方正书宋_GBK" w:hAnsi="方正书宋_GBK" w:eastAsia="方正书宋_GBK" w:cs="方正书宋_GBK"/>
                <w:b/>
                <w:kern w:val="2"/>
                <w:sz w:val="21"/>
                <w:szCs w:val="22"/>
              </w:rPr>
              <w:t>1591300.00</w:t>
            </w:r>
          </w:p>
        </w:tc>
        <w:tc>
          <w:tcPr>
            <w:tcW w:w="1588" w:type="dxa"/>
            <w:vAlign w:val="center"/>
          </w:tcPr>
          <w:p>
            <w:pPr>
              <w:spacing w:line="300" w:lineRule="exact"/>
              <w:jc w:val="center"/>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其中：财政资金</w:t>
            </w:r>
          </w:p>
        </w:tc>
        <w:tc>
          <w:tcPr>
            <w:tcW w:w="1304" w:type="dxa"/>
            <w:vAlign w:val="center"/>
          </w:tcPr>
          <w:p>
            <w:pPr>
              <w:spacing w:line="300" w:lineRule="exact"/>
              <w:jc w:val="left"/>
              <w:rPr>
                <w:rFonts w:ascii="方正书宋_GBK" w:hAnsi="方正书宋_GBK" w:eastAsia="方正书宋_GBK" w:cs="方正书宋_GBK"/>
                <w:b/>
                <w:kern w:val="2"/>
                <w:sz w:val="21"/>
                <w:szCs w:val="22"/>
              </w:rPr>
            </w:pPr>
            <w:r>
              <w:rPr>
                <w:rFonts w:ascii="方正书宋_GBK" w:hAnsi="方正书宋_GBK" w:eastAsia="方正书宋_GBK" w:cs="方正书宋_GBK"/>
                <w:b/>
                <w:kern w:val="2"/>
                <w:sz w:val="21"/>
                <w:szCs w:val="22"/>
              </w:rPr>
              <w:t>1591300.00</w:t>
            </w:r>
          </w:p>
        </w:tc>
        <w:tc>
          <w:tcPr>
            <w:tcW w:w="1276" w:type="dxa"/>
            <w:vAlign w:val="center"/>
          </w:tcPr>
          <w:p>
            <w:pPr>
              <w:spacing w:line="300" w:lineRule="exact"/>
              <w:jc w:val="center"/>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其他资金</w:t>
            </w:r>
          </w:p>
        </w:tc>
        <w:tc>
          <w:tcPr>
            <w:tcW w:w="1701" w:type="dxa"/>
            <w:vAlign w:val="center"/>
          </w:tcPr>
          <w:p>
            <w:pPr>
              <w:spacing w:line="300" w:lineRule="exact"/>
              <w:jc w:val="left"/>
              <w:rPr>
                <w:rFonts w:ascii="方正书宋_GBK" w:hAnsi="方正书宋_GBK" w:eastAsia="方正书宋_GBK" w:cs="方正书宋_GBK"/>
                <w:b/>
                <w:kern w:val="2"/>
                <w:sz w:val="21"/>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Pr>
          <w:p>
            <w:pPr>
              <w:spacing w:line="300" w:lineRule="exact"/>
              <w:jc w:val="left"/>
              <w:outlineLvl w:val="1"/>
              <w:rPr>
                <w:rFonts w:ascii="方正仿宋_GBK" w:hAnsi="方正仿宋_GBK" w:eastAsia="方正仿宋_GBK" w:cs="方正仿宋_GBK"/>
                <w:b/>
                <w:kern w:val="2"/>
                <w:sz w:val="28"/>
                <w:szCs w:val="22"/>
              </w:rPr>
            </w:pPr>
          </w:p>
        </w:tc>
        <w:tc>
          <w:tcPr>
            <w:tcW w:w="8279" w:type="dxa"/>
            <w:gridSpan w:val="6"/>
            <w:vAlign w:val="center"/>
          </w:tcPr>
          <w:p>
            <w:pPr>
              <w:spacing w:line="300" w:lineRule="exact"/>
              <w:jc w:val="left"/>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按照县委县政府安排，我乡一共行政村</w:t>
            </w:r>
            <w:r>
              <w:rPr>
                <w:rFonts w:ascii="方正书宋_GBK" w:hAnsi="方正书宋_GBK" w:eastAsia="方正书宋_GBK" w:cs="方正书宋_GBK"/>
                <w:b/>
                <w:kern w:val="2"/>
                <w:sz w:val="21"/>
                <w:szCs w:val="22"/>
              </w:rPr>
              <w:t>25</w:t>
            </w:r>
            <w:r>
              <w:rPr>
                <w:rFonts w:hint="eastAsia" w:ascii="方正书宋_GBK" w:hAnsi="方正书宋_GBK" w:eastAsia="方正书宋_GBK" w:cs="方正书宋_GBK"/>
                <w:b/>
                <w:kern w:val="2"/>
                <w:sz w:val="21"/>
                <w:szCs w:val="22"/>
              </w:rPr>
              <w:t>个，每村村支书、村主任、村委、支委成员和大学生村官按月发放工资村支书每人每月发放</w:t>
            </w:r>
            <w:r>
              <w:rPr>
                <w:rFonts w:ascii="方正书宋_GBK" w:hAnsi="方正书宋_GBK" w:eastAsia="方正书宋_GBK" w:cs="方正书宋_GBK"/>
                <w:b/>
                <w:kern w:val="2"/>
                <w:sz w:val="21"/>
                <w:szCs w:val="22"/>
              </w:rPr>
              <w:t>1500</w:t>
            </w:r>
            <w:r>
              <w:rPr>
                <w:rFonts w:hint="eastAsia" w:ascii="方正书宋_GBK" w:hAnsi="方正书宋_GBK" w:eastAsia="方正书宋_GBK" w:cs="方正书宋_GBK"/>
                <w:b/>
                <w:kern w:val="2"/>
                <w:sz w:val="21"/>
                <w:szCs w:val="22"/>
              </w:rPr>
              <w:t>元，村主任每人每月发放</w:t>
            </w:r>
            <w:r>
              <w:rPr>
                <w:rFonts w:ascii="方正书宋_GBK" w:hAnsi="方正书宋_GBK" w:eastAsia="方正书宋_GBK" w:cs="方正书宋_GBK"/>
                <w:b/>
                <w:kern w:val="2"/>
                <w:sz w:val="21"/>
                <w:szCs w:val="22"/>
              </w:rPr>
              <w:t>1500</w:t>
            </w:r>
            <w:r>
              <w:rPr>
                <w:rFonts w:hint="eastAsia" w:ascii="方正书宋_GBK" w:hAnsi="方正书宋_GBK" w:eastAsia="方正书宋_GBK" w:cs="方正书宋_GBK"/>
                <w:b/>
                <w:kern w:val="2"/>
                <w:sz w:val="21"/>
                <w:szCs w:val="22"/>
              </w:rPr>
              <w:t>元，支书主任一人兼每月发放</w:t>
            </w:r>
            <w:r>
              <w:rPr>
                <w:rFonts w:ascii="方正书宋_GBK" w:hAnsi="方正书宋_GBK" w:eastAsia="方正书宋_GBK" w:cs="方正书宋_GBK"/>
                <w:b/>
                <w:kern w:val="2"/>
                <w:sz w:val="21"/>
                <w:szCs w:val="22"/>
              </w:rPr>
              <w:t>2250</w:t>
            </w:r>
            <w:r>
              <w:rPr>
                <w:rFonts w:hint="eastAsia" w:ascii="方正书宋_GBK" w:hAnsi="方正书宋_GBK" w:eastAsia="方正书宋_GBK" w:cs="方正书宋_GBK"/>
                <w:b/>
                <w:kern w:val="2"/>
                <w:sz w:val="21"/>
                <w:szCs w:val="22"/>
              </w:rPr>
              <w:t>元，村委支委成员每人每月</w:t>
            </w:r>
            <w:r>
              <w:rPr>
                <w:rFonts w:ascii="方正书宋_GBK" w:hAnsi="方正书宋_GBK" w:eastAsia="方正书宋_GBK" w:cs="方正书宋_GBK"/>
                <w:b/>
                <w:kern w:val="2"/>
                <w:sz w:val="21"/>
                <w:szCs w:val="22"/>
              </w:rPr>
              <w:t>750</w:t>
            </w:r>
            <w:r>
              <w:rPr>
                <w:rFonts w:hint="eastAsia" w:ascii="方正书宋_GBK" w:hAnsi="方正书宋_GBK" w:eastAsia="方正书宋_GBK" w:cs="方正书宋_GBK"/>
                <w:b/>
                <w:kern w:val="2"/>
                <w:sz w:val="21"/>
                <w:szCs w:val="22"/>
              </w:rPr>
              <w:t>元，我乡一共行政村</w:t>
            </w:r>
            <w:r>
              <w:rPr>
                <w:rFonts w:ascii="方正书宋_GBK" w:hAnsi="方正书宋_GBK" w:eastAsia="方正书宋_GBK" w:cs="方正书宋_GBK"/>
                <w:b/>
                <w:kern w:val="2"/>
                <w:sz w:val="21"/>
                <w:szCs w:val="22"/>
              </w:rPr>
              <w:t>25</w:t>
            </w:r>
            <w:r>
              <w:rPr>
                <w:rFonts w:hint="eastAsia" w:ascii="方正书宋_GBK" w:hAnsi="方正书宋_GBK" w:eastAsia="方正书宋_GBK" w:cs="方正书宋_GBK"/>
                <w:b/>
                <w:kern w:val="2"/>
                <w:sz w:val="21"/>
                <w:szCs w:val="22"/>
              </w:rPr>
              <w:t>个，大学生村官参照乡镇事业人员工资标准执行，由县财政按月统一发放到银行卡。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资金支出计划（</w:t>
            </w:r>
            <w:r>
              <w:rPr>
                <w:rFonts w:ascii="方正书宋_GBK" w:hAnsi="方正书宋_GBK" w:eastAsia="方正书宋_GBK" w:cs="方正书宋_GBK"/>
                <w:b/>
                <w:kern w:val="2"/>
                <w:sz w:val="21"/>
                <w:szCs w:val="22"/>
              </w:rPr>
              <w:t>%</w:t>
            </w:r>
            <w:r>
              <w:rPr>
                <w:rFonts w:hint="eastAsia" w:ascii="方正书宋_GBK" w:hAnsi="方正书宋_GBK" w:eastAsia="方正书宋_GBK" w:cs="方正书宋_GBK"/>
                <w:b/>
                <w:kern w:val="2"/>
                <w:sz w:val="21"/>
                <w:szCs w:val="22"/>
              </w:rPr>
              <w:t>）</w:t>
            </w:r>
          </w:p>
        </w:tc>
        <w:tc>
          <w:tcPr>
            <w:tcW w:w="2410" w:type="dxa"/>
            <w:gridSpan w:val="2"/>
            <w:vAlign w:val="center"/>
          </w:tcPr>
          <w:p>
            <w:pPr>
              <w:spacing w:line="300" w:lineRule="exact"/>
              <w:jc w:val="center"/>
              <w:rPr>
                <w:rFonts w:ascii="方正书宋_GBK" w:hAnsi="方正书宋_GBK" w:eastAsia="方正书宋_GBK" w:cs="方正书宋_GBK"/>
                <w:b/>
                <w:kern w:val="2"/>
                <w:sz w:val="21"/>
                <w:szCs w:val="22"/>
              </w:rPr>
            </w:pPr>
            <w:r>
              <w:rPr>
                <w:rFonts w:ascii="方正书宋_GBK" w:hAnsi="方正书宋_GBK" w:eastAsia="方正书宋_GBK" w:cs="方正书宋_GBK"/>
                <w:b/>
                <w:kern w:val="2"/>
                <w:sz w:val="21"/>
                <w:szCs w:val="22"/>
              </w:rPr>
              <w:t>3</w:t>
            </w:r>
            <w:r>
              <w:rPr>
                <w:rFonts w:hint="eastAsia" w:ascii="方正书宋_GBK" w:hAnsi="方正书宋_GBK" w:eastAsia="方正书宋_GBK" w:cs="方正书宋_GBK"/>
                <w:b/>
                <w:kern w:val="2"/>
                <w:sz w:val="21"/>
                <w:szCs w:val="22"/>
              </w:rPr>
              <w:t>月底</w:t>
            </w:r>
          </w:p>
        </w:tc>
        <w:tc>
          <w:tcPr>
            <w:tcW w:w="1588" w:type="dxa"/>
            <w:vAlign w:val="center"/>
          </w:tcPr>
          <w:p>
            <w:pPr>
              <w:spacing w:line="300" w:lineRule="exact"/>
              <w:jc w:val="center"/>
              <w:rPr>
                <w:rFonts w:ascii="方正书宋_GBK" w:hAnsi="方正书宋_GBK" w:eastAsia="方正书宋_GBK" w:cs="方正书宋_GBK"/>
                <w:b/>
                <w:kern w:val="2"/>
                <w:sz w:val="21"/>
                <w:szCs w:val="22"/>
              </w:rPr>
            </w:pPr>
            <w:r>
              <w:rPr>
                <w:rFonts w:ascii="方正书宋_GBK" w:hAnsi="方正书宋_GBK" w:eastAsia="方正书宋_GBK" w:cs="方正书宋_GBK"/>
                <w:b/>
                <w:kern w:val="2"/>
                <w:sz w:val="21"/>
                <w:szCs w:val="22"/>
              </w:rPr>
              <w:t>6</w:t>
            </w:r>
            <w:r>
              <w:rPr>
                <w:rFonts w:hint="eastAsia" w:ascii="方正书宋_GBK" w:hAnsi="方正书宋_GBK" w:eastAsia="方正书宋_GBK" w:cs="方正书宋_GBK"/>
                <w:b/>
                <w:kern w:val="2"/>
                <w:sz w:val="21"/>
                <w:szCs w:val="22"/>
              </w:rPr>
              <w:t>月底</w:t>
            </w:r>
          </w:p>
        </w:tc>
        <w:tc>
          <w:tcPr>
            <w:tcW w:w="1304" w:type="dxa"/>
            <w:vAlign w:val="center"/>
          </w:tcPr>
          <w:p>
            <w:pPr>
              <w:spacing w:line="300" w:lineRule="exact"/>
              <w:jc w:val="center"/>
              <w:rPr>
                <w:rFonts w:ascii="方正书宋_GBK" w:hAnsi="方正书宋_GBK" w:eastAsia="方正书宋_GBK" w:cs="方正书宋_GBK"/>
                <w:b/>
                <w:kern w:val="2"/>
                <w:sz w:val="21"/>
                <w:szCs w:val="22"/>
              </w:rPr>
            </w:pPr>
            <w:r>
              <w:rPr>
                <w:rFonts w:ascii="方正书宋_GBK" w:hAnsi="方正书宋_GBK" w:eastAsia="方正书宋_GBK" w:cs="方正书宋_GBK"/>
                <w:b/>
                <w:kern w:val="2"/>
                <w:sz w:val="21"/>
                <w:szCs w:val="22"/>
              </w:rPr>
              <w:t>10</w:t>
            </w:r>
            <w:r>
              <w:rPr>
                <w:rFonts w:hint="eastAsia" w:ascii="方正书宋_GBK" w:hAnsi="方正书宋_GBK" w:eastAsia="方正书宋_GBK" w:cs="方正书宋_GBK"/>
                <w:b/>
                <w:kern w:val="2"/>
                <w:sz w:val="21"/>
                <w:szCs w:val="22"/>
              </w:rPr>
              <w:t>月底</w:t>
            </w:r>
          </w:p>
        </w:tc>
        <w:tc>
          <w:tcPr>
            <w:tcW w:w="2977" w:type="dxa"/>
            <w:gridSpan w:val="2"/>
            <w:vAlign w:val="center"/>
          </w:tcPr>
          <w:p>
            <w:pPr>
              <w:spacing w:line="300" w:lineRule="exact"/>
              <w:jc w:val="center"/>
              <w:rPr>
                <w:rFonts w:ascii="方正书宋_GBK" w:hAnsi="方正书宋_GBK" w:eastAsia="方正书宋_GBK" w:cs="方正书宋_GBK"/>
                <w:b/>
                <w:kern w:val="2"/>
                <w:sz w:val="21"/>
                <w:szCs w:val="22"/>
              </w:rPr>
            </w:pPr>
            <w:r>
              <w:rPr>
                <w:rFonts w:ascii="方正书宋_GBK" w:hAnsi="方正书宋_GBK" w:eastAsia="方正书宋_GBK" w:cs="方正书宋_GBK"/>
                <w:b/>
                <w:kern w:val="2"/>
                <w:sz w:val="21"/>
                <w:szCs w:val="22"/>
              </w:rPr>
              <w:t>12</w:t>
            </w:r>
            <w:r>
              <w:rPr>
                <w:rFonts w:hint="eastAsia" w:ascii="方正书宋_GBK" w:hAnsi="方正书宋_GBK" w:eastAsia="方正书宋_GBK" w:cs="方正书宋_GBK"/>
                <w:b/>
                <w:kern w:val="2"/>
                <w:sz w:val="21"/>
                <w:szCs w:val="22"/>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Pr>
          <w:p>
            <w:pPr>
              <w:spacing w:line="300" w:lineRule="exact"/>
              <w:jc w:val="left"/>
              <w:outlineLvl w:val="1"/>
              <w:rPr>
                <w:rFonts w:ascii="方正仿宋_GBK" w:hAnsi="方正仿宋_GBK" w:eastAsia="方正仿宋_GBK" w:cs="方正仿宋_GBK"/>
                <w:b/>
                <w:kern w:val="2"/>
                <w:sz w:val="28"/>
                <w:szCs w:val="22"/>
              </w:rPr>
            </w:pPr>
          </w:p>
        </w:tc>
        <w:tc>
          <w:tcPr>
            <w:tcW w:w="2410" w:type="dxa"/>
            <w:gridSpan w:val="2"/>
            <w:vAlign w:val="center"/>
          </w:tcPr>
          <w:p>
            <w:pPr>
              <w:spacing w:line="300" w:lineRule="exact"/>
              <w:jc w:val="center"/>
              <w:rPr>
                <w:rFonts w:ascii="方正书宋_GBK" w:hAnsi="方正书宋_GBK" w:eastAsia="方正书宋_GBK" w:cs="方正书宋_GBK"/>
                <w:b/>
                <w:kern w:val="2"/>
                <w:sz w:val="21"/>
                <w:szCs w:val="22"/>
              </w:rPr>
            </w:pPr>
            <w:r>
              <w:rPr>
                <w:rFonts w:ascii="方正书宋_GBK" w:hAnsi="方正书宋_GBK" w:eastAsia="方正书宋_GBK" w:cs="方正书宋_GBK"/>
                <w:b/>
                <w:kern w:val="2"/>
                <w:sz w:val="21"/>
                <w:szCs w:val="22"/>
              </w:rPr>
              <w:t>25.00</w:t>
            </w:r>
          </w:p>
        </w:tc>
        <w:tc>
          <w:tcPr>
            <w:tcW w:w="1588" w:type="dxa"/>
            <w:vAlign w:val="center"/>
          </w:tcPr>
          <w:p>
            <w:pPr>
              <w:spacing w:line="300" w:lineRule="exact"/>
              <w:jc w:val="center"/>
              <w:rPr>
                <w:rFonts w:ascii="方正书宋_GBK" w:hAnsi="方正书宋_GBK" w:eastAsia="方正书宋_GBK" w:cs="方正书宋_GBK"/>
                <w:b/>
                <w:kern w:val="2"/>
                <w:sz w:val="21"/>
                <w:szCs w:val="22"/>
              </w:rPr>
            </w:pPr>
            <w:r>
              <w:rPr>
                <w:rFonts w:ascii="方正书宋_GBK" w:hAnsi="方正书宋_GBK" w:eastAsia="方正书宋_GBK" w:cs="方正书宋_GBK"/>
                <w:b/>
                <w:kern w:val="2"/>
                <w:sz w:val="21"/>
                <w:szCs w:val="22"/>
              </w:rPr>
              <w:t>50.00</w:t>
            </w:r>
          </w:p>
        </w:tc>
        <w:tc>
          <w:tcPr>
            <w:tcW w:w="1304" w:type="dxa"/>
            <w:vAlign w:val="center"/>
          </w:tcPr>
          <w:p>
            <w:pPr>
              <w:spacing w:line="300" w:lineRule="exact"/>
              <w:jc w:val="center"/>
              <w:rPr>
                <w:rFonts w:ascii="方正书宋_GBK" w:hAnsi="方正书宋_GBK" w:eastAsia="方正书宋_GBK" w:cs="方正书宋_GBK"/>
                <w:b/>
                <w:kern w:val="2"/>
                <w:sz w:val="21"/>
                <w:szCs w:val="22"/>
              </w:rPr>
            </w:pPr>
            <w:r>
              <w:rPr>
                <w:rFonts w:ascii="方正书宋_GBK" w:hAnsi="方正书宋_GBK" w:eastAsia="方正书宋_GBK" w:cs="方正书宋_GBK"/>
                <w:b/>
                <w:kern w:val="2"/>
                <w:sz w:val="21"/>
                <w:szCs w:val="22"/>
              </w:rPr>
              <w:t>75.00</w:t>
            </w:r>
          </w:p>
        </w:tc>
        <w:tc>
          <w:tcPr>
            <w:tcW w:w="2977" w:type="dxa"/>
            <w:gridSpan w:val="2"/>
            <w:vAlign w:val="center"/>
          </w:tcPr>
          <w:p>
            <w:pPr>
              <w:spacing w:line="300" w:lineRule="exact"/>
              <w:jc w:val="center"/>
              <w:rPr>
                <w:rFonts w:ascii="方正书宋_GBK" w:hAnsi="方正书宋_GBK" w:eastAsia="方正书宋_GBK" w:cs="方正书宋_GBK"/>
                <w:b/>
                <w:kern w:val="2"/>
                <w:sz w:val="21"/>
                <w:szCs w:val="22"/>
              </w:rPr>
            </w:pPr>
            <w:r>
              <w:rPr>
                <w:rFonts w:ascii="方正书宋_GBK" w:hAnsi="方正书宋_GBK" w:eastAsia="方正书宋_GBK" w:cs="方正书宋_GBK"/>
                <w:b/>
                <w:kern w:val="2"/>
                <w:sz w:val="21"/>
                <w:szCs w:val="22"/>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绩效目标</w:t>
            </w:r>
          </w:p>
        </w:tc>
        <w:tc>
          <w:tcPr>
            <w:tcW w:w="8279" w:type="dxa"/>
            <w:gridSpan w:val="6"/>
            <w:tcBorders>
              <w:bottom w:val="nil"/>
            </w:tcBorders>
            <w:vAlign w:val="center"/>
          </w:tcPr>
          <w:p>
            <w:pPr>
              <w:spacing w:line="300" w:lineRule="exact"/>
              <w:jc w:val="left"/>
              <w:rPr>
                <w:rFonts w:ascii="方正书宋_GBK" w:hAnsi="方正书宋_GBK" w:eastAsia="方正书宋_GBK" w:cs="方正书宋_GBK"/>
                <w:b/>
                <w:kern w:val="2"/>
                <w:sz w:val="21"/>
                <w:szCs w:val="22"/>
              </w:rPr>
            </w:pPr>
            <w:r>
              <w:rPr>
                <w:rFonts w:ascii="方正书宋_GBK" w:hAnsi="方正书宋_GBK" w:eastAsia="方正书宋_GBK" w:cs="方正书宋_GBK"/>
                <w:b/>
                <w:kern w:val="2"/>
                <w:sz w:val="21"/>
                <w:szCs w:val="22"/>
              </w:rPr>
              <w:t>1</w:t>
            </w:r>
            <w:r>
              <w:rPr>
                <w:rFonts w:hint="eastAsia" w:ascii="方正书宋_GBK" w:hAnsi="方正书宋_GBK" w:eastAsia="方正书宋_GBK" w:cs="方正书宋_GBK"/>
                <w:b/>
                <w:kern w:val="2"/>
                <w:sz w:val="21"/>
                <w:szCs w:val="22"/>
              </w:rPr>
              <w:t>、将工资如数如实的发放到每个村干部银行卡中。</w:t>
            </w:r>
          </w:p>
          <w:p>
            <w:pPr>
              <w:spacing w:line="300" w:lineRule="exact"/>
              <w:jc w:val="left"/>
              <w:rPr>
                <w:rFonts w:ascii="方正书宋_GBK" w:hAnsi="方正书宋_GBK" w:eastAsia="方正书宋_GBK" w:cs="方正书宋_GBK"/>
                <w:b/>
                <w:kern w:val="2"/>
                <w:sz w:val="21"/>
                <w:szCs w:val="22"/>
              </w:rPr>
            </w:pPr>
            <w:r>
              <w:rPr>
                <w:rFonts w:ascii="方正书宋_GBK" w:hAnsi="方正书宋_GBK" w:eastAsia="方正书宋_GBK" w:cs="方正书宋_GBK"/>
                <w:b/>
                <w:kern w:val="2"/>
                <w:sz w:val="21"/>
                <w:szCs w:val="22"/>
              </w:rPr>
              <w:t>2</w:t>
            </w:r>
            <w:r>
              <w:rPr>
                <w:rFonts w:hint="eastAsia" w:ascii="方正书宋_GBK" w:hAnsi="方正书宋_GBK" w:eastAsia="方正书宋_GBK" w:cs="方正书宋_GBK"/>
                <w:b/>
                <w:kern w:val="2"/>
                <w:sz w:val="21"/>
                <w:szCs w:val="22"/>
              </w:rPr>
              <w:t>、提高村干部的工作积极性</w:t>
            </w:r>
          </w:p>
        </w:tc>
      </w:tr>
    </w:tbl>
    <w:p>
      <w:pPr>
        <w:spacing w:line="14" w:lineRule="exact"/>
        <w:ind w:firstLine="420" w:firstLineChars="200"/>
        <w:jc w:val="center"/>
        <w:rPr>
          <w:rFonts w:ascii="Times New Roman" w:hAnsi="宋体" w:cs="宋体"/>
          <w:b/>
        </w:rPr>
      </w:pPr>
      <w:r>
        <w:rPr>
          <w:rFonts w:ascii="方正书宋_GBK" w:hAnsi="方正书宋_GBK" w:eastAsia="方正书宋_GBK" w:cs="方正书宋_GBK"/>
          <w:b/>
        </w:rPr>
        <w:t xml:space="preserve"> </w:t>
      </w:r>
    </w:p>
    <w:tbl>
      <w:tblPr>
        <w:tblStyle w:val="9"/>
        <w:tblW w:w="941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2"/>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一级指标</w:t>
            </w:r>
          </w:p>
        </w:tc>
        <w:tc>
          <w:tcPr>
            <w:tcW w:w="1134" w:type="dxa"/>
            <w:vAlign w:val="center"/>
          </w:tcPr>
          <w:p>
            <w:pPr>
              <w:spacing w:line="300" w:lineRule="exact"/>
              <w:jc w:val="center"/>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二级指标</w:t>
            </w:r>
          </w:p>
        </w:tc>
        <w:tc>
          <w:tcPr>
            <w:tcW w:w="1276" w:type="dxa"/>
            <w:vAlign w:val="center"/>
          </w:tcPr>
          <w:p>
            <w:pPr>
              <w:spacing w:line="300" w:lineRule="exact"/>
              <w:jc w:val="center"/>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三级指标</w:t>
            </w:r>
          </w:p>
        </w:tc>
        <w:tc>
          <w:tcPr>
            <w:tcW w:w="2892" w:type="dxa"/>
            <w:vAlign w:val="center"/>
          </w:tcPr>
          <w:p>
            <w:pPr>
              <w:spacing w:line="300" w:lineRule="exact"/>
              <w:jc w:val="center"/>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绩效指标描述</w:t>
            </w:r>
          </w:p>
        </w:tc>
        <w:tc>
          <w:tcPr>
            <w:tcW w:w="1276" w:type="dxa"/>
            <w:vAlign w:val="center"/>
          </w:tcPr>
          <w:p>
            <w:pPr>
              <w:spacing w:line="300" w:lineRule="exact"/>
              <w:jc w:val="center"/>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指标值</w:t>
            </w:r>
          </w:p>
        </w:tc>
        <w:tc>
          <w:tcPr>
            <w:tcW w:w="1701" w:type="dxa"/>
            <w:vAlign w:val="center"/>
          </w:tcPr>
          <w:p>
            <w:pPr>
              <w:spacing w:line="300" w:lineRule="exact"/>
              <w:jc w:val="center"/>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产出指标</w:t>
            </w:r>
          </w:p>
        </w:tc>
        <w:tc>
          <w:tcPr>
            <w:tcW w:w="1134" w:type="dxa"/>
            <w:vAlign w:val="center"/>
          </w:tcPr>
          <w:p>
            <w:pPr>
              <w:spacing w:line="300" w:lineRule="exact"/>
              <w:jc w:val="left"/>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数量指标</w:t>
            </w:r>
          </w:p>
        </w:tc>
        <w:tc>
          <w:tcPr>
            <w:tcW w:w="1276" w:type="dxa"/>
            <w:vAlign w:val="center"/>
          </w:tcPr>
          <w:p>
            <w:pPr>
              <w:spacing w:line="300" w:lineRule="exact"/>
              <w:jc w:val="left"/>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本镇内村数量</w:t>
            </w:r>
          </w:p>
        </w:tc>
        <w:tc>
          <w:tcPr>
            <w:tcW w:w="2892" w:type="dxa"/>
            <w:vAlign w:val="center"/>
          </w:tcPr>
          <w:p>
            <w:pPr>
              <w:spacing w:line="300" w:lineRule="exact"/>
              <w:jc w:val="left"/>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本乡内村数量</w:t>
            </w:r>
          </w:p>
        </w:tc>
        <w:tc>
          <w:tcPr>
            <w:tcW w:w="1276" w:type="dxa"/>
            <w:vAlign w:val="center"/>
          </w:tcPr>
          <w:p>
            <w:pPr>
              <w:spacing w:line="300" w:lineRule="exact"/>
              <w:jc w:val="left"/>
              <w:rPr>
                <w:rFonts w:ascii="方正书宋_GBK" w:hAnsi="方正书宋_GBK" w:eastAsia="方正书宋_GBK" w:cs="方正书宋_GBK"/>
                <w:b/>
                <w:kern w:val="2"/>
                <w:sz w:val="21"/>
                <w:szCs w:val="22"/>
              </w:rPr>
            </w:pPr>
            <w:r>
              <w:rPr>
                <w:rFonts w:ascii="方正书宋_GBK" w:hAnsi="方正书宋_GBK" w:eastAsia="方正书宋_GBK" w:cs="方正书宋_GBK"/>
                <w:b/>
                <w:kern w:val="2"/>
                <w:sz w:val="21"/>
                <w:szCs w:val="22"/>
              </w:rPr>
              <w:t>25</w:t>
            </w:r>
            <w:r>
              <w:rPr>
                <w:rFonts w:hint="eastAsia" w:ascii="方正书宋_GBK" w:hAnsi="方正书宋_GBK" w:eastAsia="方正书宋_GBK" w:cs="方正书宋_GBK"/>
                <w:b/>
                <w:kern w:val="2"/>
                <w:sz w:val="21"/>
                <w:szCs w:val="22"/>
              </w:rPr>
              <w:t>个</w:t>
            </w:r>
          </w:p>
        </w:tc>
        <w:tc>
          <w:tcPr>
            <w:tcW w:w="1701" w:type="dxa"/>
            <w:vAlign w:val="center"/>
          </w:tcPr>
          <w:p>
            <w:pPr>
              <w:spacing w:line="300" w:lineRule="exact"/>
              <w:jc w:val="left"/>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乡内村数量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hAnsi="方正书宋_GBK" w:eastAsia="方正书宋_GBK" w:cs="方正书宋_GBK"/>
                <w:b/>
                <w:kern w:val="2"/>
                <w:sz w:val="21"/>
                <w:szCs w:val="22"/>
              </w:rPr>
            </w:pPr>
          </w:p>
        </w:tc>
        <w:tc>
          <w:tcPr>
            <w:tcW w:w="1134" w:type="dxa"/>
            <w:vAlign w:val="center"/>
          </w:tcPr>
          <w:p>
            <w:pPr>
              <w:spacing w:line="300" w:lineRule="exact"/>
              <w:jc w:val="left"/>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质量指标</w:t>
            </w:r>
          </w:p>
        </w:tc>
        <w:tc>
          <w:tcPr>
            <w:tcW w:w="1276" w:type="dxa"/>
            <w:vAlign w:val="center"/>
          </w:tcPr>
          <w:p>
            <w:pPr>
              <w:spacing w:line="300" w:lineRule="exact"/>
              <w:jc w:val="left"/>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扶助资金到位率</w:t>
            </w:r>
          </w:p>
        </w:tc>
        <w:tc>
          <w:tcPr>
            <w:tcW w:w="2892" w:type="dxa"/>
            <w:vAlign w:val="center"/>
          </w:tcPr>
          <w:p>
            <w:pPr>
              <w:spacing w:line="300" w:lineRule="exact"/>
              <w:jc w:val="left"/>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扶助资金到位率</w:t>
            </w:r>
          </w:p>
        </w:tc>
        <w:tc>
          <w:tcPr>
            <w:tcW w:w="1276" w:type="dxa"/>
            <w:vAlign w:val="center"/>
          </w:tcPr>
          <w:p>
            <w:pPr>
              <w:spacing w:line="300" w:lineRule="exact"/>
              <w:jc w:val="left"/>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w:t>
            </w:r>
            <w:r>
              <w:rPr>
                <w:rFonts w:ascii="方正书宋_GBK" w:hAnsi="方正书宋_GBK" w:eastAsia="方正书宋_GBK" w:cs="方正书宋_GBK"/>
                <w:b/>
                <w:kern w:val="2"/>
                <w:sz w:val="21"/>
                <w:szCs w:val="22"/>
              </w:rPr>
              <w:t>100</w:t>
            </w:r>
            <w:r>
              <w:rPr>
                <w:rFonts w:hint="eastAsia" w:ascii="方正书宋_GBK" w:hAnsi="方正书宋_GBK" w:eastAsia="方正书宋_GBK" w:cs="方正书宋_GBK"/>
                <w:b/>
                <w:kern w:val="2"/>
                <w:sz w:val="21"/>
                <w:szCs w:val="22"/>
              </w:rPr>
              <w:t>百分比</w:t>
            </w:r>
          </w:p>
        </w:tc>
        <w:tc>
          <w:tcPr>
            <w:tcW w:w="1701" w:type="dxa"/>
            <w:vAlign w:val="center"/>
          </w:tcPr>
          <w:p>
            <w:pPr>
              <w:spacing w:line="300" w:lineRule="exact"/>
              <w:jc w:val="left"/>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账套查询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效果指标</w:t>
            </w:r>
          </w:p>
        </w:tc>
        <w:tc>
          <w:tcPr>
            <w:tcW w:w="1134" w:type="dxa"/>
            <w:vAlign w:val="center"/>
          </w:tcPr>
          <w:p>
            <w:pPr>
              <w:spacing w:line="300" w:lineRule="exact"/>
              <w:jc w:val="left"/>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可持续影响指标</w:t>
            </w:r>
          </w:p>
        </w:tc>
        <w:tc>
          <w:tcPr>
            <w:tcW w:w="1276" w:type="dxa"/>
            <w:vAlign w:val="center"/>
          </w:tcPr>
          <w:p>
            <w:pPr>
              <w:spacing w:line="300" w:lineRule="exact"/>
              <w:jc w:val="left"/>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长期使用性</w:t>
            </w:r>
          </w:p>
        </w:tc>
        <w:tc>
          <w:tcPr>
            <w:tcW w:w="2892" w:type="dxa"/>
            <w:vAlign w:val="center"/>
          </w:tcPr>
          <w:p>
            <w:pPr>
              <w:spacing w:line="300" w:lineRule="exact"/>
              <w:jc w:val="left"/>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长期使用性</w:t>
            </w:r>
          </w:p>
        </w:tc>
        <w:tc>
          <w:tcPr>
            <w:tcW w:w="1276" w:type="dxa"/>
            <w:vAlign w:val="center"/>
          </w:tcPr>
          <w:p>
            <w:pPr>
              <w:spacing w:line="300" w:lineRule="exact"/>
              <w:jc w:val="left"/>
              <w:rPr>
                <w:rFonts w:ascii="方正书宋_GBK" w:hAnsi="方正书宋_GBK" w:eastAsia="方正书宋_GBK" w:cs="方正书宋_GBK"/>
                <w:b/>
                <w:kern w:val="2"/>
                <w:sz w:val="21"/>
                <w:szCs w:val="22"/>
              </w:rPr>
            </w:pPr>
            <w:r>
              <w:rPr>
                <w:rFonts w:ascii="方正书宋_GBK" w:hAnsi="方正书宋_GBK" w:eastAsia="方正书宋_GBK" w:cs="方正书宋_GBK"/>
                <w:b/>
                <w:kern w:val="2"/>
                <w:sz w:val="21"/>
                <w:szCs w:val="22"/>
              </w:rPr>
              <w:t>1</w:t>
            </w:r>
            <w:r>
              <w:rPr>
                <w:rFonts w:hint="eastAsia" w:ascii="方正书宋_GBK" w:hAnsi="方正书宋_GBK" w:eastAsia="方正书宋_GBK" w:cs="方正书宋_GBK"/>
                <w:b/>
                <w:kern w:val="2"/>
                <w:sz w:val="21"/>
                <w:szCs w:val="22"/>
              </w:rPr>
              <w:t>年</w:t>
            </w:r>
          </w:p>
        </w:tc>
        <w:tc>
          <w:tcPr>
            <w:tcW w:w="1701" w:type="dxa"/>
            <w:vAlign w:val="center"/>
          </w:tcPr>
          <w:p>
            <w:pPr>
              <w:spacing w:line="300" w:lineRule="exact"/>
              <w:jc w:val="left"/>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hAnsi="方正书宋_GBK" w:eastAsia="方正书宋_GBK" w:cs="方正书宋_GBK"/>
                <w:b/>
                <w:kern w:val="2"/>
                <w:sz w:val="21"/>
                <w:szCs w:val="22"/>
              </w:rPr>
            </w:pPr>
          </w:p>
        </w:tc>
        <w:tc>
          <w:tcPr>
            <w:tcW w:w="1134" w:type="dxa"/>
            <w:vAlign w:val="center"/>
          </w:tcPr>
          <w:p>
            <w:pPr>
              <w:spacing w:line="300" w:lineRule="exact"/>
              <w:jc w:val="left"/>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社会效益指标</w:t>
            </w:r>
          </w:p>
        </w:tc>
        <w:tc>
          <w:tcPr>
            <w:tcW w:w="1276" w:type="dxa"/>
            <w:vAlign w:val="center"/>
          </w:tcPr>
          <w:p>
            <w:pPr>
              <w:spacing w:line="300" w:lineRule="exact"/>
              <w:jc w:val="left"/>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群众认可度</w:t>
            </w:r>
          </w:p>
        </w:tc>
        <w:tc>
          <w:tcPr>
            <w:tcW w:w="2892" w:type="dxa"/>
            <w:vAlign w:val="center"/>
          </w:tcPr>
          <w:p>
            <w:pPr>
              <w:spacing w:line="300" w:lineRule="exact"/>
              <w:jc w:val="left"/>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群众认可度</w:t>
            </w:r>
          </w:p>
        </w:tc>
        <w:tc>
          <w:tcPr>
            <w:tcW w:w="1276" w:type="dxa"/>
            <w:vAlign w:val="center"/>
          </w:tcPr>
          <w:p>
            <w:pPr>
              <w:spacing w:line="300" w:lineRule="exact"/>
              <w:jc w:val="left"/>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w:t>
            </w:r>
            <w:r>
              <w:rPr>
                <w:rFonts w:ascii="方正书宋_GBK" w:hAnsi="方正书宋_GBK" w:eastAsia="方正书宋_GBK" w:cs="方正书宋_GBK"/>
                <w:b/>
                <w:kern w:val="2"/>
                <w:sz w:val="21"/>
                <w:szCs w:val="22"/>
              </w:rPr>
              <w:t>90</w:t>
            </w:r>
            <w:r>
              <w:rPr>
                <w:rFonts w:hint="eastAsia" w:ascii="方正书宋_GBK" w:hAnsi="方正书宋_GBK" w:eastAsia="方正书宋_GBK" w:cs="方正书宋_GBK"/>
                <w:b/>
                <w:kern w:val="2"/>
                <w:sz w:val="21"/>
                <w:szCs w:val="22"/>
              </w:rPr>
              <w:t>百分比</w:t>
            </w:r>
          </w:p>
        </w:tc>
        <w:tc>
          <w:tcPr>
            <w:tcW w:w="1701" w:type="dxa"/>
            <w:vAlign w:val="center"/>
          </w:tcPr>
          <w:p>
            <w:pPr>
              <w:spacing w:line="300" w:lineRule="exact"/>
              <w:jc w:val="left"/>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走访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满意度指标</w:t>
            </w:r>
          </w:p>
        </w:tc>
        <w:tc>
          <w:tcPr>
            <w:tcW w:w="1134" w:type="dxa"/>
            <w:vAlign w:val="center"/>
          </w:tcPr>
          <w:p>
            <w:pPr>
              <w:spacing w:line="300" w:lineRule="exact"/>
              <w:jc w:val="left"/>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服务对象满意度指标</w:t>
            </w:r>
          </w:p>
        </w:tc>
        <w:tc>
          <w:tcPr>
            <w:tcW w:w="1276" w:type="dxa"/>
            <w:vAlign w:val="center"/>
          </w:tcPr>
          <w:p>
            <w:pPr>
              <w:spacing w:line="300" w:lineRule="exact"/>
              <w:jc w:val="left"/>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服务对象满意度指标</w:t>
            </w:r>
          </w:p>
        </w:tc>
        <w:tc>
          <w:tcPr>
            <w:tcW w:w="2892" w:type="dxa"/>
            <w:vAlign w:val="center"/>
          </w:tcPr>
          <w:p>
            <w:pPr>
              <w:spacing w:line="300" w:lineRule="exact"/>
              <w:jc w:val="left"/>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群众满意度</w:t>
            </w:r>
          </w:p>
        </w:tc>
        <w:tc>
          <w:tcPr>
            <w:tcW w:w="1276" w:type="dxa"/>
            <w:vAlign w:val="center"/>
          </w:tcPr>
          <w:p>
            <w:pPr>
              <w:spacing w:line="300" w:lineRule="exact"/>
              <w:jc w:val="left"/>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w:t>
            </w:r>
            <w:r>
              <w:rPr>
                <w:rFonts w:ascii="方正书宋_GBK" w:hAnsi="方正书宋_GBK" w:eastAsia="方正书宋_GBK" w:cs="方正书宋_GBK"/>
                <w:b/>
                <w:kern w:val="2"/>
                <w:sz w:val="21"/>
                <w:szCs w:val="22"/>
              </w:rPr>
              <w:t>0</w:t>
            </w:r>
            <w:r>
              <w:rPr>
                <w:rFonts w:hint="eastAsia" w:ascii="方正书宋_GBK" w:hAnsi="方正书宋_GBK" w:eastAsia="方正书宋_GBK" w:cs="方正书宋_GBK"/>
                <w:b/>
                <w:kern w:val="2"/>
                <w:sz w:val="21"/>
                <w:szCs w:val="22"/>
              </w:rPr>
              <w:t>百分比</w:t>
            </w:r>
          </w:p>
        </w:tc>
        <w:tc>
          <w:tcPr>
            <w:tcW w:w="1701" w:type="dxa"/>
            <w:vAlign w:val="center"/>
          </w:tcPr>
          <w:p>
            <w:pPr>
              <w:spacing w:line="300" w:lineRule="exact"/>
              <w:jc w:val="left"/>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走访</w:t>
            </w:r>
          </w:p>
        </w:tc>
      </w:tr>
    </w:tbl>
    <w:p>
      <w:pPr>
        <w:spacing w:line="300" w:lineRule="exact"/>
        <w:ind w:firstLine="420" w:firstLineChars="200"/>
        <w:jc w:val="left"/>
        <w:rPr>
          <w:rFonts w:ascii="方正书宋_GBK" w:hAnsi="方正书宋_GBK" w:eastAsia="方正书宋_GBK" w:cs="方正书宋_GBK"/>
          <w:b/>
        </w:rPr>
      </w:pPr>
    </w:p>
    <w:p>
      <w:pPr>
        <w:ind w:firstLine="562" w:firstLineChars="200"/>
        <w:jc w:val="left"/>
        <w:outlineLvl w:val="1"/>
        <w:rPr>
          <w:rFonts w:ascii="Times New Roman" w:hAnsi="宋体" w:cs="宋体"/>
          <w:b/>
          <w:sz w:val="28"/>
        </w:rPr>
      </w:pPr>
      <w:r>
        <w:rPr>
          <w:rFonts w:ascii="方正仿宋_GBK" w:hAnsi="方正仿宋_GBK" w:eastAsia="方正仿宋_GBK" w:cs="方正仿宋_GBK"/>
          <w:b/>
          <w:sz w:val="28"/>
        </w:rPr>
        <w:t>2</w:t>
      </w:r>
      <w:r>
        <w:rPr>
          <w:rFonts w:hint="eastAsia" w:ascii="方正仿宋_GBK" w:hAnsi="方正仿宋_GBK" w:eastAsia="方正仿宋_GBK" w:cs="方正仿宋_GBK"/>
          <w:b/>
          <w:sz w:val="28"/>
        </w:rPr>
        <w:t>、村级组织支出补助绩效目标表</w:t>
      </w:r>
      <w:bookmarkStart w:id="5" w:name="_Toc3406"/>
      <w:r>
        <w:rPr>
          <w:rFonts w:ascii="方正仿宋_GBK" w:hAnsi="方正仿宋_GBK" w:eastAsia="方正仿宋_GBK" w:cs="方正仿宋_GBK"/>
          <w:b/>
          <w:sz w:val="28"/>
        </w:rPr>
        <w:fldChar w:fldCharType="begin"/>
      </w:r>
      <w:r>
        <w:rPr>
          <w:rFonts w:ascii="方正仿宋_GBK" w:hAnsi="方正仿宋_GBK" w:eastAsia="方正仿宋_GBK" w:cs="方正仿宋_GBK"/>
          <w:b/>
          <w:sz w:val="28"/>
        </w:rPr>
        <w:instrText xml:space="preserve">tc "2</w:instrText>
      </w:r>
      <w:r>
        <w:rPr>
          <w:rFonts w:hint="eastAsia" w:ascii="方正仿宋_GBK" w:hAnsi="方正仿宋_GBK" w:eastAsia="方正仿宋_GBK" w:cs="方正仿宋_GBK"/>
          <w:b/>
          <w:sz w:val="28"/>
        </w:rPr>
        <w:instrText xml:space="preserve">、村级组织支出补助绩效目标表</w:instrText>
      </w:r>
      <w:r>
        <w:rPr>
          <w:rFonts w:ascii="方正仿宋_GBK" w:hAnsi="方正仿宋_GBK" w:eastAsia="方正仿宋_GBK" w:cs="方正仿宋_GBK"/>
          <w:b/>
          <w:sz w:val="28"/>
        </w:rPr>
        <w:instrText xml:space="preserve">" \f C \l 01</w:instrText>
      </w:r>
      <w:r>
        <w:rPr>
          <w:rFonts w:ascii="方正仿宋_GBK" w:hAnsi="方正仿宋_GBK" w:eastAsia="方正仿宋_GBK" w:cs="方正仿宋_GBK"/>
          <w:b/>
          <w:sz w:val="28"/>
        </w:rPr>
        <w:fldChar w:fldCharType="end"/>
      </w:r>
      <w:bookmarkEnd w:id="5"/>
    </w:p>
    <w:tbl>
      <w:tblPr>
        <w:tblStyle w:val="9"/>
        <w:tblW w:w="941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8"/>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2" w:type="dxa"/>
            <w:gridSpan w:val="6"/>
            <w:tcBorders>
              <w:top w:val="single" w:color="FFFFFF" w:sz="6" w:space="0"/>
              <w:left w:val="single" w:color="FFFFFF" w:sz="6" w:space="0"/>
              <w:right w:val="single" w:color="FFFFFF" w:sz="6" w:space="0"/>
            </w:tcBorders>
            <w:vAlign w:val="center"/>
          </w:tcPr>
          <w:p>
            <w:pPr>
              <w:spacing w:line="300" w:lineRule="exact"/>
              <w:jc w:val="left"/>
              <w:rPr>
                <w:rFonts w:ascii="方正书宋_GBK" w:hAnsi="方正书宋_GBK" w:eastAsia="方正书宋_GBK" w:cs="方正书宋_GBK"/>
                <w:b/>
                <w:kern w:val="2"/>
                <w:sz w:val="21"/>
                <w:szCs w:val="22"/>
              </w:rPr>
            </w:pPr>
            <w:r>
              <w:rPr>
                <w:rFonts w:ascii="方正书宋_GBK" w:hAnsi="方正书宋_GBK" w:eastAsia="方正书宋_GBK" w:cs="方正书宋_GBK"/>
                <w:b/>
                <w:kern w:val="2"/>
                <w:sz w:val="21"/>
                <w:szCs w:val="22"/>
              </w:rPr>
              <w:t>811002</w:t>
            </w:r>
            <w:r>
              <w:rPr>
                <w:rFonts w:hint="eastAsia" w:ascii="方正书宋_GBK" w:hAnsi="方正书宋_GBK" w:eastAsia="方正书宋_GBK" w:cs="方正书宋_GBK"/>
                <w:b/>
                <w:kern w:val="2"/>
                <w:sz w:val="21"/>
                <w:szCs w:val="22"/>
              </w:rPr>
              <w:t>威县张营乡政府办</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项目编码</w:t>
            </w:r>
          </w:p>
        </w:tc>
        <w:tc>
          <w:tcPr>
            <w:tcW w:w="2410" w:type="dxa"/>
            <w:gridSpan w:val="2"/>
            <w:vAlign w:val="center"/>
          </w:tcPr>
          <w:p>
            <w:pPr>
              <w:spacing w:line="300" w:lineRule="exact"/>
              <w:jc w:val="left"/>
              <w:rPr>
                <w:rFonts w:ascii="方正书宋_GBK" w:hAnsi="方正书宋_GBK" w:eastAsia="方正书宋_GBK" w:cs="方正书宋_GBK"/>
                <w:b/>
                <w:kern w:val="2"/>
                <w:sz w:val="21"/>
                <w:szCs w:val="22"/>
              </w:rPr>
            </w:pPr>
            <w:r>
              <w:rPr>
                <w:rFonts w:ascii="方正书宋_GBK" w:hAnsi="方正书宋_GBK" w:eastAsia="方正书宋_GBK" w:cs="方正书宋_GBK"/>
                <w:b/>
                <w:kern w:val="2"/>
                <w:sz w:val="21"/>
                <w:szCs w:val="22"/>
              </w:rPr>
              <w:t>811-0603-JXN-YBX7</w:t>
            </w:r>
          </w:p>
        </w:tc>
        <w:tc>
          <w:tcPr>
            <w:tcW w:w="1588" w:type="dxa"/>
            <w:vAlign w:val="center"/>
          </w:tcPr>
          <w:p>
            <w:pPr>
              <w:spacing w:line="300" w:lineRule="exact"/>
              <w:jc w:val="center"/>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项目名称</w:t>
            </w:r>
          </w:p>
        </w:tc>
        <w:tc>
          <w:tcPr>
            <w:tcW w:w="4281" w:type="dxa"/>
            <w:gridSpan w:val="3"/>
            <w:vAlign w:val="center"/>
          </w:tcPr>
          <w:p>
            <w:pPr>
              <w:spacing w:line="300" w:lineRule="exact"/>
              <w:jc w:val="left"/>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村级组织支出补助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预算规模及资金用途</w:t>
            </w:r>
          </w:p>
        </w:tc>
        <w:tc>
          <w:tcPr>
            <w:tcW w:w="1134" w:type="dxa"/>
            <w:vAlign w:val="center"/>
          </w:tcPr>
          <w:p>
            <w:pPr>
              <w:spacing w:line="300" w:lineRule="exact"/>
              <w:jc w:val="center"/>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预算数</w:t>
            </w:r>
          </w:p>
        </w:tc>
        <w:tc>
          <w:tcPr>
            <w:tcW w:w="1276" w:type="dxa"/>
            <w:vAlign w:val="center"/>
          </w:tcPr>
          <w:p>
            <w:pPr>
              <w:spacing w:line="300" w:lineRule="exact"/>
              <w:jc w:val="left"/>
              <w:rPr>
                <w:rFonts w:ascii="方正书宋_GBK" w:hAnsi="方正书宋_GBK" w:eastAsia="方正书宋_GBK" w:cs="方正书宋_GBK"/>
                <w:b/>
                <w:kern w:val="2"/>
                <w:sz w:val="21"/>
                <w:szCs w:val="22"/>
              </w:rPr>
            </w:pPr>
            <w:r>
              <w:rPr>
                <w:rFonts w:ascii="方正书宋_GBK" w:hAnsi="方正书宋_GBK" w:eastAsia="方正书宋_GBK" w:cs="方正书宋_GBK"/>
                <w:b/>
                <w:kern w:val="2"/>
                <w:sz w:val="21"/>
                <w:szCs w:val="22"/>
              </w:rPr>
              <w:t>370000.00</w:t>
            </w:r>
          </w:p>
        </w:tc>
        <w:tc>
          <w:tcPr>
            <w:tcW w:w="1588" w:type="dxa"/>
            <w:vAlign w:val="center"/>
          </w:tcPr>
          <w:p>
            <w:pPr>
              <w:spacing w:line="300" w:lineRule="exact"/>
              <w:jc w:val="center"/>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其中：财政资金</w:t>
            </w:r>
          </w:p>
        </w:tc>
        <w:tc>
          <w:tcPr>
            <w:tcW w:w="1304" w:type="dxa"/>
            <w:vAlign w:val="center"/>
          </w:tcPr>
          <w:p>
            <w:pPr>
              <w:spacing w:line="300" w:lineRule="exact"/>
              <w:jc w:val="left"/>
              <w:rPr>
                <w:rFonts w:ascii="方正书宋_GBK" w:hAnsi="方正书宋_GBK" w:eastAsia="方正书宋_GBK" w:cs="方正书宋_GBK"/>
                <w:b/>
                <w:kern w:val="2"/>
                <w:sz w:val="21"/>
                <w:szCs w:val="22"/>
              </w:rPr>
            </w:pPr>
            <w:r>
              <w:rPr>
                <w:rFonts w:ascii="方正书宋_GBK" w:hAnsi="方正书宋_GBK" w:eastAsia="方正书宋_GBK" w:cs="方正书宋_GBK"/>
                <w:b/>
                <w:kern w:val="2"/>
                <w:sz w:val="21"/>
                <w:szCs w:val="22"/>
              </w:rPr>
              <w:t>370000.00</w:t>
            </w:r>
          </w:p>
        </w:tc>
        <w:tc>
          <w:tcPr>
            <w:tcW w:w="1276" w:type="dxa"/>
            <w:vAlign w:val="center"/>
          </w:tcPr>
          <w:p>
            <w:pPr>
              <w:spacing w:line="300" w:lineRule="exact"/>
              <w:jc w:val="center"/>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其他资金</w:t>
            </w:r>
          </w:p>
        </w:tc>
        <w:tc>
          <w:tcPr>
            <w:tcW w:w="1701" w:type="dxa"/>
            <w:vAlign w:val="center"/>
          </w:tcPr>
          <w:p>
            <w:pPr>
              <w:spacing w:line="300" w:lineRule="exact"/>
              <w:jc w:val="left"/>
              <w:rPr>
                <w:rFonts w:ascii="方正书宋_GBK" w:hAnsi="方正书宋_GBK" w:eastAsia="方正书宋_GBK" w:cs="方正书宋_GBK"/>
                <w:b/>
                <w:kern w:val="2"/>
                <w:sz w:val="21"/>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Pr>
          <w:p>
            <w:pPr>
              <w:spacing w:line="300" w:lineRule="exact"/>
              <w:jc w:val="left"/>
              <w:outlineLvl w:val="1"/>
              <w:rPr>
                <w:rFonts w:ascii="方正仿宋_GBK" w:hAnsi="方正仿宋_GBK" w:eastAsia="方正仿宋_GBK" w:cs="方正仿宋_GBK"/>
                <w:b/>
                <w:kern w:val="2"/>
                <w:sz w:val="28"/>
                <w:szCs w:val="22"/>
              </w:rPr>
            </w:pPr>
          </w:p>
        </w:tc>
        <w:tc>
          <w:tcPr>
            <w:tcW w:w="8279" w:type="dxa"/>
            <w:gridSpan w:val="6"/>
            <w:vAlign w:val="center"/>
          </w:tcPr>
          <w:p>
            <w:pPr>
              <w:spacing w:line="300" w:lineRule="exact"/>
              <w:jc w:val="left"/>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县级财政对村级采用财政转移支付方式进行补助，以保障村级组织的正常运转。通过财政转移支付形式，对村级组织运转经费进行了补助，村级转移支付成为了保障村级组织正常运转的重要资金来源，在加快新农村建设和促进和谐社会建设中发挥着极为重要的作用。</w:t>
            </w:r>
            <w:r>
              <w:rPr>
                <w:rFonts w:ascii="方正书宋_GBK" w:hAnsi="方正书宋_GBK" w:eastAsia="方正书宋_GBK" w:cs="方正书宋_GBK"/>
                <w:b/>
                <w:kern w:val="2"/>
                <w:sz w:val="21"/>
                <w:szCs w:val="22"/>
              </w:rPr>
              <w:t>2020</w:t>
            </w:r>
            <w:r>
              <w:rPr>
                <w:rFonts w:hint="eastAsia" w:ascii="方正书宋_GBK" w:hAnsi="方正书宋_GBK" w:eastAsia="方正书宋_GBK" w:cs="方正书宋_GBK"/>
                <w:b/>
                <w:kern w:val="2"/>
                <w:sz w:val="21"/>
                <w:szCs w:val="22"/>
              </w:rPr>
              <w:t>年我乡镇对村转移支付预算数</w:t>
            </w:r>
            <w:r>
              <w:rPr>
                <w:rFonts w:ascii="方正书宋_GBK" w:hAnsi="方正书宋_GBK" w:eastAsia="方正书宋_GBK" w:cs="方正书宋_GBK"/>
                <w:b/>
                <w:kern w:val="2"/>
                <w:sz w:val="21"/>
                <w:szCs w:val="22"/>
              </w:rPr>
              <w:t>370000</w:t>
            </w:r>
            <w:r>
              <w:rPr>
                <w:rFonts w:hint="eastAsia" w:ascii="方正书宋_GBK" w:hAnsi="方正书宋_GBK" w:eastAsia="方正书宋_GBK" w:cs="方正书宋_GBK"/>
                <w:b/>
                <w:kern w:val="2"/>
                <w:sz w:val="21"/>
                <w:szCs w:val="22"/>
              </w:rPr>
              <w:t>元，涉及</w:t>
            </w:r>
            <w:r>
              <w:rPr>
                <w:rFonts w:ascii="方正书宋_GBK" w:hAnsi="方正书宋_GBK" w:eastAsia="方正书宋_GBK" w:cs="方正书宋_GBK"/>
                <w:b/>
                <w:kern w:val="2"/>
                <w:sz w:val="21"/>
                <w:szCs w:val="22"/>
              </w:rPr>
              <w:t>25</w:t>
            </w:r>
            <w:r>
              <w:rPr>
                <w:rFonts w:hint="eastAsia" w:ascii="方正书宋_GBK" w:hAnsi="方正书宋_GBK" w:eastAsia="方正书宋_GBK" w:cs="方正书宋_GBK"/>
                <w:b/>
                <w:kern w:val="2"/>
                <w:sz w:val="21"/>
                <w:szCs w:val="22"/>
              </w:rPr>
              <w:t>村，主要用于村级办公费和村内基础设施建设。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资金支出计划（</w:t>
            </w:r>
            <w:r>
              <w:rPr>
                <w:rFonts w:ascii="方正书宋_GBK" w:hAnsi="方正书宋_GBK" w:eastAsia="方正书宋_GBK" w:cs="方正书宋_GBK"/>
                <w:b/>
                <w:kern w:val="2"/>
                <w:sz w:val="21"/>
                <w:szCs w:val="22"/>
              </w:rPr>
              <w:t>%</w:t>
            </w:r>
            <w:r>
              <w:rPr>
                <w:rFonts w:hint="eastAsia" w:ascii="方正书宋_GBK" w:hAnsi="方正书宋_GBK" w:eastAsia="方正书宋_GBK" w:cs="方正书宋_GBK"/>
                <w:b/>
                <w:kern w:val="2"/>
                <w:sz w:val="21"/>
                <w:szCs w:val="22"/>
              </w:rPr>
              <w:t>）</w:t>
            </w:r>
          </w:p>
        </w:tc>
        <w:tc>
          <w:tcPr>
            <w:tcW w:w="2410" w:type="dxa"/>
            <w:gridSpan w:val="2"/>
            <w:vAlign w:val="center"/>
          </w:tcPr>
          <w:p>
            <w:pPr>
              <w:spacing w:line="300" w:lineRule="exact"/>
              <w:jc w:val="center"/>
              <w:rPr>
                <w:rFonts w:ascii="方正书宋_GBK" w:hAnsi="方正书宋_GBK" w:eastAsia="方正书宋_GBK" w:cs="方正书宋_GBK"/>
                <w:b/>
                <w:kern w:val="2"/>
                <w:sz w:val="21"/>
                <w:szCs w:val="22"/>
              </w:rPr>
            </w:pPr>
            <w:r>
              <w:rPr>
                <w:rFonts w:ascii="方正书宋_GBK" w:hAnsi="方正书宋_GBK" w:eastAsia="方正书宋_GBK" w:cs="方正书宋_GBK"/>
                <w:b/>
                <w:kern w:val="2"/>
                <w:sz w:val="21"/>
                <w:szCs w:val="22"/>
              </w:rPr>
              <w:t>3</w:t>
            </w:r>
            <w:r>
              <w:rPr>
                <w:rFonts w:hint="eastAsia" w:ascii="方正书宋_GBK" w:hAnsi="方正书宋_GBK" w:eastAsia="方正书宋_GBK" w:cs="方正书宋_GBK"/>
                <w:b/>
                <w:kern w:val="2"/>
                <w:sz w:val="21"/>
                <w:szCs w:val="22"/>
              </w:rPr>
              <w:t>月底</w:t>
            </w:r>
          </w:p>
        </w:tc>
        <w:tc>
          <w:tcPr>
            <w:tcW w:w="1588" w:type="dxa"/>
            <w:vAlign w:val="center"/>
          </w:tcPr>
          <w:p>
            <w:pPr>
              <w:spacing w:line="300" w:lineRule="exact"/>
              <w:jc w:val="center"/>
              <w:rPr>
                <w:rFonts w:ascii="方正书宋_GBK" w:hAnsi="方正书宋_GBK" w:eastAsia="方正书宋_GBK" w:cs="方正书宋_GBK"/>
                <w:b/>
                <w:kern w:val="2"/>
                <w:sz w:val="21"/>
                <w:szCs w:val="22"/>
              </w:rPr>
            </w:pPr>
            <w:r>
              <w:rPr>
                <w:rFonts w:ascii="方正书宋_GBK" w:hAnsi="方正书宋_GBK" w:eastAsia="方正书宋_GBK" w:cs="方正书宋_GBK"/>
                <w:b/>
                <w:kern w:val="2"/>
                <w:sz w:val="21"/>
                <w:szCs w:val="22"/>
              </w:rPr>
              <w:t>6</w:t>
            </w:r>
            <w:r>
              <w:rPr>
                <w:rFonts w:hint="eastAsia" w:ascii="方正书宋_GBK" w:hAnsi="方正书宋_GBK" w:eastAsia="方正书宋_GBK" w:cs="方正书宋_GBK"/>
                <w:b/>
                <w:kern w:val="2"/>
                <w:sz w:val="21"/>
                <w:szCs w:val="22"/>
              </w:rPr>
              <w:t>月底</w:t>
            </w:r>
          </w:p>
        </w:tc>
        <w:tc>
          <w:tcPr>
            <w:tcW w:w="1304" w:type="dxa"/>
            <w:vAlign w:val="center"/>
          </w:tcPr>
          <w:p>
            <w:pPr>
              <w:spacing w:line="300" w:lineRule="exact"/>
              <w:jc w:val="center"/>
              <w:rPr>
                <w:rFonts w:ascii="方正书宋_GBK" w:hAnsi="方正书宋_GBK" w:eastAsia="方正书宋_GBK" w:cs="方正书宋_GBK"/>
                <w:b/>
                <w:kern w:val="2"/>
                <w:sz w:val="21"/>
                <w:szCs w:val="22"/>
              </w:rPr>
            </w:pPr>
            <w:r>
              <w:rPr>
                <w:rFonts w:ascii="方正书宋_GBK" w:hAnsi="方正书宋_GBK" w:eastAsia="方正书宋_GBK" w:cs="方正书宋_GBK"/>
                <w:b/>
                <w:kern w:val="2"/>
                <w:sz w:val="21"/>
                <w:szCs w:val="22"/>
              </w:rPr>
              <w:t>10</w:t>
            </w:r>
            <w:r>
              <w:rPr>
                <w:rFonts w:hint="eastAsia" w:ascii="方正书宋_GBK" w:hAnsi="方正书宋_GBK" w:eastAsia="方正书宋_GBK" w:cs="方正书宋_GBK"/>
                <w:b/>
                <w:kern w:val="2"/>
                <w:sz w:val="21"/>
                <w:szCs w:val="22"/>
              </w:rPr>
              <w:t>月底</w:t>
            </w:r>
          </w:p>
        </w:tc>
        <w:tc>
          <w:tcPr>
            <w:tcW w:w="2977" w:type="dxa"/>
            <w:gridSpan w:val="2"/>
            <w:vAlign w:val="center"/>
          </w:tcPr>
          <w:p>
            <w:pPr>
              <w:spacing w:line="300" w:lineRule="exact"/>
              <w:jc w:val="center"/>
              <w:rPr>
                <w:rFonts w:ascii="方正书宋_GBK" w:hAnsi="方正书宋_GBK" w:eastAsia="方正书宋_GBK" w:cs="方正书宋_GBK"/>
                <w:b/>
                <w:kern w:val="2"/>
                <w:sz w:val="21"/>
                <w:szCs w:val="22"/>
              </w:rPr>
            </w:pPr>
            <w:r>
              <w:rPr>
                <w:rFonts w:ascii="方正书宋_GBK" w:hAnsi="方正书宋_GBK" w:eastAsia="方正书宋_GBK" w:cs="方正书宋_GBK"/>
                <w:b/>
                <w:kern w:val="2"/>
                <w:sz w:val="21"/>
                <w:szCs w:val="22"/>
              </w:rPr>
              <w:t>12</w:t>
            </w:r>
            <w:r>
              <w:rPr>
                <w:rFonts w:hint="eastAsia" w:ascii="方正书宋_GBK" w:hAnsi="方正书宋_GBK" w:eastAsia="方正书宋_GBK" w:cs="方正书宋_GBK"/>
                <w:b/>
                <w:kern w:val="2"/>
                <w:sz w:val="21"/>
                <w:szCs w:val="22"/>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Pr>
          <w:p>
            <w:pPr>
              <w:spacing w:line="300" w:lineRule="exact"/>
              <w:jc w:val="left"/>
              <w:outlineLvl w:val="1"/>
              <w:rPr>
                <w:rFonts w:ascii="方正仿宋_GBK" w:hAnsi="方正仿宋_GBK" w:eastAsia="方正仿宋_GBK" w:cs="方正仿宋_GBK"/>
                <w:b/>
                <w:kern w:val="2"/>
                <w:sz w:val="28"/>
                <w:szCs w:val="22"/>
              </w:rPr>
            </w:pPr>
          </w:p>
        </w:tc>
        <w:tc>
          <w:tcPr>
            <w:tcW w:w="2410" w:type="dxa"/>
            <w:gridSpan w:val="2"/>
            <w:vAlign w:val="center"/>
          </w:tcPr>
          <w:p>
            <w:pPr>
              <w:spacing w:line="300" w:lineRule="exact"/>
              <w:jc w:val="center"/>
              <w:rPr>
                <w:rFonts w:ascii="方正书宋_GBK" w:hAnsi="方正书宋_GBK" w:eastAsia="方正书宋_GBK" w:cs="方正书宋_GBK"/>
                <w:b/>
                <w:kern w:val="2"/>
                <w:sz w:val="21"/>
                <w:szCs w:val="22"/>
              </w:rPr>
            </w:pPr>
          </w:p>
        </w:tc>
        <w:tc>
          <w:tcPr>
            <w:tcW w:w="1588" w:type="dxa"/>
            <w:vAlign w:val="center"/>
          </w:tcPr>
          <w:p>
            <w:pPr>
              <w:spacing w:line="300" w:lineRule="exact"/>
              <w:jc w:val="center"/>
              <w:rPr>
                <w:rFonts w:ascii="方正书宋_GBK" w:hAnsi="方正书宋_GBK" w:eastAsia="方正书宋_GBK" w:cs="方正书宋_GBK"/>
                <w:b/>
                <w:kern w:val="2"/>
                <w:sz w:val="21"/>
                <w:szCs w:val="22"/>
              </w:rPr>
            </w:pPr>
            <w:r>
              <w:rPr>
                <w:rFonts w:ascii="方正书宋_GBK" w:hAnsi="方正书宋_GBK" w:eastAsia="方正书宋_GBK" w:cs="方正书宋_GBK"/>
                <w:b/>
                <w:kern w:val="2"/>
                <w:sz w:val="21"/>
                <w:szCs w:val="22"/>
              </w:rPr>
              <w:t>50.00</w:t>
            </w:r>
          </w:p>
        </w:tc>
        <w:tc>
          <w:tcPr>
            <w:tcW w:w="1304" w:type="dxa"/>
            <w:vAlign w:val="center"/>
          </w:tcPr>
          <w:p>
            <w:pPr>
              <w:spacing w:line="300" w:lineRule="exact"/>
              <w:jc w:val="center"/>
              <w:rPr>
                <w:rFonts w:ascii="方正书宋_GBK" w:hAnsi="方正书宋_GBK" w:eastAsia="方正书宋_GBK" w:cs="方正书宋_GBK"/>
                <w:b/>
                <w:kern w:val="2"/>
                <w:sz w:val="21"/>
                <w:szCs w:val="22"/>
              </w:rPr>
            </w:pPr>
          </w:p>
        </w:tc>
        <w:tc>
          <w:tcPr>
            <w:tcW w:w="2977" w:type="dxa"/>
            <w:gridSpan w:val="2"/>
            <w:vAlign w:val="center"/>
          </w:tcPr>
          <w:p>
            <w:pPr>
              <w:spacing w:line="300" w:lineRule="exact"/>
              <w:jc w:val="center"/>
              <w:rPr>
                <w:rFonts w:ascii="方正书宋_GBK" w:hAnsi="方正书宋_GBK" w:eastAsia="方正书宋_GBK" w:cs="方正书宋_GBK"/>
                <w:b/>
                <w:kern w:val="2"/>
                <w:sz w:val="21"/>
                <w:szCs w:val="22"/>
              </w:rPr>
            </w:pPr>
            <w:r>
              <w:rPr>
                <w:rFonts w:ascii="方正书宋_GBK" w:hAnsi="方正书宋_GBK" w:eastAsia="方正书宋_GBK" w:cs="方正书宋_GBK"/>
                <w:b/>
                <w:kern w:val="2"/>
                <w:sz w:val="21"/>
                <w:szCs w:val="22"/>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绩效目标</w:t>
            </w:r>
          </w:p>
        </w:tc>
        <w:tc>
          <w:tcPr>
            <w:tcW w:w="8279" w:type="dxa"/>
            <w:gridSpan w:val="6"/>
            <w:tcBorders>
              <w:bottom w:val="nil"/>
            </w:tcBorders>
            <w:vAlign w:val="center"/>
          </w:tcPr>
          <w:p>
            <w:pPr>
              <w:spacing w:line="300" w:lineRule="exact"/>
              <w:jc w:val="left"/>
              <w:rPr>
                <w:rFonts w:ascii="方正书宋_GBK" w:hAnsi="方正书宋_GBK" w:eastAsia="方正书宋_GBK" w:cs="方正书宋_GBK"/>
                <w:b/>
                <w:kern w:val="2"/>
                <w:sz w:val="21"/>
                <w:szCs w:val="22"/>
              </w:rPr>
            </w:pPr>
            <w:r>
              <w:rPr>
                <w:rFonts w:ascii="方正书宋_GBK" w:hAnsi="方正书宋_GBK" w:eastAsia="方正书宋_GBK" w:cs="方正书宋_GBK"/>
                <w:b/>
                <w:kern w:val="2"/>
                <w:sz w:val="21"/>
                <w:szCs w:val="22"/>
              </w:rPr>
              <w:t>1</w:t>
            </w:r>
            <w:r>
              <w:rPr>
                <w:rFonts w:hint="eastAsia" w:ascii="方正书宋_GBK" w:hAnsi="方正书宋_GBK" w:eastAsia="方正书宋_GBK" w:cs="方正书宋_GBK"/>
                <w:b/>
                <w:kern w:val="2"/>
                <w:sz w:val="21"/>
                <w:szCs w:val="22"/>
              </w:rPr>
              <w:t>、更好的服务人民群众和维护改善村内基础设施建设维护</w:t>
            </w:r>
          </w:p>
          <w:p>
            <w:pPr>
              <w:spacing w:line="300" w:lineRule="exact"/>
              <w:jc w:val="left"/>
              <w:rPr>
                <w:rFonts w:ascii="方正书宋_GBK" w:hAnsi="方正书宋_GBK" w:eastAsia="方正书宋_GBK" w:cs="方正书宋_GBK"/>
                <w:b/>
                <w:kern w:val="2"/>
                <w:sz w:val="21"/>
                <w:szCs w:val="22"/>
              </w:rPr>
            </w:pPr>
            <w:r>
              <w:rPr>
                <w:rFonts w:ascii="方正书宋_GBK" w:hAnsi="方正书宋_GBK" w:eastAsia="方正书宋_GBK" w:cs="方正书宋_GBK"/>
                <w:b/>
                <w:kern w:val="2"/>
                <w:sz w:val="21"/>
                <w:szCs w:val="22"/>
              </w:rPr>
              <w:t>2</w:t>
            </w:r>
            <w:r>
              <w:rPr>
                <w:rFonts w:hint="eastAsia" w:ascii="方正书宋_GBK" w:hAnsi="方正书宋_GBK" w:eastAsia="方正书宋_GBK" w:cs="方正书宋_GBK"/>
                <w:b/>
                <w:kern w:val="2"/>
                <w:sz w:val="21"/>
                <w:szCs w:val="22"/>
              </w:rPr>
              <w:t>、正常保证村级办公的正常运转</w:t>
            </w:r>
          </w:p>
        </w:tc>
      </w:tr>
    </w:tbl>
    <w:p>
      <w:pPr>
        <w:spacing w:line="14" w:lineRule="exact"/>
        <w:ind w:firstLine="420" w:firstLineChars="200"/>
        <w:jc w:val="center"/>
        <w:rPr>
          <w:rFonts w:ascii="Times New Roman" w:hAnsi="宋体" w:cs="宋体"/>
          <w:b/>
        </w:rPr>
      </w:pPr>
      <w:r>
        <w:rPr>
          <w:rFonts w:ascii="方正书宋_GBK" w:hAnsi="方正书宋_GBK" w:eastAsia="方正书宋_GBK" w:cs="方正书宋_GBK"/>
          <w:b/>
        </w:rPr>
        <w:t xml:space="preserve"> </w:t>
      </w:r>
    </w:p>
    <w:tbl>
      <w:tblPr>
        <w:tblStyle w:val="9"/>
        <w:tblW w:w="941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2"/>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一级指标</w:t>
            </w:r>
          </w:p>
        </w:tc>
        <w:tc>
          <w:tcPr>
            <w:tcW w:w="1134" w:type="dxa"/>
            <w:vAlign w:val="center"/>
          </w:tcPr>
          <w:p>
            <w:pPr>
              <w:spacing w:line="300" w:lineRule="exact"/>
              <w:jc w:val="center"/>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二级指标</w:t>
            </w:r>
          </w:p>
        </w:tc>
        <w:tc>
          <w:tcPr>
            <w:tcW w:w="1276" w:type="dxa"/>
            <w:vAlign w:val="center"/>
          </w:tcPr>
          <w:p>
            <w:pPr>
              <w:spacing w:line="300" w:lineRule="exact"/>
              <w:jc w:val="center"/>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三级指标</w:t>
            </w:r>
          </w:p>
        </w:tc>
        <w:tc>
          <w:tcPr>
            <w:tcW w:w="2892" w:type="dxa"/>
            <w:vAlign w:val="center"/>
          </w:tcPr>
          <w:p>
            <w:pPr>
              <w:spacing w:line="300" w:lineRule="exact"/>
              <w:jc w:val="center"/>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绩效指标描述</w:t>
            </w:r>
          </w:p>
        </w:tc>
        <w:tc>
          <w:tcPr>
            <w:tcW w:w="1276" w:type="dxa"/>
            <w:vAlign w:val="center"/>
          </w:tcPr>
          <w:p>
            <w:pPr>
              <w:spacing w:line="300" w:lineRule="exact"/>
              <w:jc w:val="center"/>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指标值</w:t>
            </w:r>
          </w:p>
        </w:tc>
        <w:tc>
          <w:tcPr>
            <w:tcW w:w="1701" w:type="dxa"/>
            <w:vAlign w:val="center"/>
          </w:tcPr>
          <w:p>
            <w:pPr>
              <w:spacing w:line="300" w:lineRule="exact"/>
              <w:jc w:val="center"/>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产出指标</w:t>
            </w:r>
          </w:p>
        </w:tc>
        <w:tc>
          <w:tcPr>
            <w:tcW w:w="1134" w:type="dxa"/>
            <w:vAlign w:val="center"/>
          </w:tcPr>
          <w:p>
            <w:pPr>
              <w:spacing w:line="300" w:lineRule="exact"/>
              <w:jc w:val="left"/>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数量指标</w:t>
            </w:r>
          </w:p>
        </w:tc>
        <w:tc>
          <w:tcPr>
            <w:tcW w:w="1276" w:type="dxa"/>
            <w:vAlign w:val="center"/>
          </w:tcPr>
          <w:p>
            <w:pPr>
              <w:spacing w:line="300" w:lineRule="exact"/>
              <w:jc w:val="left"/>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补助村数量</w:t>
            </w:r>
          </w:p>
        </w:tc>
        <w:tc>
          <w:tcPr>
            <w:tcW w:w="2892" w:type="dxa"/>
            <w:vAlign w:val="center"/>
          </w:tcPr>
          <w:p>
            <w:pPr>
              <w:spacing w:line="300" w:lineRule="exact"/>
              <w:jc w:val="left"/>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经费补助的村数量</w:t>
            </w:r>
          </w:p>
        </w:tc>
        <w:tc>
          <w:tcPr>
            <w:tcW w:w="1276" w:type="dxa"/>
            <w:vAlign w:val="center"/>
          </w:tcPr>
          <w:p>
            <w:pPr>
              <w:spacing w:line="300" w:lineRule="exact"/>
              <w:jc w:val="left"/>
              <w:rPr>
                <w:rFonts w:ascii="方正书宋_GBK" w:hAnsi="方正书宋_GBK" w:eastAsia="方正书宋_GBK" w:cs="方正书宋_GBK"/>
                <w:b/>
                <w:kern w:val="2"/>
                <w:sz w:val="21"/>
                <w:szCs w:val="22"/>
              </w:rPr>
            </w:pPr>
            <w:r>
              <w:rPr>
                <w:rFonts w:ascii="方正书宋_GBK" w:hAnsi="方正书宋_GBK" w:eastAsia="方正书宋_GBK" w:cs="方正书宋_GBK"/>
                <w:b/>
                <w:kern w:val="2"/>
                <w:sz w:val="21"/>
                <w:szCs w:val="22"/>
              </w:rPr>
              <w:t>25</w:t>
            </w:r>
            <w:r>
              <w:rPr>
                <w:rFonts w:hint="eastAsia" w:ascii="方正书宋_GBK" w:hAnsi="方正书宋_GBK" w:eastAsia="方正书宋_GBK" w:cs="方正书宋_GBK"/>
                <w:b/>
                <w:kern w:val="2"/>
                <w:sz w:val="21"/>
                <w:szCs w:val="22"/>
              </w:rPr>
              <w:t>个</w:t>
            </w:r>
          </w:p>
        </w:tc>
        <w:tc>
          <w:tcPr>
            <w:tcW w:w="1701" w:type="dxa"/>
            <w:vAlign w:val="center"/>
          </w:tcPr>
          <w:p>
            <w:pPr>
              <w:spacing w:line="300" w:lineRule="exact"/>
              <w:jc w:val="left"/>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乡所辖村数量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hAnsi="方正书宋_GBK" w:eastAsia="方正书宋_GBK" w:cs="方正书宋_GBK"/>
                <w:b/>
                <w:kern w:val="2"/>
                <w:sz w:val="21"/>
                <w:szCs w:val="22"/>
              </w:rPr>
            </w:pPr>
          </w:p>
        </w:tc>
        <w:tc>
          <w:tcPr>
            <w:tcW w:w="1134" w:type="dxa"/>
            <w:vAlign w:val="center"/>
          </w:tcPr>
          <w:p>
            <w:pPr>
              <w:spacing w:line="300" w:lineRule="exact"/>
              <w:jc w:val="left"/>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时效指标</w:t>
            </w:r>
          </w:p>
        </w:tc>
        <w:tc>
          <w:tcPr>
            <w:tcW w:w="1276" w:type="dxa"/>
            <w:vAlign w:val="center"/>
          </w:tcPr>
          <w:p>
            <w:pPr>
              <w:spacing w:line="300" w:lineRule="exact"/>
              <w:jc w:val="left"/>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发放时间</w:t>
            </w:r>
          </w:p>
        </w:tc>
        <w:tc>
          <w:tcPr>
            <w:tcW w:w="2892" w:type="dxa"/>
            <w:vAlign w:val="center"/>
          </w:tcPr>
          <w:p>
            <w:pPr>
              <w:spacing w:line="300" w:lineRule="exact"/>
              <w:jc w:val="left"/>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发放补助的时间</w:t>
            </w:r>
          </w:p>
        </w:tc>
        <w:tc>
          <w:tcPr>
            <w:tcW w:w="1276" w:type="dxa"/>
            <w:vAlign w:val="center"/>
          </w:tcPr>
          <w:p>
            <w:pPr>
              <w:spacing w:line="300" w:lineRule="exact"/>
              <w:jc w:val="left"/>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每年年中和年末发放</w:t>
            </w:r>
            <w:r>
              <w:rPr>
                <w:rFonts w:ascii="方正书宋_GBK" w:hAnsi="方正书宋_GBK" w:eastAsia="方正书宋_GBK" w:cs="方正书宋_GBK"/>
                <w:b/>
                <w:kern w:val="2"/>
                <w:sz w:val="21"/>
                <w:szCs w:val="22"/>
              </w:rPr>
              <w:t>,</w:t>
            </w:r>
            <w:r>
              <w:rPr>
                <w:rFonts w:hint="eastAsia" w:ascii="方正书宋_GBK" w:hAnsi="方正书宋_GBK" w:eastAsia="方正书宋_GBK" w:cs="方正书宋_GBK"/>
                <w:b/>
                <w:kern w:val="2"/>
                <w:sz w:val="21"/>
                <w:szCs w:val="22"/>
              </w:rPr>
              <w:t>一共两次</w:t>
            </w:r>
          </w:p>
        </w:tc>
        <w:tc>
          <w:tcPr>
            <w:tcW w:w="1701" w:type="dxa"/>
            <w:vAlign w:val="center"/>
          </w:tcPr>
          <w:p>
            <w:pPr>
              <w:spacing w:line="300" w:lineRule="exact"/>
              <w:jc w:val="left"/>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发放时间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效果指标</w:t>
            </w:r>
          </w:p>
        </w:tc>
        <w:tc>
          <w:tcPr>
            <w:tcW w:w="1134" w:type="dxa"/>
            <w:vAlign w:val="center"/>
          </w:tcPr>
          <w:p>
            <w:pPr>
              <w:spacing w:line="300" w:lineRule="exact"/>
              <w:jc w:val="left"/>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社会效益指标</w:t>
            </w:r>
          </w:p>
        </w:tc>
        <w:tc>
          <w:tcPr>
            <w:tcW w:w="1276" w:type="dxa"/>
            <w:vAlign w:val="center"/>
          </w:tcPr>
          <w:p>
            <w:pPr>
              <w:spacing w:line="300" w:lineRule="exact"/>
              <w:jc w:val="left"/>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补贴发放率</w:t>
            </w:r>
          </w:p>
        </w:tc>
        <w:tc>
          <w:tcPr>
            <w:tcW w:w="2892" w:type="dxa"/>
            <w:vAlign w:val="center"/>
          </w:tcPr>
          <w:p>
            <w:pPr>
              <w:spacing w:line="300" w:lineRule="exact"/>
              <w:jc w:val="left"/>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村级组织补贴的发放完成率</w:t>
            </w:r>
          </w:p>
        </w:tc>
        <w:tc>
          <w:tcPr>
            <w:tcW w:w="1276" w:type="dxa"/>
            <w:vAlign w:val="center"/>
          </w:tcPr>
          <w:p>
            <w:pPr>
              <w:spacing w:line="300" w:lineRule="exact"/>
              <w:jc w:val="left"/>
              <w:rPr>
                <w:rFonts w:ascii="方正书宋_GBK" w:hAnsi="方正书宋_GBK" w:eastAsia="方正书宋_GBK" w:cs="方正书宋_GBK"/>
                <w:b/>
                <w:kern w:val="2"/>
                <w:sz w:val="21"/>
                <w:szCs w:val="22"/>
              </w:rPr>
            </w:pPr>
            <w:r>
              <w:rPr>
                <w:rFonts w:ascii="方正书宋_GBK" w:hAnsi="方正书宋_GBK" w:eastAsia="方正书宋_GBK" w:cs="方正书宋_GBK"/>
                <w:b/>
                <w:kern w:val="2"/>
                <w:sz w:val="21"/>
                <w:szCs w:val="22"/>
              </w:rPr>
              <w:t>100</w:t>
            </w:r>
            <w:r>
              <w:rPr>
                <w:rFonts w:hint="eastAsia" w:ascii="方正书宋_GBK" w:hAnsi="方正书宋_GBK" w:eastAsia="方正书宋_GBK" w:cs="方正书宋_GBK"/>
                <w:b/>
                <w:kern w:val="2"/>
                <w:sz w:val="21"/>
                <w:szCs w:val="22"/>
              </w:rPr>
              <w:t>百分比</w:t>
            </w:r>
          </w:p>
        </w:tc>
        <w:tc>
          <w:tcPr>
            <w:tcW w:w="1701" w:type="dxa"/>
            <w:vAlign w:val="center"/>
          </w:tcPr>
          <w:p>
            <w:pPr>
              <w:spacing w:line="300" w:lineRule="exact"/>
              <w:jc w:val="left"/>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村级组织补贴的发放完成率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hAnsi="方正书宋_GBK" w:eastAsia="方正书宋_GBK" w:cs="方正书宋_GBK"/>
                <w:b/>
                <w:kern w:val="2"/>
                <w:sz w:val="21"/>
                <w:szCs w:val="22"/>
              </w:rPr>
            </w:pPr>
          </w:p>
        </w:tc>
        <w:tc>
          <w:tcPr>
            <w:tcW w:w="1134" w:type="dxa"/>
            <w:vAlign w:val="center"/>
          </w:tcPr>
          <w:p>
            <w:pPr>
              <w:spacing w:line="300" w:lineRule="exact"/>
              <w:jc w:val="left"/>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可持续影响指标</w:t>
            </w:r>
          </w:p>
        </w:tc>
        <w:tc>
          <w:tcPr>
            <w:tcW w:w="1276" w:type="dxa"/>
            <w:vAlign w:val="center"/>
          </w:tcPr>
          <w:p>
            <w:pPr>
              <w:spacing w:line="300" w:lineRule="exact"/>
              <w:jc w:val="left"/>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村级组织服务水平增长率</w:t>
            </w:r>
          </w:p>
        </w:tc>
        <w:tc>
          <w:tcPr>
            <w:tcW w:w="2892" w:type="dxa"/>
            <w:vAlign w:val="center"/>
          </w:tcPr>
          <w:p>
            <w:pPr>
              <w:spacing w:line="300" w:lineRule="exact"/>
              <w:jc w:val="left"/>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村级组织服务村民的水平比上年提高</w:t>
            </w:r>
          </w:p>
        </w:tc>
        <w:tc>
          <w:tcPr>
            <w:tcW w:w="1276" w:type="dxa"/>
            <w:vAlign w:val="center"/>
          </w:tcPr>
          <w:p>
            <w:pPr>
              <w:spacing w:line="300" w:lineRule="exact"/>
              <w:jc w:val="left"/>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w:t>
            </w:r>
            <w:r>
              <w:rPr>
                <w:rFonts w:ascii="方正书宋_GBK" w:hAnsi="方正书宋_GBK" w:eastAsia="方正书宋_GBK" w:cs="方正书宋_GBK"/>
                <w:b/>
                <w:kern w:val="2"/>
                <w:sz w:val="21"/>
                <w:szCs w:val="22"/>
              </w:rPr>
              <w:t>100</w:t>
            </w:r>
            <w:r>
              <w:rPr>
                <w:rFonts w:hint="eastAsia" w:ascii="方正书宋_GBK" w:hAnsi="方正书宋_GBK" w:eastAsia="方正书宋_GBK" w:cs="方正书宋_GBK"/>
                <w:b/>
                <w:kern w:val="2"/>
                <w:sz w:val="21"/>
                <w:szCs w:val="22"/>
              </w:rPr>
              <w:t>百分比</w:t>
            </w:r>
          </w:p>
        </w:tc>
        <w:tc>
          <w:tcPr>
            <w:tcW w:w="1701" w:type="dxa"/>
            <w:vAlign w:val="center"/>
          </w:tcPr>
          <w:p>
            <w:pPr>
              <w:spacing w:line="300" w:lineRule="exact"/>
              <w:jc w:val="left"/>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村级组织服务村民的水平比上年提高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满意度指标</w:t>
            </w:r>
          </w:p>
        </w:tc>
        <w:tc>
          <w:tcPr>
            <w:tcW w:w="1134" w:type="dxa"/>
            <w:vAlign w:val="center"/>
          </w:tcPr>
          <w:p>
            <w:pPr>
              <w:spacing w:line="300" w:lineRule="exact"/>
              <w:jc w:val="left"/>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服务对象满意度指标</w:t>
            </w:r>
          </w:p>
        </w:tc>
        <w:tc>
          <w:tcPr>
            <w:tcW w:w="1276" w:type="dxa"/>
            <w:vAlign w:val="center"/>
          </w:tcPr>
          <w:p>
            <w:pPr>
              <w:spacing w:line="300" w:lineRule="exact"/>
              <w:jc w:val="left"/>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服务对象满意度指标</w:t>
            </w:r>
          </w:p>
        </w:tc>
        <w:tc>
          <w:tcPr>
            <w:tcW w:w="2892" w:type="dxa"/>
            <w:vAlign w:val="center"/>
          </w:tcPr>
          <w:p>
            <w:pPr>
              <w:spacing w:line="300" w:lineRule="exact"/>
              <w:jc w:val="left"/>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服务对象满意度</w:t>
            </w:r>
          </w:p>
        </w:tc>
        <w:tc>
          <w:tcPr>
            <w:tcW w:w="1276" w:type="dxa"/>
            <w:vAlign w:val="center"/>
          </w:tcPr>
          <w:p>
            <w:pPr>
              <w:spacing w:line="300" w:lineRule="exact"/>
              <w:jc w:val="left"/>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w:t>
            </w:r>
            <w:r>
              <w:rPr>
                <w:rFonts w:ascii="方正书宋_GBK" w:hAnsi="方正书宋_GBK" w:eastAsia="方正书宋_GBK" w:cs="方正书宋_GBK"/>
                <w:b/>
                <w:kern w:val="2"/>
                <w:sz w:val="21"/>
                <w:szCs w:val="22"/>
              </w:rPr>
              <w:t>95</w:t>
            </w:r>
            <w:r>
              <w:rPr>
                <w:rFonts w:hint="eastAsia" w:ascii="方正书宋_GBK" w:hAnsi="方正书宋_GBK" w:eastAsia="方正书宋_GBK" w:cs="方正书宋_GBK"/>
                <w:b/>
                <w:kern w:val="2"/>
                <w:sz w:val="21"/>
                <w:szCs w:val="22"/>
              </w:rPr>
              <w:t>百分比</w:t>
            </w:r>
          </w:p>
        </w:tc>
        <w:tc>
          <w:tcPr>
            <w:tcW w:w="1701" w:type="dxa"/>
            <w:vAlign w:val="center"/>
          </w:tcPr>
          <w:p>
            <w:pPr>
              <w:spacing w:line="300" w:lineRule="exact"/>
              <w:jc w:val="left"/>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走访</w:t>
            </w:r>
          </w:p>
        </w:tc>
      </w:tr>
    </w:tbl>
    <w:p>
      <w:pPr>
        <w:spacing w:line="300" w:lineRule="exact"/>
        <w:ind w:firstLine="420" w:firstLineChars="200"/>
        <w:jc w:val="left"/>
        <w:rPr>
          <w:rFonts w:ascii="方正书宋_GBK" w:hAnsi="方正书宋_GBK" w:eastAsia="方正书宋_GBK" w:cs="方正书宋_GBK"/>
          <w:b/>
        </w:rPr>
        <w:sectPr>
          <w:pgSz w:w="11906" w:h="16838"/>
          <w:pgMar w:top="1984" w:right="1304" w:bottom="1134" w:left="1304" w:header="851" w:footer="992" w:gutter="0"/>
          <w:cols w:space="720" w:num="1"/>
          <w:docGrid w:type="lines" w:linePitch="312" w:charSpace="0"/>
        </w:sectPr>
      </w:pPr>
    </w:p>
    <w:p>
      <w:pPr>
        <w:ind w:firstLine="562" w:firstLineChars="200"/>
        <w:jc w:val="left"/>
        <w:outlineLvl w:val="1"/>
        <w:rPr>
          <w:rFonts w:ascii="Times New Roman" w:hAnsi="宋体" w:cs="宋体"/>
          <w:b/>
          <w:sz w:val="28"/>
        </w:rPr>
      </w:pPr>
      <w:r>
        <w:rPr>
          <w:rFonts w:ascii="方正仿宋_GBK" w:hAnsi="方正仿宋_GBK" w:eastAsia="方正仿宋_GBK" w:cs="方正仿宋_GBK"/>
          <w:b/>
          <w:sz w:val="28"/>
        </w:rPr>
        <w:t>3</w:t>
      </w:r>
      <w:r>
        <w:rPr>
          <w:rFonts w:hint="eastAsia" w:ascii="方正仿宋_GBK" w:hAnsi="方正仿宋_GBK" w:eastAsia="方正仿宋_GBK" w:cs="方正仿宋_GBK"/>
          <w:b/>
          <w:sz w:val="28"/>
        </w:rPr>
        <w:t>、环保所经费绩效目标表</w:t>
      </w:r>
      <w:bookmarkStart w:id="6" w:name="_Toc11036"/>
      <w:r>
        <w:rPr>
          <w:rFonts w:ascii="方正仿宋_GBK" w:hAnsi="方正仿宋_GBK" w:eastAsia="方正仿宋_GBK" w:cs="方正仿宋_GBK"/>
          <w:b/>
          <w:sz w:val="28"/>
        </w:rPr>
        <w:fldChar w:fldCharType="begin"/>
      </w:r>
      <w:r>
        <w:rPr>
          <w:rFonts w:ascii="方正仿宋_GBK" w:hAnsi="方正仿宋_GBK" w:eastAsia="方正仿宋_GBK" w:cs="方正仿宋_GBK"/>
          <w:b/>
          <w:sz w:val="28"/>
        </w:rPr>
        <w:instrText xml:space="preserve">tc "3</w:instrText>
      </w:r>
      <w:r>
        <w:rPr>
          <w:rFonts w:hint="eastAsia" w:ascii="方正仿宋_GBK" w:hAnsi="方正仿宋_GBK" w:eastAsia="方正仿宋_GBK" w:cs="方正仿宋_GBK"/>
          <w:b/>
          <w:sz w:val="28"/>
        </w:rPr>
        <w:instrText xml:space="preserve">、环保所经费绩效目标表</w:instrText>
      </w:r>
      <w:r>
        <w:rPr>
          <w:rFonts w:ascii="方正仿宋_GBK" w:hAnsi="方正仿宋_GBK" w:eastAsia="方正仿宋_GBK" w:cs="方正仿宋_GBK"/>
          <w:b/>
          <w:sz w:val="28"/>
        </w:rPr>
        <w:instrText xml:space="preserve">" \f C \l 01</w:instrText>
      </w:r>
      <w:r>
        <w:rPr>
          <w:rFonts w:ascii="方正仿宋_GBK" w:hAnsi="方正仿宋_GBK" w:eastAsia="方正仿宋_GBK" w:cs="方正仿宋_GBK"/>
          <w:b/>
          <w:sz w:val="28"/>
        </w:rPr>
        <w:fldChar w:fldCharType="end"/>
      </w:r>
      <w:bookmarkEnd w:id="6"/>
    </w:p>
    <w:tbl>
      <w:tblPr>
        <w:tblStyle w:val="9"/>
        <w:tblW w:w="941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8"/>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2" w:type="dxa"/>
            <w:gridSpan w:val="6"/>
            <w:tcBorders>
              <w:top w:val="single" w:color="FFFFFF" w:sz="6" w:space="0"/>
              <w:left w:val="single" w:color="FFFFFF" w:sz="6" w:space="0"/>
              <w:right w:val="single" w:color="FFFFFF" w:sz="6" w:space="0"/>
            </w:tcBorders>
            <w:vAlign w:val="center"/>
          </w:tcPr>
          <w:p>
            <w:pPr>
              <w:spacing w:line="300" w:lineRule="exact"/>
              <w:jc w:val="left"/>
              <w:rPr>
                <w:rFonts w:ascii="方正书宋_GBK" w:hAnsi="方正书宋_GBK" w:eastAsia="方正书宋_GBK" w:cs="方正书宋_GBK"/>
                <w:b/>
                <w:kern w:val="2"/>
                <w:sz w:val="21"/>
                <w:szCs w:val="22"/>
              </w:rPr>
            </w:pPr>
            <w:r>
              <w:rPr>
                <w:rFonts w:ascii="方正书宋_GBK" w:hAnsi="方正书宋_GBK" w:eastAsia="方正书宋_GBK" w:cs="方正书宋_GBK"/>
                <w:b/>
                <w:kern w:val="2"/>
                <w:sz w:val="21"/>
                <w:szCs w:val="22"/>
              </w:rPr>
              <w:t>811002</w:t>
            </w:r>
            <w:r>
              <w:rPr>
                <w:rFonts w:hint="eastAsia" w:ascii="方正书宋_GBK" w:hAnsi="方正书宋_GBK" w:eastAsia="方正书宋_GBK" w:cs="方正书宋_GBK"/>
                <w:b/>
                <w:kern w:val="2"/>
                <w:sz w:val="21"/>
                <w:szCs w:val="22"/>
              </w:rPr>
              <w:t>威县张营乡政府办</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项目编码</w:t>
            </w:r>
          </w:p>
        </w:tc>
        <w:tc>
          <w:tcPr>
            <w:tcW w:w="2410" w:type="dxa"/>
            <w:gridSpan w:val="2"/>
            <w:vAlign w:val="center"/>
          </w:tcPr>
          <w:p>
            <w:pPr>
              <w:spacing w:line="300" w:lineRule="exact"/>
              <w:jc w:val="left"/>
              <w:rPr>
                <w:rFonts w:ascii="方正书宋_GBK" w:hAnsi="方正书宋_GBK" w:eastAsia="方正书宋_GBK" w:cs="方正书宋_GBK"/>
                <w:b/>
                <w:kern w:val="2"/>
                <w:sz w:val="21"/>
                <w:szCs w:val="22"/>
              </w:rPr>
            </w:pPr>
            <w:r>
              <w:rPr>
                <w:rFonts w:ascii="方正书宋_GBK" w:hAnsi="方正书宋_GBK" w:eastAsia="方正书宋_GBK" w:cs="方正书宋_GBK"/>
                <w:b/>
                <w:kern w:val="2"/>
                <w:sz w:val="21"/>
                <w:szCs w:val="22"/>
              </w:rPr>
              <w:t>811-0802-YXN-HFAD</w:t>
            </w:r>
          </w:p>
        </w:tc>
        <w:tc>
          <w:tcPr>
            <w:tcW w:w="1588" w:type="dxa"/>
            <w:vAlign w:val="center"/>
          </w:tcPr>
          <w:p>
            <w:pPr>
              <w:spacing w:line="300" w:lineRule="exact"/>
              <w:jc w:val="center"/>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项目名称</w:t>
            </w:r>
          </w:p>
        </w:tc>
        <w:tc>
          <w:tcPr>
            <w:tcW w:w="4281" w:type="dxa"/>
            <w:gridSpan w:val="3"/>
            <w:vAlign w:val="center"/>
          </w:tcPr>
          <w:p>
            <w:pPr>
              <w:spacing w:line="300" w:lineRule="exact"/>
              <w:jc w:val="left"/>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环保所经费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预算规模及资金用途</w:t>
            </w:r>
          </w:p>
        </w:tc>
        <w:tc>
          <w:tcPr>
            <w:tcW w:w="1134" w:type="dxa"/>
            <w:vAlign w:val="center"/>
          </w:tcPr>
          <w:p>
            <w:pPr>
              <w:spacing w:line="300" w:lineRule="exact"/>
              <w:jc w:val="center"/>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预算数</w:t>
            </w:r>
          </w:p>
        </w:tc>
        <w:tc>
          <w:tcPr>
            <w:tcW w:w="1276" w:type="dxa"/>
            <w:vAlign w:val="center"/>
          </w:tcPr>
          <w:p>
            <w:pPr>
              <w:spacing w:line="300" w:lineRule="exact"/>
              <w:jc w:val="left"/>
              <w:rPr>
                <w:rFonts w:ascii="方正书宋_GBK" w:hAnsi="方正书宋_GBK" w:eastAsia="方正书宋_GBK" w:cs="方正书宋_GBK"/>
                <w:b/>
                <w:kern w:val="2"/>
                <w:sz w:val="21"/>
                <w:szCs w:val="22"/>
              </w:rPr>
            </w:pPr>
            <w:r>
              <w:rPr>
                <w:rFonts w:ascii="方正书宋_GBK" w:hAnsi="方正书宋_GBK" w:eastAsia="方正书宋_GBK" w:cs="方正书宋_GBK"/>
                <w:b/>
                <w:kern w:val="2"/>
                <w:sz w:val="21"/>
                <w:szCs w:val="22"/>
              </w:rPr>
              <w:t>20000.00</w:t>
            </w:r>
          </w:p>
        </w:tc>
        <w:tc>
          <w:tcPr>
            <w:tcW w:w="1588" w:type="dxa"/>
            <w:vAlign w:val="center"/>
          </w:tcPr>
          <w:p>
            <w:pPr>
              <w:spacing w:line="300" w:lineRule="exact"/>
              <w:jc w:val="center"/>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其中：财政资金</w:t>
            </w:r>
          </w:p>
        </w:tc>
        <w:tc>
          <w:tcPr>
            <w:tcW w:w="1304" w:type="dxa"/>
            <w:vAlign w:val="center"/>
          </w:tcPr>
          <w:p>
            <w:pPr>
              <w:spacing w:line="300" w:lineRule="exact"/>
              <w:jc w:val="left"/>
              <w:rPr>
                <w:rFonts w:ascii="方正书宋_GBK" w:hAnsi="方正书宋_GBK" w:eastAsia="方正书宋_GBK" w:cs="方正书宋_GBK"/>
                <w:b/>
                <w:kern w:val="2"/>
                <w:sz w:val="21"/>
                <w:szCs w:val="22"/>
              </w:rPr>
            </w:pPr>
            <w:r>
              <w:rPr>
                <w:rFonts w:ascii="方正书宋_GBK" w:hAnsi="方正书宋_GBK" w:eastAsia="方正书宋_GBK" w:cs="方正书宋_GBK"/>
                <w:b/>
                <w:kern w:val="2"/>
                <w:sz w:val="21"/>
                <w:szCs w:val="22"/>
              </w:rPr>
              <w:t>20000.00</w:t>
            </w:r>
          </w:p>
        </w:tc>
        <w:tc>
          <w:tcPr>
            <w:tcW w:w="1276" w:type="dxa"/>
            <w:vAlign w:val="center"/>
          </w:tcPr>
          <w:p>
            <w:pPr>
              <w:spacing w:line="300" w:lineRule="exact"/>
              <w:jc w:val="center"/>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其他资金</w:t>
            </w:r>
          </w:p>
        </w:tc>
        <w:tc>
          <w:tcPr>
            <w:tcW w:w="1701" w:type="dxa"/>
            <w:vAlign w:val="center"/>
          </w:tcPr>
          <w:p>
            <w:pPr>
              <w:spacing w:line="300" w:lineRule="exact"/>
              <w:jc w:val="left"/>
              <w:rPr>
                <w:rFonts w:ascii="方正书宋_GBK" w:hAnsi="方正书宋_GBK" w:eastAsia="方正书宋_GBK" w:cs="方正书宋_GBK"/>
                <w:b/>
                <w:kern w:val="2"/>
                <w:sz w:val="21"/>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Pr>
          <w:p>
            <w:pPr>
              <w:spacing w:line="300" w:lineRule="exact"/>
              <w:jc w:val="left"/>
              <w:outlineLvl w:val="1"/>
              <w:rPr>
                <w:rFonts w:ascii="方正仿宋_GBK" w:hAnsi="方正仿宋_GBK" w:eastAsia="方正仿宋_GBK" w:cs="方正仿宋_GBK"/>
                <w:b/>
                <w:kern w:val="2"/>
                <w:sz w:val="28"/>
                <w:szCs w:val="22"/>
              </w:rPr>
            </w:pPr>
          </w:p>
        </w:tc>
        <w:tc>
          <w:tcPr>
            <w:tcW w:w="8279" w:type="dxa"/>
            <w:gridSpan w:val="6"/>
            <w:vAlign w:val="center"/>
          </w:tcPr>
          <w:p>
            <w:pPr>
              <w:spacing w:line="300" w:lineRule="exact"/>
              <w:jc w:val="left"/>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环保事务工作经费</w:t>
            </w:r>
            <w:r>
              <w:rPr>
                <w:rFonts w:ascii="方正书宋_GBK" w:hAnsi="方正书宋_GBK" w:eastAsia="方正书宋_GBK" w:cs="方正书宋_GBK"/>
                <w:b/>
                <w:kern w:val="2"/>
                <w:sz w:val="21"/>
                <w:szCs w:val="22"/>
              </w:rPr>
              <w:t>20000</w:t>
            </w:r>
            <w:r>
              <w:rPr>
                <w:rFonts w:hint="eastAsia" w:ascii="方正书宋_GBK" w:hAnsi="方正书宋_GBK" w:eastAsia="方正书宋_GBK" w:cs="方正书宋_GBK"/>
                <w:b/>
                <w:kern w:val="2"/>
                <w:sz w:val="21"/>
                <w:szCs w:val="22"/>
              </w:rPr>
              <w:t>元</w:t>
            </w:r>
            <w:r>
              <w:rPr>
                <w:rFonts w:ascii="方正书宋_GBK" w:hAnsi="方正书宋_GBK" w:eastAsia="方正书宋_GBK" w:cs="方正书宋_GBK"/>
                <w:b/>
                <w:kern w:val="2"/>
                <w:sz w:val="21"/>
                <w:szCs w:val="22"/>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资金支出计划（</w:t>
            </w:r>
            <w:r>
              <w:rPr>
                <w:rFonts w:ascii="方正书宋_GBK" w:hAnsi="方正书宋_GBK" w:eastAsia="方正书宋_GBK" w:cs="方正书宋_GBK"/>
                <w:b/>
                <w:kern w:val="2"/>
                <w:sz w:val="21"/>
                <w:szCs w:val="22"/>
              </w:rPr>
              <w:t>%</w:t>
            </w:r>
            <w:r>
              <w:rPr>
                <w:rFonts w:hint="eastAsia" w:ascii="方正书宋_GBK" w:hAnsi="方正书宋_GBK" w:eastAsia="方正书宋_GBK" w:cs="方正书宋_GBK"/>
                <w:b/>
                <w:kern w:val="2"/>
                <w:sz w:val="21"/>
                <w:szCs w:val="22"/>
              </w:rPr>
              <w:t>）</w:t>
            </w:r>
          </w:p>
        </w:tc>
        <w:tc>
          <w:tcPr>
            <w:tcW w:w="2410" w:type="dxa"/>
            <w:gridSpan w:val="2"/>
            <w:vAlign w:val="center"/>
          </w:tcPr>
          <w:p>
            <w:pPr>
              <w:spacing w:line="300" w:lineRule="exact"/>
              <w:jc w:val="center"/>
              <w:rPr>
                <w:rFonts w:ascii="方正书宋_GBK" w:hAnsi="方正书宋_GBK" w:eastAsia="方正书宋_GBK" w:cs="方正书宋_GBK"/>
                <w:b/>
                <w:kern w:val="2"/>
                <w:sz w:val="21"/>
                <w:szCs w:val="22"/>
              </w:rPr>
            </w:pPr>
            <w:r>
              <w:rPr>
                <w:rFonts w:ascii="方正书宋_GBK" w:hAnsi="方正书宋_GBK" w:eastAsia="方正书宋_GBK" w:cs="方正书宋_GBK"/>
                <w:b/>
                <w:kern w:val="2"/>
                <w:sz w:val="21"/>
                <w:szCs w:val="22"/>
              </w:rPr>
              <w:t>3</w:t>
            </w:r>
            <w:r>
              <w:rPr>
                <w:rFonts w:hint="eastAsia" w:ascii="方正书宋_GBK" w:hAnsi="方正书宋_GBK" w:eastAsia="方正书宋_GBK" w:cs="方正书宋_GBK"/>
                <w:b/>
                <w:kern w:val="2"/>
                <w:sz w:val="21"/>
                <w:szCs w:val="22"/>
              </w:rPr>
              <w:t>月底</w:t>
            </w:r>
          </w:p>
        </w:tc>
        <w:tc>
          <w:tcPr>
            <w:tcW w:w="1588" w:type="dxa"/>
            <w:vAlign w:val="center"/>
          </w:tcPr>
          <w:p>
            <w:pPr>
              <w:spacing w:line="300" w:lineRule="exact"/>
              <w:jc w:val="center"/>
              <w:rPr>
                <w:rFonts w:ascii="方正书宋_GBK" w:hAnsi="方正书宋_GBK" w:eastAsia="方正书宋_GBK" w:cs="方正书宋_GBK"/>
                <w:b/>
                <w:kern w:val="2"/>
                <w:sz w:val="21"/>
                <w:szCs w:val="22"/>
              </w:rPr>
            </w:pPr>
            <w:r>
              <w:rPr>
                <w:rFonts w:ascii="方正书宋_GBK" w:hAnsi="方正书宋_GBK" w:eastAsia="方正书宋_GBK" w:cs="方正书宋_GBK"/>
                <w:b/>
                <w:kern w:val="2"/>
                <w:sz w:val="21"/>
                <w:szCs w:val="22"/>
              </w:rPr>
              <w:t>6</w:t>
            </w:r>
            <w:r>
              <w:rPr>
                <w:rFonts w:hint="eastAsia" w:ascii="方正书宋_GBK" w:hAnsi="方正书宋_GBK" w:eastAsia="方正书宋_GBK" w:cs="方正书宋_GBK"/>
                <w:b/>
                <w:kern w:val="2"/>
                <w:sz w:val="21"/>
                <w:szCs w:val="22"/>
              </w:rPr>
              <w:t>月底</w:t>
            </w:r>
          </w:p>
        </w:tc>
        <w:tc>
          <w:tcPr>
            <w:tcW w:w="1304" w:type="dxa"/>
            <w:vAlign w:val="center"/>
          </w:tcPr>
          <w:p>
            <w:pPr>
              <w:spacing w:line="300" w:lineRule="exact"/>
              <w:jc w:val="center"/>
              <w:rPr>
                <w:rFonts w:ascii="方正书宋_GBK" w:hAnsi="方正书宋_GBK" w:eastAsia="方正书宋_GBK" w:cs="方正书宋_GBK"/>
                <w:b/>
                <w:kern w:val="2"/>
                <w:sz w:val="21"/>
                <w:szCs w:val="22"/>
              </w:rPr>
            </w:pPr>
            <w:r>
              <w:rPr>
                <w:rFonts w:ascii="方正书宋_GBK" w:hAnsi="方正书宋_GBK" w:eastAsia="方正书宋_GBK" w:cs="方正书宋_GBK"/>
                <w:b/>
                <w:kern w:val="2"/>
                <w:sz w:val="21"/>
                <w:szCs w:val="22"/>
              </w:rPr>
              <w:t>10</w:t>
            </w:r>
            <w:r>
              <w:rPr>
                <w:rFonts w:hint="eastAsia" w:ascii="方正书宋_GBK" w:hAnsi="方正书宋_GBK" w:eastAsia="方正书宋_GBK" w:cs="方正书宋_GBK"/>
                <w:b/>
                <w:kern w:val="2"/>
                <w:sz w:val="21"/>
                <w:szCs w:val="22"/>
              </w:rPr>
              <w:t>月底</w:t>
            </w:r>
          </w:p>
        </w:tc>
        <w:tc>
          <w:tcPr>
            <w:tcW w:w="2977" w:type="dxa"/>
            <w:gridSpan w:val="2"/>
            <w:vAlign w:val="center"/>
          </w:tcPr>
          <w:p>
            <w:pPr>
              <w:spacing w:line="300" w:lineRule="exact"/>
              <w:jc w:val="center"/>
              <w:rPr>
                <w:rFonts w:ascii="方正书宋_GBK" w:hAnsi="方正书宋_GBK" w:eastAsia="方正书宋_GBK" w:cs="方正书宋_GBK"/>
                <w:b/>
                <w:kern w:val="2"/>
                <w:sz w:val="21"/>
                <w:szCs w:val="22"/>
              </w:rPr>
            </w:pPr>
            <w:r>
              <w:rPr>
                <w:rFonts w:ascii="方正书宋_GBK" w:hAnsi="方正书宋_GBK" w:eastAsia="方正书宋_GBK" w:cs="方正书宋_GBK"/>
                <w:b/>
                <w:kern w:val="2"/>
                <w:sz w:val="21"/>
                <w:szCs w:val="22"/>
              </w:rPr>
              <w:t>12</w:t>
            </w:r>
            <w:r>
              <w:rPr>
                <w:rFonts w:hint="eastAsia" w:ascii="方正书宋_GBK" w:hAnsi="方正书宋_GBK" w:eastAsia="方正书宋_GBK" w:cs="方正书宋_GBK"/>
                <w:b/>
                <w:kern w:val="2"/>
                <w:sz w:val="21"/>
                <w:szCs w:val="22"/>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Pr>
          <w:p>
            <w:pPr>
              <w:spacing w:line="300" w:lineRule="exact"/>
              <w:jc w:val="left"/>
              <w:outlineLvl w:val="1"/>
              <w:rPr>
                <w:rFonts w:ascii="方正仿宋_GBK" w:hAnsi="方正仿宋_GBK" w:eastAsia="方正仿宋_GBK" w:cs="方正仿宋_GBK"/>
                <w:b/>
                <w:kern w:val="2"/>
                <w:sz w:val="28"/>
                <w:szCs w:val="22"/>
              </w:rPr>
            </w:pPr>
          </w:p>
        </w:tc>
        <w:tc>
          <w:tcPr>
            <w:tcW w:w="2410" w:type="dxa"/>
            <w:gridSpan w:val="2"/>
            <w:vAlign w:val="center"/>
          </w:tcPr>
          <w:p>
            <w:pPr>
              <w:spacing w:line="300" w:lineRule="exact"/>
              <w:jc w:val="center"/>
              <w:rPr>
                <w:rFonts w:ascii="方正书宋_GBK" w:hAnsi="方正书宋_GBK" w:eastAsia="方正书宋_GBK" w:cs="方正书宋_GBK"/>
                <w:b/>
                <w:kern w:val="2"/>
                <w:sz w:val="21"/>
                <w:szCs w:val="22"/>
              </w:rPr>
            </w:pPr>
          </w:p>
        </w:tc>
        <w:tc>
          <w:tcPr>
            <w:tcW w:w="1588" w:type="dxa"/>
            <w:vAlign w:val="center"/>
          </w:tcPr>
          <w:p>
            <w:pPr>
              <w:spacing w:line="300" w:lineRule="exact"/>
              <w:jc w:val="center"/>
              <w:rPr>
                <w:rFonts w:ascii="方正书宋_GBK" w:hAnsi="方正书宋_GBK" w:eastAsia="方正书宋_GBK" w:cs="方正书宋_GBK"/>
                <w:b/>
                <w:kern w:val="2"/>
                <w:sz w:val="21"/>
                <w:szCs w:val="22"/>
              </w:rPr>
            </w:pPr>
            <w:r>
              <w:rPr>
                <w:rFonts w:ascii="方正书宋_GBK" w:hAnsi="方正书宋_GBK" w:eastAsia="方正书宋_GBK" w:cs="方正书宋_GBK"/>
                <w:b/>
                <w:kern w:val="2"/>
                <w:sz w:val="21"/>
                <w:szCs w:val="22"/>
              </w:rPr>
              <w:t>50.00</w:t>
            </w:r>
          </w:p>
        </w:tc>
        <w:tc>
          <w:tcPr>
            <w:tcW w:w="1304" w:type="dxa"/>
            <w:vAlign w:val="center"/>
          </w:tcPr>
          <w:p>
            <w:pPr>
              <w:spacing w:line="300" w:lineRule="exact"/>
              <w:jc w:val="center"/>
              <w:rPr>
                <w:rFonts w:ascii="方正书宋_GBK" w:hAnsi="方正书宋_GBK" w:eastAsia="方正书宋_GBK" w:cs="方正书宋_GBK"/>
                <w:b/>
                <w:kern w:val="2"/>
                <w:sz w:val="21"/>
                <w:szCs w:val="22"/>
              </w:rPr>
            </w:pPr>
            <w:r>
              <w:rPr>
                <w:rFonts w:ascii="方正书宋_GBK" w:hAnsi="方正书宋_GBK" w:eastAsia="方正书宋_GBK" w:cs="方正书宋_GBK"/>
                <w:b/>
                <w:kern w:val="2"/>
                <w:sz w:val="21"/>
                <w:szCs w:val="22"/>
              </w:rPr>
              <w:t>75.00</w:t>
            </w:r>
          </w:p>
        </w:tc>
        <w:tc>
          <w:tcPr>
            <w:tcW w:w="2977" w:type="dxa"/>
            <w:gridSpan w:val="2"/>
            <w:vAlign w:val="center"/>
          </w:tcPr>
          <w:p>
            <w:pPr>
              <w:spacing w:line="300" w:lineRule="exact"/>
              <w:jc w:val="center"/>
              <w:rPr>
                <w:rFonts w:ascii="方正书宋_GBK" w:hAnsi="方正书宋_GBK" w:eastAsia="方正书宋_GBK" w:cs="方正书宋_GBK"/>
                <w:b/>
                <w:kern w:val="2"/>
                <w:sz w:val="21"/>
                <w:szCs w:val="22"/>
              </w:rPr>
            </w:pPr>
            <w:r>
              <w:rPr>
                <w:rFonts w:ascii="方正书宋_GBK" w:hAnsi="方正书宋_GBK" w:eastAsia="方正书宋_GBK" w:cs="方正书宋_GBK"/>
                <w:b/>
                <w:kern w:val="2"/>
                <w:sz w:val="21"/>
                <w:szCs w:val="22"/>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绩效目标</w:t>
            </w:r>
          </w:p>
        </w:tc>
        <w:tc>
          <w:tcPr>
            <w:tcW w:w="8279" w:type="dxa"/>
            <w:gridSpan w:val="6"/>
            <w:tcBorders>
              <w:bottom w:val="nil"/>
            </w:tcBorders>
            <w:vAlign w:val="center"/>
          </w:tcPr>
          <w:p>
            <w:pPr>
              <w:spacing w:line="300" w:lineRule="exact"/>
              <w:jc w:val="left"/>
              <w:rPr>
                <w:rFonts w:ascii="方正书宋_GBK" w:hAnsi="方正书宋_GBK" w:eastAsia="方正书宋_GBK" w:cs="方正书宋_GBK"/>
                <w:b/>
                <w:kern w:val="2"/>
                <w:sz w:val="21"/>
                <w:szCs w:val="22"/>
              </w:rPr>
            </w:pPr>
            <w:r>
              <w:rPr>
                <w:rFonts w:ascii="方正书宋_GBK" w:hAnsi="方正书宋_GBK" w:eastAsia="方正书宋_GBK" w:cs="方正书宋_GBK"/>
                <w:b/>
                <w:kern w:val="2"/>
                <w:sz w:val="21"/>
                <w:szCs w:val="22"/>
              </w:rPr>
              <w:t>1</w:t>
            </w:r>
            <w:r>
              <w:rPr>
                <w:rFonts w:hint="eastAsia" w:ascii="方正书宋_GBK" w:hAnsi="方正书宋_GBK" w:eastAsia="方正书宋_GBK" w:cs="方正书宋_GBK"/>
                <w:b/>
                <w:kern w:val="2"/>
                <w:sz w:val="21"/>
                <w:szCs w:val="22"/>
              </w:rPr>
              <w:t>、严格按照上级规定拨付资金</w:t>
            </w:r>
            <w:r>
              <w:rPr>
                <w:rFonts w:ascii="方正书宋_GBK" w:hAnsi="方正书宋_GBK" w:eastAsia="方正书宋_GBK" w:cs="方正书宋_GBK"/>
                <w:b/>
                <w:kern w:val="2"/>
                <w:sz w:val="21"/>
                <w:szCs w:val="22"/>
              </w:rPr>
              <w:t>.</w:t>
            </w:r>
          </w:p>
          <w:p>
            <w:pPr>
              <w:spacing w:line="300" w:lineRule="exact"/>
              <w:jc w:val="left"/>
              <w:rPr>
                <w:rFonts w:ascii="方正书宋_GBK" w:hAnsi="方正书宋_GBK" w:eastAsia="方正书宋_GBK" w:cs="方正书宋_GBK"/>
                <w:b/>
                <w:kern w:val="2"/>
                <w:sz w:val="21"/>
                <w:szCs w:val="22"/>
              </w:rPr>
            </w:pPr>
            <w:r>
              <w:rPr>
                <w:rFonts w:ascii="方正书宋_GBK" w:hAnsi="方正书宋_GBK" w:eastAsia="方正书宋_GBK" w:cs="方正书宋_GBK"/>
                <w:b/>
                <w:kern w:val="2"/>
                <w:sz w:val="21"/>
                <w:szCs w:val="22"/>
              </w:rPr>
              <w:t>2</w:t>
            </w:r>
            <w:r>
              <w:rPr>
                <w:rFonts w:hint="eastAsia" w:ascii="方正书宋_GBK" w:hAnsi="方正书宋_GBK" w:eastAsia="方正书宋_GBK" w:cs="方正书宋_GBK"/>
                <w:b/>
                <w:kern w:val="2"/>
                <w:sz w:val="21"/>
                <w:szCs w:val="22"/>
              </w:rPr>
              <w:t>、确保资金规范使用</w:t>
            </w:r>
            <w:r>
              <w:rPr>
                <w:rFonts w:ascii="方正书宋_GBK" w:hAnsi="方正书宋_GBK" w:eastAsia="方正书宋_GBK" w:cs="方正书宋_GBK"/>
                <w:b/>
                <w:kern w:val="2"/>
                <w:sz w:val="21"/>
                <w:szCs w:val="22"/>
              </w:rPr>
              <w:t>.</w:t>
            </w:r>
          </w:p>
        </w:tc>
      </w:tr>
    </w:tbl>
    <w:p>
      <w:pPr>
        <w:spacing w:line="14" w:lineRule="exact"/>
        <w:ind w:firstLine="420" w:firstLineChars="200"/>
        <w:jc w:val="center"/>
        <w:rPr>
          <w:rFonts w:ascii="Times New Roman" w:hAnsi="宋体" w:cs="宋体"/>
          <w:b/>
        </w:rPr>
      </w:pPr>
      <w:r>
        <w:rPr>
          <w:rFonts w:ascii="方正书宋_GBK" w:hAnsi="方正书宋_GBK" w:eastAsia="方正书宋_GBK" w:cs="方正书宋_GBK"/>
          <w:b/>
        </w:rPr>
        <w:t xml:space="preserve"> </w:t>
      </w:r>
    </w:p>
    <w:tbl>
      <w:tblPr>
        <w:tblStyle w:val="9"/>
        <w:tblW w:w="941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2"/>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一级指标</w:t>
            </w:r>
          </w:p>
        </w:tc>
        <w:tc>
          <w:tcPr>
            <w:tcW w:w="1134" w:type="dxa"/>
            <w:vAlign w:val="center"/>
          </w:tcPr>
          <w:p>
            <w:pPr>
              <w:spacing w:line="300" w:lineRule="exact"/>
              <w:jc w:val="center"/>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二级指标</w:t>
            </w:r>
          </w:p>
        </w:tc>
        <w:tc>
          <w:tcPr>
            <w:tcW w:w="1276" w:type="dxa"/>
            <w:vAlign w:val="center"/>
          </w:tcPr>
          <w:p>
            <w:pPr>
              <w:spacing w:line="300" w:lineRule="exact"/>
              <w:jc w:val="center"/>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三级指标</w:t>
            </w:r>
          </w:p>
        </w:tc>
        <w:tc>
          <w:tcPr>
            <w:tcW w:w="2892" w:type="dxa"/>
            <w:vAlign w:val="center"/>
          </w:tcPr>
          <w:p>
            <w:pPr>
              <w:spacing w:line="300" w:lineRule="exact"/>
              <w:jc w:val="center"/>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绩效指标描述</w:t>
            </w:r>
          </w:p>
        </w:tc>
        <w:tc>
          <w:tcPr>
            <w:tcW w:w="1276" w:type="dxa"/>
            <w:vAlign w:val="center"/>
          </w:tcPr>
          <w:p>
            <w:pPr>
              <w:spacing w:line="300" w:lineRule="exact"/>
              <w:jc w:val="center"/>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指标值</w:t>
            </w:r>
          </w:p>
        </w:tc>
        <w:tc>
          <w:tcPr>
            <w:tcW w:w="1701" w:type="dxa"/>
            <w:vAlign w:val="center"/>
          </w:tcPr>
          <w:p>
            <w:pPr>
              <w:spacing w:line="300" w:lineRule="exact"/>
              <w:jc w:val="center"/>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产出指标</w:t>
            </w:r>
          </w:p>
        </w:tc>
        <w:tc>
          <w:tcPr>
            <w:tcW w:w="1134" w:type="dxa"/>
            <w:vAlign w:val="center"/>
          </w:tcPr>
          <w:p>
            <w:pPr>
              <w:spacing w:line="300" w:lineRule="exact"/>
              <w:jc w:val="left"/>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数量指标</w:t>
            </w:r>
          </w:p>
        </w:tc>
        <w:tc>
          <w:tcPr>
            <w:tcW w:w="1276" w:type="dxa"/>
            <w:vAlign w:val="center"/>
          </w:tcPr>
          <w:p>
            <w:pPr>
              <w:spacing w:line="300" w:lineRule="exact"/>
              <w:jc w:val="left"/>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开展外宣活动数量</w:t>
            </w:r>
          </w:p>
        </w:tc>
        <w:tc>
          <w:tcPr>
            <w:tcW w:w="2892" w:type="dxa"/>
            <w:vAlign w:val="center"/>
          </w:tcPr>
          <w:p>
            <w:pPr>
              <w:spacing w:line="300" w:lineRule="exact"/>
              <w:jc w:val="left"/>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反映开展外宣活动情况</w:t>
            </w:r>
          </w:p>
        </w:tc>
        <w:tc>
          <w:tcPr>
            <w:tcW w:w="1276" w:type="dxa"/>
            <w:vAlign w:val="center"/>
          </w:tcPr>
          <w:p>
            <w:pPr>
              <w:spacing w:line="300" w:lineRule="exact"/>
              <w:jc w:val="left"/>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w:t>
            </w:r>
            <w:r>
              <w:rPr>
                <w:rFonts w:ascii="方正书宋_GBK" w:hAnsi="方正书宋_GBK" w:eastAsia="方正书宋_GBK" w:cs="方正书宋_GBK"/>
                <w:b/>
                <w:kern w:val="2"/>
                <w:sz w:val="21"/>
                <w:szCs w:val="22"/>
              </w:rPr>
              <w:t>50</w:t>
            </w:r>
            <w:r>
              <w:rPr>
                <w:rFonts w:hint="eastAsia" w:ascii="方正书宋_GBK" w:hAnsi="方正书宋_GBK" w:eastAsia="方正书宋_GBK" w:cs="方正书宋_GBK"/>
                <w:b/>
                <w:kern w:val="2"/>
                <w:sz w:val="21"/>
                <w:szCs w:val="22"/>
              </w:rPr>
              <w:t>开展宣传次数</w:t>
            </w:r>
          </w:p>
        </w:tc>
        <w:tc>
          <w:tcPr>
            <w:tcW w:w="1701" w:type="dxa"/>
            <w:vAlign w:val="center"/>
          </w:tcPr>
          <w:p>
            <w:pPr>
              <w:spacing w:line="300" w:lineRule="exact"/>
              <w:jc w:val="left"/>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实际宣传次数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效果指标</w:t>
            </w:r>
          </w:p>
        </w:tc>
        <w:tc>
          <w:tcPr>
            <w:tcW w:w="1134" w:type="dxa"/>
            <w:vAlign w:val="center"/>
          </w:tcPr>
          <w:p>
            <w:pPr>
              <w:spacing w:line="300" w:lineRule="exact"/>
              <w:jc w:val="left"/>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社会效益指标</w:t>
            </w:r>
          </w:p>
        </w:tc>
        <w:tc>
          <w:tcPr>
            <w:tcW w:w="1276" w:type="dxa"/>
            <w:vAlign w:val="center"/>
          </w:tcPr>
          <w:p>
            <w:pPr>
              <w:spacing w:line="300" w:lineRule="exact"/>
              <w:jc w:val="left"/>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社会影响力</w:t>
            </w:r>
          </w:p>
        </w:tc>
        <w:tc>
          <w:tcPr>
            <w:tcW w:w="2892" w:type="dxa"/>
            <w:vAlign w:val="center"/>
          </w:tcPr>
          <w:p>
            <w:pPr>
              <w:spacing w:line="300" w:lineRule="exact"/>
              <w:jc w:val="left"/>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在全镇产生的重要影响，得到广大受众的充分认可。</w:t>
            </w:r>
          </w:p>
        </w:tc>
        <w:tc>
          <w:tcPr>
            <w:tcW w:w="1276" w:type="dxa"/>
            <w:vAlign w:val="center"/>
          </w:tcPr>
          <w:p>
            <w:pPr>
              <w:spacing w:line="300" w:lineRule="exact"/>
              <w:jc w:val="left"/>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对居民产生的影响</w:t>
            </w:r>
          </w:p>
        </w:tc>
        <w:tc>
          <w:tcPr>
            <w:tcW w:w="1701" w:type="dxa"/>
            <w:vAlign w:val="center"/>
          </w:tcPr>
          <w:p>
            <w:pPr>
              <w:spacing w:line="300" w:lineRule="exact"/>
              <w:jc w:val="left"/>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实际调查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满意度指标</w:t>
            </w:r>
          </w:p>
        </w:tc>
        <w:tc>
          <w:tcPr>
            <w:tcW w:w="1134" w:type="dxa"/>
            <w:vAlign w:val="center"/>
          </w:tcPr>
          <w:p>
            <w:pPr>
              <w:spacing w:line="300" w:lineRule="exact"/>
              <w:jc w:val="left"/>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服务对象满意度指标</w:t>
            </w:r>
          </w:p>
        </w:tc>
        <w:tc>
          <w:tcPr>
            <w:tcW w:w="1276" w:type="dxa"/>
            <w:vAlign w:val="center"/>
          </w:tcPr>
          <w:p>
            <w:pPr>
              <w:spacing w:line="300" w:lineRule="exact"/>
              <w:jc w:val="left"/>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群众满意度</w:t>
            </w:r>
          </w:p>
        </w:tc>
        <w:tc>
          <w:tcPr>
            <w:tcW w:w="2892" w:type="dxa"/>
            <w:vAlign w:val="center"/>
          </w:tcPr>
          <w:p>
            <w:pPr>
              <w:spacing w:line="300" w:lineRule="exact"/>
              <w:jc w:val="left"/>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群众对当年环保工作的整体满意度</w:t>
            </w:r>
          </w:p>
        </w:tc>
        <w:tc>
          <w:tcPr>
            <w:tcW w:w="1276" w:type="dxa"/>
            <w:vAlign w:val="center"/>
          </w:tcPr>
          <w:p>
            <w:pPr>
              <w:spacing w:line="300" w:lineRule="exact"/>
              <w:jc w:val="left"/>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w:t>
            </w:r>
            <w:r>
              <w:rPr>
                <w:rFonts w:ascii="方正书宋_GBK" w:hAnsi="方正书宋_GBK" w:eastAsia="方正书宋_GBK" w:cs="方正书宋_GBK"/>
                <w:b/>
                <w:kern w:val="2"/>
                <w:sz w:val="21"/>
                <w:szCs w:val="22"/>
              </w:rPr>
              <w:t>100</w:t>
            </w:r>
            <w:r>
              <w:rPr>
                <w:rFonts w:hint="eastAsia" w:ascii="方正书宋_GBK" w:hAnsi="方正书宋_GBK" w:eastAsia="方正书宋_GBK" w:cs="方正书宋_GBK"/>
                <w:b/>
                <w:kern w:val="2"/>
                <w:sz w:val="21"/>
                <w:szCs w:val="22"/>
              </w:rPr>
              <w:t>群众对工作的满意度</w:t>
            </w:r>
          </w:p>
        </w:tc>
        <w:tc>
          <w:tcPr>
            <w:tcW w:w="1701" w:type="dxa"/>
            <w:vAlign w:val="center"/>
          </w:tcPr>
          <w:p>
            <w:pPr>
              <w:spacing w:line="300" w:lineRule="exact"/>
              <w:jc w:val="left"/>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调查问卷</w:t>
            </w:r>
          </w:p>
        </w:tc>
      </w:tr>
    </w:tbl>
    <w:p>
      <w:pPr>
        <w:spacing w:line="300" w:lineRule="exact"/>
        <w:ind w:firstLine="420" w:firstLineChars="200"/>
        <w:jc w:val="left"/>
        <w:rPr>
          <w:rFonts w:ascii="方正书宋_GBK" w:hAnsi="方正书宋_GBK" w:eastAsia="方正书宋_GBK" w:cs="方正书宋_GBK"/>
          <w:b/>
        </w:rPr>
      </w:pPr>
    </w:p>
    <w:p>
      <w:pPr>
        <w:ind w:firstLine="562" w:firstLineChars="200"/>
        <w:jc w:val="left"/>
        <w:outlineLvl w:val="1"/>
        <w:rPr>
          <w:rFonts w:ascii="Times New Roman" w:hAnsi="宋体" w:cs="宋体"/>
          <w:b/>
          <w:sz w:val="28"/>
        </w:rPr>
      </w:pPr>
      <w:r>
        <w:rPr>
          <w:rFonts w:ascii="方正仿宋_GBK" w:hAnsi="方正仿宋_GBK" w:eastAsia="方正仿宋_GBK" w:cs="方正仿宋_GBK"/>
          <w:b/>
          <w:sz w:val="28"/>
        </w:rPr>
        <w:t>4</w:t>
      </w:r>
      <w:r>
        <w:rPr>
          <w:rFonts w:hint="eastAsia" w:ascii="方正仿宋_GBK" w:hAnsi="方正仿宋_GBK" w:eastAsia="方正仿宋_GBK" w:cs="方正仿宋_GBK"/>
          <w:b/>
          <w:sz w:val="28"/>
        </w:rPr>
        <w:t>、人大代表及联络站运行经费绩效目标表</w:t>
      </w:r>
      <w:bookmarkStart w:id="7" w:name="_Toc32119"/>
      <w:r>
        <w:rPr>
          <w:rFonts w:ascii="方正仿宋_GBK" w:hAnsi="方正仿宋_GBK" w:eastAsia="方正仿宋_GBK" w:cs="方正仿宋_GBK"/>
          <w:b/>
          <w:sz w:val="28"/>
        </w:rPr>
        <w:fldChar w:fldCharType="begin"/>
      </w:r>
      <w:r>
        <w:rPr>
          <w:rFonts w:ascii="方正仿宋_GBK" w:hAnsi="方正仿宋_GBK" w:eastAsia="方正仿宋_GBK" w:cs="方正仿宋_GBK"/>
          <w:b/>
          <w:sz w:val="28"/>
        </w:rPr>
        <w:instrText xml:space="preserve">tc "4</w:instrText>
      </w:r>
      <w:r>
        <w:rPr>
          <w:rFonts w:hint="eastAsia" w:ascii="方正仿宋_GBK" w:hAnsi="方正仿宋_GBK" w:eastAsia="方正仿宋_GBK" w:cs="方正仿宋_GBK"/>
          <w:b/>
          <w:sz w:val="28"/>
        </w:rPr>
        <w:instrText xml:space="preserve">、人大代表及联络站运行经费绩效目标表</w:instrText>
      </w:r>
      <w:r>
        <w:rPr>
          <w:rFonts w:ascii="方正仿宋_GBK" w:hAnsi="方正仿宋_GBK" w:eastAsia="方正仿宋_GBK" w:cs="方正仿宋_GBK"/>
          <w:b/>
          <w:sz w:val="28"/>
        </w:rPr>
        <w:instrText xml:space="preserve">" \f C \l 01</w:instrText>
      </w:r>
      <w:r>
        <w:rPr>
          <w:rFonts w:ascii="方正仿宋_GBK" w:hAnsi="方正仿宋_GBK" w:eastAsia="方正仿宋_GBK" w:cs="方正仿宋_GBK"/>
          <w:b/>
          <w:sz w:val="28"/>
        </w:rPr>
        <w:fldChar w:fldCharType="end"/>
      </w:r>
      <w:bookmarkEnd w:id="7"/>
    </w:p>
    <w:tbl>
      <w:tblPr>
        <w:tblStyle w:val="9"/>
        <w:tblW w:w="941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8"/>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2" w:type="dxa"/>
            <w:gridSpan w:val="6"/>
            <w:tcBorders>
              <w:top w:val="single" w:color="FFFFFF" w:sz="6" w:space="0"/>
              <w:left w:val="single" w:color="FFFFFF" w:sz="6" w:space="0"/>
              <w:right w:val="single" w:color="FFFFFF" w:sz="6" w:space="0"/>
            </w:tcBorders>
            <w:vAlign w:val="center"/>
          </w:tcPr>
          <w:p>
            <w:pPr>
              <w:spacing w:line="300" w:lineRule="exact"/>
              <w:jc w:val="left"/>
              <w:rPr>
                <w:rFonts w:ascii="方正书宋_GBK" w:hAnsi="方正书宋_GBK" w:eastAsia="方正书宋_GBK" w:cs="方正书宋_GBK"/>
                <w:b/>
                <w:kern w:val="2"/>
                <w:sz w:val="21"/>
                <w:szCs w:val="22"/>
              </w:rPr>
            </w:pPr>
            <w:r>
              <w:rPr>
                <w:rFonts w:ascii="方正书宋_GBK" w:hAnsi="方正书宋_GBK" w:eastAsia="方正书宋_GBK" w:cs="方正书宋_GBK"/>
                <w:b/>
                <w:kern w:val="2"/>
                <w:sz w:val="21"/>
                <w:szCs w:val="22"/>
              </w:rPr>
              <w:t>811002</w:t>
            </w:r>
            <w:r>
              <w:rPr>
                <w:rFonts w:hint="eastAsia" w:ascii="方正书宋_GBK" w:hAnsi="方正书宋_GBK" w:eastAsia="方正书宋_GBK" w:cs="方正书宋_GBK"/>
                <w:b/>
                <w:kern w:val="2"/>
                <w:sz w:val="21"/>
                <w:szCs w:val="22"/>
              </w:rPr>
              <w:t>威县张营乡政府办</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项目编码</w:t>
            </w:r>
          </w:p>
        </w:tc>
        <w:tc>
          <w:tcPr>
            <w:tcW w:w="2410" w:type="dxa"/>
            <w:gridSpan w:val="2"/>
            <w:vAlign w:val="center"/>
          </w:tcPr>
          <w:p>
            <w:pPr>
              <w:spacing w:line="300" w:lineRule="exact"/>
              <w:jc w:val="left"/>
              <w:rPr>
                <w:rFonts w:ascii="方正书宋_GBK" w:hAnsi="方正书宋_GBK" w:eastAsia="方正书宋_GBK" w:cs="方正书宋_GBK"/>
                <w:b/>
                <w:kern w:val="2"/>
                <w:sz w:val="21"/>
                <w:szCs w:val="22"/>
              </w:rPr>
            </w:pPr>
            <w:r>
              <w:rPr>
                <w:rFonts w:ascii="方正书宋_GBK" w:hAnsi="方正书宋_GBK" w:eastAsia="方正书宋_GBK" w:cs="方正书宋_GBK"/>
                <w:b/>
                <w:kern w:val="2"/>
                <w:sz w:val="21"/>
                <w:szCs w:val="22"/>
              </w:rPr>
              <w:t>811-0802-YXN-AXKW</w:t>
            </w:r>
          </w:p>
        </w:tc>
        <w:tc>
          <w:tcPr>
            <w:tcW w:w="1588" w:type="dxa"/>
            <w:vAlign w:val="center"/>
          </w:tcPr>
          <w:p>
            <w:pPr>
              <w:spacing w:line="300" w:lineRule="exact"/>
              <w:jc w:val="center"/>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项目名称</w:t>
            </w:r>
          </w:p>
        </w:tc>
        <w:tc>
          <w:tcPr>
            <w:tcW w:w="4281" w:type="dxa"/>
            <w:gridSpan w:val="3"/>
            <w:vAlign w:val="center"/>
          </w:tcPr>
          <w:p>
            <w:pPr>
              <w:spacing w:line="300" w:lineRule="exact"/>
              <w:jc w:val="left"/>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人大代表及联络站运行经费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预算规模及资金用途</w:t>
            </w:r>
          </w:p>
        </w:tc>
        <w:tc>
          <w:tcPr>
            <w:tcW w:w="1134" w:type="dxa"/>
            <w:vAlign w:val="center"/>
          </w:tcPr>
          <w:p>
            <w:pPr>
              <w:spacing w:line="300" w:lineRule="exact"/>
              <w:jc w:val="center"/>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预算数</w:t>
            </w:r>
          </w:p>
        </w:tc>
        <w:tc>
          <w:tcPr>
            <w:tcW w:w="1276" w:type="dxa"/>
            <w:vAlign w:val="center"/>
          </w:tcPr>
          <w:p>
            <w:pPr>
              <w:spacing w:line="300" w:lineRule="exact"/>
              <w:jc w:val="left"/>
              <w:rPr>
                <w:rFonts w:ascii="方正书宋_GBK" w:hAnsi="方正书宋_GBK" w:eastAsia="方正书宋_GBK" w:cs="方正书宋_GBK"/>
                <w:b/>
                <w:kern w:val="2"/>
                <w:sz w:val="21"/>
                <w:szCs w:val="22"/>
              </w:rPr>
            </w:pPr>
            <w:r>
              <w:rPr>
                <w:rFonts w:ascii="方正书宋_GBK" w:hAnsi="方正书宋_GBK" w:eastAsia="方正书宋_GBK" w:cs="方正书宋_GBK"/>
                <w:b/>
                <w:kern w:val="2"/>
                <w:sz w:val="21"/>
                <w:szCs w:val="22"/>
              </w:rPr>
              <w:t>30000.00</w:t>
            </w:r>
          </w:p>
        </w:tc>
        <w:tc>
          <w:tcPr>
            <w:tcW w:w="1588" w:type="dxa"/>
            <w:vAlign w:val="center"/>
          </w:tcPr>
          <w:p>
            <w:pPr>
              <w:spacing w:line="300" w:lineRule="exact"/>
              <w:jc w:val="center"/>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其中：财政资金</w:t>
            </w:r>
          </w:p>
        </w:tc>
        <w:tc>
          <w:tcPr>
            <w:tcW w:w="1304" w:type="dxa"/>
            <w:vAlign w:val="center"/>
          </w:tcPr>
          <w:p>
            <w:pPr>
              <w:spacing w:line="300" w:lineRule="exact"/>
              <w:jc w:val="left"/>
              <w:rPr>
                <w:rFonts w:ascii="方正书宋_GBK" w:hAnsi="方正书宋_GBK" w:eastAsia="方正书宋_GBK" w:cs="方正书宋_GBK"/>
                <w:b/>
                <w:kern w:val="2"/>
                <w:sz w:val="21"/>
                <w:szCs w:val="22"/>
              </w:rPr>
            </w:pPr>
            <w:r>
              <w:rPr>
                <w:rFonts w:ascii="方正书宋_GBK" w:hAnsi="方正书宋_GBK" w:eastAsia="方正书宋_GBK" w:cs="方正书宋_GBK"/>
                <w:b/>
                <w:kern w:val="2"/>
                <w:sz w:val="21"/>
                <w:szCs w:val="22"/>
              </w:rPr>
              <w:t>30000.00</w:t>
            </w:r>
          </w:p>
        </w:tc>
        <w:tc>
          <w:tcPr>
            <w:tcW w:w="1276" w:type="dxa"/>
            <w:vAlign w:val="center"/>
          </w:tcPr>
          <w:p>
            <w:pPr>
              <w:spacing w:line="300" w:lineRule="exact"/>
              <w:jc w:val="center"/>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其他资金</w:t>
            </w:r>
          </w:p>
        </w:tc>
        <w:tc>
          <w:tcPr>
            <w:tcW w:w="1701" w:type="dxa"/>
            <w:vAlign w:val="center"/>
          </w:tcPr>
          <w:p>
            <w:pPr>
              <w:spacing w:line="300" w:lineRule="exact"/>
              <w:jc w:val="left"/>
              <w:rPr>
                <w:rFonts w:ascii="方正书宋_GBK" w:hAnsi="方正书宋_GBK" w:eastAsia="方正书宋_GBK" w:cs="方正书宋_GBK"/>
                <w:b/>
                <w:kern w:val="2"/>
                <w:sz w:val="21"/>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Pr>
          <w:p>
            <w:pPr>
              <w:spacing w:line="300" w:lineRule="exact"/>
              <w:jc w:val="left"/>
              <w:outlineLvl w:val="1"/>
              <w:rPr>
                <w:rFonts w:ascii="方正仿宋_GBK" w:hAnsi="方正仿宋_GBK" w:eastAsia="方正仿宋_GBK" w:cs="方正仿宋_GBK"/>
                <w:b/>
                <w:kern w:val="2"/>
                <w:sz w:val="28"/>
                <w:szCs w:val="22"/>
              </w:rPr>
            </w:pPr>
          </w:p>
        </w:tc>
        <w:tc>
          <w:tcPr>
            <w:tcW w:w="8279" w:type="dxa"/>
            <w:gridSpan w:val="6"/>
            <w:vAlign w:val="center"/>
          </w:tcPr>
          <w:p>
            <w:pPr>
              <w:spacing w:line="300" w:lineRule="exact"/>
              <w:jc w:val="left"/>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根据县人大和相关政策法规要求</w:t>
            </w:r>
            <w:r>
              <w:rPr>
                <w:rFonts w:ascii="方正书宋_GBK" w:hAnsi="方正书宋_GBK" w:eastAsia="方正书宋_GBK" w:cs="方正书宋_GBK"/>
                <w:b/>
                <w:kern w:val="2"/>
                <w:sz w:val="21"/>
                <w:szCs w:val="22"/>
              </w:rPr>
              <w:t>,</w:t>
            </w:r>
            <w:r>
              <w:rPr>
                <w:rFonts w:hint="eastAsia" w:ascii="方正书宋_GBK" w:hAnsi="方正书宋_GBK" w:eastAsia="方正书宋_GBK" w:cs="方正书宋_GBK"/>
                <w:b/>
                <w:kern w:val="2"/>
                <w:sz w:val="21"/>
                <w:szCs w:val="22"/>
              </w:rPr>
              <w:t>依法保障乡镇人大代表联络站基本运转</w:t>
            </w:r>
            <w:r>
              <w:rPr>
                <w:rFonts w:ascii="方正书宋_GBK" w:hAnsi="方正书宋_GBK" w:eastAsia="方正书宋_GBK" w:cs="方正书宋_GBK"/>
                <w:b/>
                <w:kern w:val="2"/>
                <w:sz w:val="21"/>
                <w:szCs w:val="22"/>
              </w:rPr>
              <w:t>,</w:t>
            </w:r>
            <w:r>
              <w:rPr>
                <w:rFonts w:hint="eastAsia" w:ascii="方正书宋_GBK" w:hAnsi="方正书宋_GBK" w:eastAsia="方正书宋_GBK" w:cs="方正书宋_GBK"/>
                <w:b/>
                <w:kern w:val="2"/>
                <w:sz w:val="21"/>
                <w:szCs w:val="22"/>
              </w:rPr>
              <w:t>确保基层人大代表依法履职</w:t>
            </w:r>
            <w:r>
              <w:rPr>
                <w:rFonts w:ascii="方正书宋_GBK" w:hAnsi="方正书宋_GBK" w:eastAsia="方正书宋_GBK" w:cs="方正书宋_GBK"/>
                <w:b/>
                <w:kern w:val="2"/>
                <w:sz w:val="21"/>
                <w:szCs w:val="22"/>
              </w:rPr>
              <w:t>,</w:t>
            </w:r>
            <w:r>
              <w:rPr>
                <w:rFonts w:hint="eastAsia" w:ascii="方正书宋_GBK" w:hAnsi="方正书宋_GBK" w:eastAsia="方正书宋_GBK" w:cs="方正书宋_GBK"/>
                <w:b/>
                <w:kern w:val="2"/>
                <w:sz w:val="21"/>
                <w:szCs w:val="22"/>
              </w:rPr>
              <w:t>保障乡镇人大正常健康运转</w:t>
            </w:r>
            <w:r>
              <w:rPr>
                <w:rFonts w:ascii="方正书宋_GBK" w:hAnsi="方正书宋_GBK" w:eastAsia="方正书宋_GBK" w:cs="方正书宋_GBK"/>
                <w:b/>
                <w:kern w:val="2"/>
                <w:sz w:val="21"/>
                <w:szCs w:val="22"/>
              </w:rPr>
              <w:t>,</w:t>
            </w:r>
            <w:r>
              <w:rPr>
                <w:rFonts w:hint="eastAsia" w:ascii="方正书宋_GBK" w:hAnsi="方正书宋_GBK" w:eastAsia="方正书宋_GBK" w:cs="方正书宋_GBK"/>
                <w:b/>
                <w:kern w:val="2"/>
                <w:sz w:val="21"/>
                <w:szCs w:val="22"/>
              </w:rPr>
              <w:t>充分发挥基层人大特殊作用</w:t>
            </w:r>
            <w:r>
              <w:rPr>
                <w:rFonts w:ascii="方正书宋_GBK" w:hAnsi="方正书宋_GBK" w:eastAsia="方正书宋_GBK" w:cs="方正书宋_GBK"/>
                <w:b/>
                <w:kern w:val="2"/>
                <w:sz w:val="21"/>
                <w:szCs w:val="22"/>
              </w:rPr>
              <w:t>,</w:t>
            </w:r>
            <w:r>
              <w:rPr>
                <w:rFonts w:hint="eastAsia" w:ascii="方正书宋_GBK" w:hAnsi="方正书宋_GBK" w:eastAsia="方正书宋_GBK" w:cs="方正书宋_GBK"/>
                <w:b/>
                <w:kern w:val="2"/>
                <w:sz w:val="21"/>
                <w:szCs w:val="22"/>
              </w:rPr>
              <w:t>为实现乡村振兴和基层稳定发展奠定基础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资金支出计划（</w:t>
            </w:r>
            <w:r>
              <w:rPr>
                <w:rFonts w:ascii="方正书宋_GBK" w:hAnsi="方正书宋_GBK" w:eastAsia="方正书宋_GBK" w:cs="方正书宋_GBK"/>
                <w:b/>
                <w:kern w:val="2"/>
                <w:sz w:val="21"/>
                <w:szCs w:val="22"/>
              </w:rPr>
              <w:t>%</w:t>
            </w:r>
            <w:r>
              <w:rPr>
                <w:rFonts w:hint="eastAsia" w:ascii="方正书宋_GBK" w:hAnsi="方正书宋_GBK" w:eastAsia="方正书宋_GBK" w:cs="方正书宋_GBK"/>
                <w:b/>
                <w:kern w:val="2"/>
                <w:sz w:val="21"/>
                <w:szCs w:val="22"/>
              </w:rPr>
              <w:t>）</w:t>
            </w:r>
          </w:p>
        </w:tc>
        <w:tc>
          <w:tcPr>
            <w:tcW w:w="2410" w:type="dxa"/>
            <w:gridSpan w:val="2"/>
            <w:vAlign w:val="center"/>
          </w:tcPr>
          <w:p>
            <w:pPr>
              <w:spacing w:line="300" w:lineRule="exact"/>
              <w:jc w:val="center"/>
              <w:rPr>
                <w:rFonts w:ascii="方正书宋_GBK" w:hAnsi="方正书宋_GBK" w:eastAsia="方正书宋_GBK" w:cs="方正书宋_GBK"/>
                <w:b/>
                <w:kern w:val="2"/>
                <w:sz w:val="21"/>
                <w:szCs w:val="22"/>
              </w:rPr>
            </w:pPr>
            <w:r>
              <w:rPr>
                <w:rFonts w:ascii="方正书宋_GBK" w:hAnsi="方正书宋_GBK" w:eastAsia="方正书宋_GBK" w:cs="方正书宋_GBK"/>
                <w:b/>
                <w:kern w:val="2"/>
                <w:sz w:val="21"/>
                <w:szCs w:val="22"/>
              </w:rPr>
              <w:t>3</w:t>
            </w:r>
            <w:r>
              <w:rPr>
                <w:rFonts w:hint="eastAsia" w:ascii="方正书宋_GBK" w:hAnsi="方正书宋_GBK" w:eastAsia="方正书宋_GBK" w:cs="方正书宋_GBK"/>
                <w:b/>
                <w:kern w:val="2"/>
                <w:sz w:val="21"/>
                <w:szCs w:val="22"/>
              </w:rPr>
              <w:t>月底</w:t>
            </w:r>
          </w:p>
        </w:tc>
        <w:tc>
          <w:tcPr>
            <w:tcW w:w="1588" w:type="dxa"/>
            <w:vAlign w:val="center"/>
          </w:tcPr>
          <w:p>
            <w:pPr>
              <w:spacing w:line="300" w:lineRule="exact"/>
              <w:jc w:val="center"/>
              <w:rPr>
                <w:rFonts w:ascii="方正书宋_GBK" w:hAnsi="方正书宋_GBK" w:eastAsia="方正书宋_GBK" w:cs="方正书宋_GBK"/>
                <w:b/>
                <w:kern w:val="2"/>
                <w:sz w:val="21"/>
                <w:szCs w:val="22"/>
              </w:rPr>
            </w:pPr>
            <w:r>
              <w:rPr>
                <w:rFonts w:ascii="方正书宋_GBK" w:hAnsi="方正书宋_GBK" w:eastAsia="方正书宋_GBK" w:cs="方正书宋_GBK"/>
                <w:b/>
                <w:kern w:val="2"/>
                <w:sz w:val="21"/>
                <w:szCs w:val="22"/>
              </w:rPr>
              <w:t>6</w:t>
            </w:r>
            <w:r>
              <w:rPr>
                <w:rFonts w:hint="eastAsia" w:ascii="方正书宋_GBK" w:hAnsi="方正书宋_GBK" w:eastAsia="方正书宋_GBK" w:cs="方正书宋_GBK"/>
                <w:b/>
                <w:kern w:val="2"/>
                <w:sz w:val="21"/>
                <w:szCs w:val="22"/>
              </w:rPr>
              <w:t>月底</w:t>
            </w:r>
          </w:p>
        </w:tc>
        <w:tc>
          <w:tcPr>
            <w:tcW w:w="1304" w:type="dxa"/>
            <w:vAlign w:val="center"/>
          </w:tcPr>
          <w:p>
            <w:pPr>
              <w:spacing w:line="300" w:lineRule="exact"/>
              <w:jc w:val="center"/>
              <w:rPr>
                <w:rFonts w:ascii="方正书宋_GBK" w:hAnsi="方正书宋_GBK" w:eastAsia="方正书宋_GBK" w:cs="方正书宋_GBK"/>
                <w:b/>
                <w:kern w:val="2"/>
                <w:sz w:val="21"/>
                <w:szCs w:val="22"/>
              </w:rPr>
            </w:pPr>
            <w:r>
              <w:rPr>
                <w:rFonts w:ascii="方正书宋_GBK" w:hAnsi="方正书宋_GBK" w:eastAsia="方正书宋_GBK" w:cs="方正书宋_GBK"/>
                <w:b/>
                <w:kern w:val="2"/>
                <w:sz w:val="21"/>
                <w:szCs w:val="22"/>
              </w:rPr>
              <w:t>10</w:t>
            </w:r>
            <w:r>
              <w:rPr>
                <w:rFonts w:hint="eastAsia" w:ascii="方正书宋_GBK" w:hAnsi="方正书宋_GBK" w:eastAsia="方正书宋_GBK" w:cs="方正书宋_GBK"/>
                <w:b/>
                <w:kern w:val="2"/>
                <w:sz w:val="21"/>
                <w:szCs w:val="22"/>
              </w:rPr>
              <w:t>月底</w:t>
            </w:r>
          </w:p>
        </w:tc>
        <w:tc>
          <w:tcPr>
            <w:tcW w:w="2977" w:type="dxa"/>
            <w:gridSpan w:val="2"/>
            <w:vAlign w:val="center"/>
          </w:tcPr>
          <w:p>
            <w:pPr>
              <w:spacing w:line="300" w:lineRule="exact"/>
              <w:jc w:val="center"/>
              <w:rPr>
                <w:rFonts w:ascii="方正书宋_GBK" w:hAnsi="方正书宋_GBK" w:eastAsia="方正书宋_GBK" w:cs="方正书宋_GBK"/>
                <w:b/>
                <w:kern w:val="2"/>
                <w:sz w:val="21"/>
                <w:szCs w:val="22"/>
              </w:rPr>
            </w:pPr>
            <w:r>
              <w:rPr>
                <w:rFonts w:ascii="方正书宋_GBK" w:hAnsi="方正书宋_GBK" w:eastAsia="方正书宋_GBK" w:cs="方正书宋_GBK"/>
                <w:b/>
                <w:kern w:val="2"/>
                <w:sz w:val="21"/>
                <w:szCs w:val="22"/>
              </w:rPr>
              <w:t>12</w:t>
            </w:r>
            <w:r>
              <w:rPr>
                <w:rFonts w:hint="eastAsia" w:ascii="方正书宋_GBK" w:hAnsi="方正书宋_GBK" w:eastAsia="方正书宋_GBK" w:cs="方正书宋_GBK"/>
                <w:b/>
                <w:kern w:val="2"/>
                <w:sz w:val="21"/>
                <w:szCs w:val="22"/>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Pr>
          <w:p>
            <w:pPr>
              <w:spacing w:line="300" w:lineRule="exact"/>
              <w:jc w:val="left"/>
              <w:outlineLvl w:val="1"/>
              <w:rPr>
                <w:rFonts w:ascii="方正仿宋_GBK" w:hAnsi="方正仿宋_GBK" w:eastAsia="方正仿宋_GBK" w:cs="方正仿宋_GBK"/>
                <w:b/>
                <w:kern w:val="2"/>
                <w:sz w:val="28"/>
                <w:szCs w:val="22"/>
              </w:rPr>
            </w:pPr>
          </w:p>
        </w:tc>
        <w:tc>
          <w:tcPr>
            <w:tcW w:w="2410" w:type="dxa"/>
            <w:gridSpan w:val="2"/>
            <w:vAlign w:val="center"/>
          </w:tcPr>
          <w:p>
            <w:pPr>
              <w:spacing w:line="300" w:lineRule="exact"/>
              <w:jc w:val="center"/>
              <w:rPr>
                <w:rFonts w:ascii="方正书宋_GBK" w:hAnsi="方正书宋_GBK" w:eastAsia="方正书宋_GBK" w:cs="方正书宋_GBK"/>
                <w:b/>
                <w:kern w:val="2"/>
                <w:sz w:val="21"/>
                <w:szCs w:val="22"/>
              </w:rPr>
            </w:pPr>
            <w:r>
              <w:rPr>
                <w:rFonts w:ascii="方正书宋_GBK" w:hAnsi="方正书宋_GBK" w:eastAsia="方正书宋_GBK" w:cs="方正书宋_GBK"/>
                <w:b/>
                <w:kern w:val="2"/>
                <w:sz w:val="21"/>
                <w:szCs w:val="22"/>
              </w:rPr>
              <w:t>25.00</w:t>
            </w:r>
          </w:p>
        </w:tc>
        <w:tc>
          <w:tcPr>
            <w:tcW w:w="1588" w:type="dxa"/>
            <w:vAlign w:val="center"/>
          </w:tcPr>
          <w:p>
            <w:pPr>
              <w:spacing w:line="300" w:lineRule="exact"/>
              <w:jc w:val="center"/>
              <w:rPr>
                <w:rFonts w:ascii="方正书宋_GBK" w:hAnsi="方正书宋_GBK" w:eastAsia="方正书宋_GBK" w:cs="方正书宋_GBK"/>
                <w:b/>
                <w:kern w:val="2"/>
                <w:sz w:val="21"/>
                <w:szCs w:val="22"/>
              </w:rPr>
            </w:pPr>
            <w:r>
              <w:rPr>
                <w:rFonts w:ascii="方正书宋_GBK" w:hAnsi="方正书宋_GBK" w:eastAsia="方正书宋_GBK" w:cs="方正书宋_GBK"/>
                <w:b/>
                <w:kern w:val="2"/>
                <w:sz w:val="21"/>
                <w:szCs w:val="22"/>
              </w:rPr>
              <w:t>50.00</w:t>
            </w:r>
          </w:p>
        </w:tc>
        <w:tc>
          <w:tcPr>
            <w:tcW w:w="1304" w:type="dxa"/>
            <w:vAlign w:val="center"/>
          </w:tcPr>
          <w:p>
            <w:pPr>
              <w:spacing w:line="300" w:lineRule="exact"/>
              <w:jc w:val="center"/>
              <w:rPr>
                <w:rFonts w:ascii="方正书宋_GBK" w:hAnsi="方正书宋_GBK" w:eastAsia="方正书宋_GBK" w:cs="方正书宋_GBK"/>
                <w:b/>
                <w:kern w:val="2"/>
                <w:sz w:val="21"/>
                <w:szCs w:val="22"/>
              </w:rPr>
            </w:pPr>
            <w:r>
              <w:rPr>
                <w:rFonts w:ascii="方正书宋_GBK" w:hAnsi="方正书宋_GBK" w:eastAsia="方正书宋_GBK" w:cs="方正书宋_GBK"/>
                <w:b/>
                <w:kern w:val="2"/>
                <w:sz w:val="21"/>
                <w:szCs w:val="22"/>
              </w:rPr>
              <w:t>75.00</w:t>
            </w:r>
          </w:p>
        </w:tc>
        <w:tc>
          <w:tcPr>
            <w:tcW w:w="2977" w:type="dxa"/>
            <w:gridSpan w:val="2"/>
            <w:vAlign w:val="center"/>
          </w:tcPr>
          <w:p>
            <w:pPr>
              <w:spacing w:line="300" w:lineRule="exact"/>
              <w:jc w:val="center"/>
              <w:rPr>
                <w:rFonts w:ascii="方正书宋_GBK" w:hAnsi="方正书宋_GBK" w:eastAsia="方正书宋_GBK" w:cs="方正书宋_GBK"/>
                <w:b/>
                <w:kern w:val="2"/>
                <w:sz w:val="21"/>
                <w:szCs w:val="22"/>
              </w:rPr>
            </w:pPr>
            <w:r>
              <w:rPr>
                <w:rFonts w:ascii="方正书宋_GBK" w:hAnsi="方正书宋_GBK" w:eastAsia="方正书宋_GBK" w:cs="方正书宋_GBK"/>
                <w:b/>
                <w:kern w:val="2"/>
                <w:sz w:val="21"/>
                <w:szCs w:val="22"/>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绩效目标</w:t>
            </w:r>
          </w:p>
        </w:tc>
        <w:tc>
          <w:tcPr>
            <w:tcW w:w="8279" w:type="dxa"/>
            <w:gridSpan w:val="6"/>
            <w:tcBorders>
              <w:bottom w:val="nil"/>
            </w:tcBorders>
            <w:vAlign w:val="center"/>
          </w:tcPr>
          <w:p>
            <w:pPr>
              <w:spacing w:line="300" w:lineRule="exact"/>
              <w:jc w:val="left"/>
              <w:rPr>
                <w:rFonts w:ascii="方正书宋_GBK" w:hAnsi="方正书宋_GBK" w:eastAsia="方正书宋_GBK" w:cs="方正书宋_GBK"/>
                <w:b/>
                <w:kern w:val="2"/>
                <w:sz w:val="21"/>
                <w:szCs w:val="22"/>
              </w:rPr>
            </w:pPr>
            <w:r>
              <w:rPr>
                <w:rFonts w:ascii="方正书宋_GBK" w:hAnsi="方正书宋_GBK" w:eastAsia="方正书宋_GBK" w:cs="方正书宋_GBK"/>
                <w:b/>
                <w:kern w:val="2"/>
                <w:sz w:val="21"/>
                <w:szCs w:val="22"/>
              </w:rPr>
              <w:t>1</w:t>
            </w:r>
            <w:r>
              <w:rPr>
                <w:rFonts w:hint="eastAsia" w:ascii="方正书宋_GBK" w:hAnsi="方正书宋_GBK" w:eastAsia="方正书宋_GBK" w:cs="方正书宋_GBK"/>
                <w:b/>
                <w:kern w:val="2"/>
                <w:sz w:val="21"/>
                <w:szCs w:val="22"/>
              </w:rPr>
              <w:t>、保障人大代表依法履职</w:t>
            </w:r>
          </w:p>
          <w:p>
            <w:pPr>
              <w:spacing w:line="300" w:lineRule="exact"/>
              <w:jc w:val="left"/>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保障</w:t>
            </w:r>
          </w:p>
          <w:p>
            <w:pPr>
              <w:spacing w:line="300" w:lineRule="exact"/>
              <w:jc w:val="left"/>
              <w:rPr>
                <w:rFonts w:ascii="方正书宋_GBK" w:hAnsi="方正书宋_GBK" w:eastAsia="方正书宋_GBK" w:cs="方正书宋_GBK"/>
                <w:b/>
                <w:kern w:val="2"/>
                <w:sz w:val="21"/>
                <w:szCs w:val="22"/>
              </w:rPr>
            </w:pPr>
            <w:r>
              <w:rPr>
                <w:rFonts w:ascii="方正书宋_GBK" w:hAnsi="方正书宋_GBK" w:eastAsia="方正书宋_GBK" w:cs="方正书宋_GBK"/>
                <w:b/>
                <w:kern w:val="2"/>
                <w:sz w:val="21"/>
                <w:szCs w:val="22"/>
              </w:rPr>
              <w:t>2</w:t>
            </w:r>
            <w:r>
              <w:rPr>
                <w:rFonts w:hint="eastAsia" w:ascii="方正书宋_GBK" w:hAnsi="方正书宋_GBK" w:eastAsia="方正书宋_GBK" w:cs="方正书宋_GBK"/>
                <w:b/>
                <w:kern w:val="2"/>
                <w:sz w:val="21"/>
                <w:szCs w:val="22"/>
              </w:rPr>
              <w:t>、加强人大代表与人民群众联系的阵地和渠道</w:t>
            </w:r>
          </w:p>
          <w:p>
            <w:pPr>
              <w:spacing w:line="300" w:lineRule="exact"/>
              <w:jc w:val="left"/>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加强人大代表与人民群众联系的阵地和渠道</w:t>
            </w:r>
          </w:p>
        </w:tc>
      </w:tr>
    </w:tbl>
    <w:p>
      <w:pPr>
        <w:spacing w:line="14" w:lineRule="exact"/>
        <w:ind w:firstLine="420" w:firstLineChars="200"/>
        <w:jc w:val="center"/>
        <w:rPr>
          <w:rFonts w:ascii="Times New Roman" w:hAnsi="宋体" w:cs="宋体"/>
          <w:b/>
        </w:rPr>
      </w:pPr>
      <w:r>
        <w:rPr>
          <w:rFonts w:ascii="方正书宋_GBK" w:hAnsi="方正书宋_GBK" w:eastAsia="方正书宋_GBK" w:cs="方正书宋_GBK"/>
          <w:b/>
        </w:rPr>
        <w:t xml:space="preserve"> </w:t>
      </w:r>
    </w:p>
    <w:tbl>
      <w:tblPr>
        <w:tblStyle w:val="9"/>
        <w:tblW w:w="941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2"/>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一级指标</w:t>
            </w:r>
          </w:p>
        </w:tc>
        <w:tc>
          <w:tcPr>
            <w:tcW w:w="1134" w:type="dxa"/>
            <w:vAlign w:val="center"/>
          </w:tcPr>
          <w:p>
            <w:pPr>
              <w:spacing w:line="300" w:lineRule="exact"/>
              <w:jc w:val="center"/>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二级指标</w:t>
            </w:r>
          </w:p>
        </w:tc>
        <w:tc>
          <w:tcPr>
            <w:tcW w:w="1276" w:type="dxa"/>
            <w:vAlign w:val="center"/>
          </w:tcPr>
          <w:p>
            <w:pPr>
              <w:spacing w:line="300" w:lineRule="exact"/>
              <w:jc w:val="center"/>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三级指标</w:t>
            </w:r>
          </w:p>
        </w:tc>
        <w:tc>
          <w:tcPr>
            <w:tcW w:w="2892" w:type="dxa"/>
            <w:vAlign w:val="center"/>
          </w:tcPr>
          <w:p>
            <w:pPr>
              <w:spacing w:line="300" w:lineRule="exact"/>
              <w:jc w:val="center"/>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绩效指标描述</w:t>
            </w:r>
          </w:p>
        </w:tc>
        <w:tc>
          <w:tcPr>
            <w:tcW w:w="1276" w:type="dxa"/>
            <w:vAlign w:val="center"/>
          </w:tcPr>
          <w:p>
            <w:pPr>
              <w:spacing w:line="300" w:lineRule="exact"/>
              <w:jc w:val="center"/>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指标值</w:t>
            </w:r>
          </w:p>
        </w:tc>
        <w:tc>
          <w:tcPr>
            <w:tcW w:w="1701" w:type="dxa"/>
            <w:vAlign w:val="center"/>
          </w:tcPr>
          <w:p>
            <w:pPr>
              <w:spacing w:line="300" w:lineRule="exact"/>
              <w:jc w:val="center"/>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产出指标</w:t>
            </w:r>
          </w:p>
        </w:tc>
        <w:tc>
          <w:tcPr>
            <w:tcW w:w="1134" w:type="dxa"/>
            <w:vAlign w:val="center"/>
          </w:tcPr>
          <w:p>
            <w:pPr>
              <w:spacing w:line="300" w:lineRule="exact"/>
              <w:jc w:val="left"/>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时效指标</w:t>
            </w:r>
          </w:p>
        </w:tc>
        <w:tc>
          <w:tcPr>
            <w:tcW w:w="1276" w:type="dxa"/>
            <w:vAlign w:val="center"/>
          </w:tcPr>
          <w:p>
            <w:pPr>
              <w:spacing w:line="300" w:lineRule="exact"/>
              <w:jc w:val="left"/>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完成率</w:t>
            </w:r>
          </w:p>
        </w:tc>
        <w:tc>
          <w:tcPr>
            <w:tcW w:w="2892" w:type="dxa"/>
            <w:vAlign w:val="center"/>
          </w:tcPr>
          <w:p>
            <w:pPr>
              <w:spacing w:line="300" w:lineRule="exact"/>
              <w:jc w:val="left"/>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按照要求和计划完成研究任务的项目在所有立项项目中的比例（百分比）</w:t>
            </w:r>
          </w:p>
        </w:tc>
        <w:tc>
          <w:tcPr>
            <w:tcW w:w="1276" w:type="dxa"/>
            <w:vAlign w:val="center"/>
          </w:tcPr>
          <w:p>
            <w:pPr>
              <w:spacing w:line="300" w:lineRule="exact"/>
              <w:jc w:val="left"/>
              <w:rPr>
                <w:rFonts w:ascii="方正书宋_GBK" w:hAnsi="方正书宋_GBK" w:eastAsia="方正书宋_GBK" w:cs="方正书宋_GBK"/>
                <w:b/>
                <w:kern w:val="2"/>
                <w:sz w:val="21"/>
                <w:szCs w:val="22"/>
              </w:rPr>
            </w:pPr>
            <w:r>
              <w:rPr>
                <w:rFonts w:ascii="方正书宋_GBK" w:hAnsi="方正书宋_GBK" w:eastAsia="方正书宋_GBK" w:cs="方正书宋_GBK"/>
                <w:b/>
                <w:kern w:val="2"/>
                <w:sz w:val="21"/>
                <w:szCs w:val="22"/>
              </w:rPr>
              <w:t>30000</w:t>
            </w:r>
            <w:r>
              <w:rPr>
                <w:rFonts w:hint="eastAsia" w:ascii="方正书宋_GBK" w:hAnsi="方正书宋_GBK" w:eastAsia="方正书宋_GBK" w:cs="方正书宋_GBK"/>
                <w:b/>
                <w:kern w:val="2"/>
                <w:sz w:val="21"/>
                <w:szCs w:val="22"/>
              </w:rPr>
              <w:t>元</w:t>
            </w:r>
          </w:p>
        </w:tc>
        <w:tc>
          <w:tcPr>
            <w:tcW w:w="1701" w:type="dxa"/>
            <w:vAlign w:val="center"/>
          </w:tcPr>
          <w:p>
            <w:pPr>
              <w:spacing w:line="300" w:lineRule="exact"/>
              <w:jc w:val="left"/>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拨付数量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hAnsi="方正书宋_GBK" w:eastAsia="方正书宋_GBK" w:cs="方正书宋_GBK"/>
                <w:b/>
                <w:kern w:val="2"/>
                <w:sz w:val="21"/>
                <w:szCs w:val="22"/>
              </w:rPr>
            </w:pPr>
          </w:p>
        </w:tc>
        <w:tc>
          <w:tcPr>
            <w:tcW w:w="1134" w:type="dxa"/>
            <w:vAlign w:val="center"/>
          </w:tcPr>
          <w:p>
            <w:pPr>
              <w:spacing w:line="300" w:lineRule="exact"/>
              <w:jc w:val="left"/>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数量指标</w:t>
            </w:r>
          </w:p>
        </w:tc>
        <w:tc>
          <w:tcPr>
            <w:tcW w:w="1276" w:type="dxa"/>
            <w:vAlign w:val="center"/>
          </w:tcPr>
          <w:p>
            <w:pPr>
              <w:spacing w:line="300" w:lineRule="exact"/>
              <w:jc w:val="left"/>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指标</w:t>
            </w:r>
            <w:r>
              <w:rPr>
                <w:rFonts w:ascii="方正书宋_GBK" w:hAnsi="方正书宋_GBK" w:eastAsia="方正书宋_GBK" w:cs="方正书宋_GBK"/>
                <w:b/>
                <w:kern w:val="2"/>
                <w:sz w:val="21"/>
                <w:szCs w:val="22"/>
              </w:rPr>
              <w:t>5</w:t>
            </w:r>
            <w:r>
              <w:rPr>
                <w:rFonts w:hint="eastAsia" w:ascii="方正书宋_GBK" w:hAnsi="方正书宋_GBK" w:eastAsia="方正书宋_GBK" w:cs="方正书宋_GBK"/>
                <w:b/>
                <w:kern w:val="2"/>
                <w:sz w:val="21"/>
                <w:szCs w:val="22"/>
              </w:rPr>
              <w:t>培养人才数量</w:t>
            </w:r>
          </w:p>
        </w:tc>
        <w:tc>
          <w:tcPr>
            <w:tcW w:w="2892" w:type="dxa"/>
            <w:vAlign w:val="center"/>
          </w:tcPr>
          <w:p>
            <w:pPr>
              <w:spacing w:line="300" w:lineRule="exact"/>
              <w:jc w:val="left"/>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加强人才培养，加大资金投入规模。</w:t>
            </w:r>
          </w:p>
        </w:tc>
        <w:tc>
          <w:tcPr>
            <w:tcW w:w="1276" w:type="dxa"/>
            <w:vAlign w:val="center"/>
          </w:tcPr>
          <w:p>
            <w:pPr>
              <w:spacing w:line="300" w:lineRule="exact"/>
              <w:jc w:val="left"/>
              <w:rPr>
                <w:rFonts w:ascii="方正书宋_GBK" w:hAnsi="方正书宋_GBK" w:eastAsia="方正书宋_GBK" w:cs="方正书宋_GBK"/>
                <w:b/>
                <w:kern w:val="2"/>
                <w:sz w:val="21"/>
                <w:szCs w:val="22"/>
              </w:rPr>
            </w:pPr>
            <w:r>
              <w:rPr>
                <w:rFonts w:ascii="方正书宋_GBK" w:hAnsi="方正书宋_GBK" w:eastAsia="方正书宋_GBK" w:cs="方正书宋_GBK"/>
                <w:b/>
                <w:kern w:val="2"/>
                <w:sz w:val="21"/>
                <w:szCs w:val="22"/>
              </w:rPr>
              <w:t>100</w:t>
            </w:r>
            <w:r>
              <w:rPr>
                <w:rFonts w:hint="eastAsia" w:ascii="方正书宋_GBK" w:hAnsi="方正书宋_GBK" w:eastAsia="方正书宋_GBK" w:cs="方正书宋_GBK"/>
                <w:b/>
                <w:kern w:val="2"/>
                <w:sz w:val="21"/>
                <w:szCs w:val="22"/>
              </w:rPr>
              <w:t>百分比</w:t>
            </w:r>
          </w:p>
        </w:tc>
        <w:tc>
          <w:tcPr>
            <w:tcW w:w="1701" w:type="dxa"/>
            <w:vAlign w:val="center"/>
          </w:tcPr>
          <w:p>
            <w:pPr>
              <w:spacing w:line="300" w:lineRule="exact"/>
              <w:jc w:val="left"/>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实际到位资金占应到位资金的比例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效果指标</w:t>
            </w:r>
          </w:p>
        </w:tc>
        <w:tc>
          <w:tcPr>
            <w:tcW w:w="1134" w:type="dxa"/>
            <w:vAlign w:val="center"/>
          </w:tcPr>
          <w:p>
            <w:pPr>
              <w:spacing w:line="300" w:lineRule="exact"/>
              <w:jc w:val="left"/>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社会效益指标</w:t>
            </w:r>
          </w:p>
        </w:tc>
        <w:tc>
          <w:tcPr>
            <w:tcW w:w="1276" w:type="dxa"/>
            <w:vAlign w:val="center"/>
          </w:tcPr>
          <w:p>
            <w:pPr>
              <w:spacing w:line="300" w:lineRule="exact"/>
              <w:jc w:val="left"/>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补贴发放率</w:t>
            </w:r>
          </w:p>
        </w:tc>
        <w:tc>
          <w:tcPr>
            <w:tcW w:w="2892" w:type="dxa"/>
            <w:vAlign w:val="center"/>
          </w:tcPr>
          <w:p>
            <w:pPr>
              <w:spacing w:line="300" w:lineRule="exact"/>
              <w:jc w:val="left"/>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实际到位资金占应到位资金的比例</w:t>
            </w:r>
          </w:p>
        </w:tc>
        <w:tc>
          <w:tcPr>
            <w:tcW w:w="1276" w:type="dxa"/>
            <w:vAlign w:val="center"/>
          </w:tcPr>
          <w:p>
            <w:pPr>
              <w:spacing w:line="300" w:lineRule="exact"/>
              <w:jc w:val="left"/>
              <w:rPr>
                <w:rFonts w:ascii="方正书宋_GBK" w:hAnsi="方正书宋_GBK" w:eastAsia="方正书宋_GBK" w:cs="方正书宋_GBK"/>
                <w:b/>
                <w:kern w:val="2"/>
                <w:sz w:val="21"/>
                <w:szCs w:val="22"/>
              </w:rPr>
            </w:pPr>
            <w:r>
              <w:rPr>
                <w:rFonts w:ascii="方正书宋_GBK" w:hAnsi="方正书宋_GBK" w:eastAsia="方正书宋_GBK" w:cs="方正书宋_GBK"/>
                <w:b/>
                <w:kern w:val="2"/>
                <w:sz w:val="21"/>
                <w:szCs w:val="22"/>
              </w:rPr>
              <w:t>100</w:t>
            </w:r>
            <w:r>
              <w:rPr>
                <w:rFonts w:hint="eastAsia" w:ascii="方正书宋_GBK" w:hAnsi="方正书宋_GBK" w:eastAsia="方正书宋_GBK" w:cs="方正书宋_GBK"/>
                <w:b/>
                <w:kern w:val="2"/>
                <w:sz w:val="21"/>
                <w:szCs w:val="22"/>
              </w:rPr>
              <w:t>百分比</w:t>
            </w:r>
          </w:p>
        </w:tc>
        <w:tc>
          <w:tcPr>
            <w:tcW w:w="1701" w:type="dxa"/>
            <w:vAlign w:val="center"/>
          </w:tcPr>
          <w:p>
            <w:pPr>
              <w:spacing w:line="300" w:lineRule="exact"/>
              <w:jc w:val="left"/>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实际到位资金占应到位资金的比例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hAnsi="方正书宋_GBK" w:eastAsia="方正书宋_GBK" w:cs="方正书宋_GBK"/>
                <w:b/>
                <w:kern w:val="2"/>
                <w:sz w:val="21"/>
                <w:szCs w:val="22"/>
              </w:rPr>
            </w:pPr>
          </w:p>
        </w:tc>
        <w:tc>
          <w:tcPr>
            <w:tcW w:w="1134" w:type="dxa"/>
            <w:vAlign w:val="center"/>
          </w:tcPr>
          <w:p>
            <w:pPr>
              <w:spacing w:line="300" w:lineRule="exact"/>
              <w:jc w:val="left"/>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可持续影响指标</w:t>
            </w:r>
          </w:p>
        </w:tc>
        <w:tc>
          <w:tcPr>
            <w:tcW w:w="1276" w:type="dxa"/>
            <w:vAlign w:val="center"/>
          </w:tcPr>
          <w:p>
            <w:pPr>
              <w:spacing w:line="300" w:lineRule="exact"/>
              <w:jc w:val="left"/>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长期使用性</w:t>
            </w:r>
          </w:p>
        </w:tc>
        <w:tc>
          <w:tcPr>
            <w:tcW w:w="2892" w:type="dxa"/>
            <w:vAlign w:val="center"/>
          </w:tcPr>
          <w:p>
            <w:pPr>
              <w:spacing w:line="300" w:lineRule="exact"/>
              <w:jc w:val="left"/>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资金使用期限（年）</w:t>
            </w:r>
          </w:p>
          <w:p>
            <w:pPr>
              <w:spacing w:line="300" w:lineRule="exact"/>
              <w:jc w:val="left"/>
              <w:rPr>
                <w:rFonts w:ascii="方正书宋_GBK" w:hAnsi="方正书宋_GBK" w:eastAsia="方正书宋_GBK" w:cs="方正书宋_GBK"/>
                <w:b/>
                <w:kern w:val="2"/>
                <w:sz w:val="21"/>
                <w:szCs w:val="22"/>
              </w:rPr>
            </w:pPr>
          </w:p>
        </w:tc>
        <w:tc>
          <w:tcPr>
            <w:tcW w:w="1276" w:type="dxa"/>
            <w:vAlign w:val="center"/>
          </w:tcPr>
          <w:p>
            <w:pPr>
              <w:spacing w:line="300" w:lineRule="exact"/>
              <w:jc w:val="left"/>
              <w:rPr>
                <w:rFonts w:ascii="方正书宋_GBK" w:hAnsi="方正书宋_GBK" w:eastAsia="方正书宋_GBK" w:cs="方正书宋_GBK"/>
                <w:b/>
                <w:kern w:val="2"/>
                <w:sz w:val="21"/>
                <w:szCs w:val="22"/>
              </w:rPr>
            </w:pPr>
            <w:r>
              <w:rPr>
                <w:rFonts w:ascii="方正书宋_GBK" w:hAnsi="方正书宋_GBK" w:eastAsia="方正书宋_GBK" w:cs="方正书宋_GBK"/>
                <w:b/>
                <w:kern w:val="2"/>
                <w:sz w:val="21"/>
                <w:szCs w:val="22"/>
              </w:rPr>
              <w:t>1</w:t>
            </w:r>
            <w:r>
              <w:rPr>
                <w:rFonts w:hint="eastAsia" w:ascii="方正书宋_GBK" w:hAnsi="方正书宋_GBK" w:eastAsia="方正书宋_GBK" w:cs="方正书宋_GBK"/>
                <w:b/>
                <w:kern w:val="2"/>
                <w:sz w:val="21"/>
                <w:szCs w:val="22"/>
              </w:rPr>
              <w:t>年</w:t>
            </w:r>
          </w:p>
        </w:tc>
        <w:tc>
          <w:tcPr>
            <w:tcW w:w="1701" w:type="dxa"/>
            <w:vAlign w:val="center"/>
          </w:tcPr>
          <w:p>
            <w:pPr>
              <w:spacing w:line="300" w:lineRule="exact"/>
              <w:jc w:val="left"/>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经费使用年限</w:t>
            </w:r>
          </w:p>
          <w:p>
            <w:pPr>
              <w:spacing w:line="300" w:lineRule="exact"/>
              <w:jc w:val="left"/>
              <w:rPr>
                <w:rFonts w:ascii="方正书宋_GBK" w:hAnsi="方正书宋_GBK" w:eastAsia="方正书宋_GBK" w:cs="方正书宋_GBK"/>
                <w:b/>
                <w:kern w:val="2"/>
                <w:sz w:val="21"/>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满意度指标</w:t>
            </w:r>
          </w:p>
        </w:tc>
        <w:tc>
          <w:tcPr>
            <w:tcW w:w="1134" w:type="dxa"/>
            <w:vAlign w:val="center"/>
          </w:tcPr>
          <w:p>
            <w:pPr>
              <w:spacing w:line="300" w:lineRule="exact"/>
              <w:jc w:val="left"/>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服务对象满意度指标</w:t>
            </w:r>
          </w:p>
        </w:tc>
        <w:tc>
          <w:tcPr>
            <w:tcW w:w="1276" w:type="dxa"/>
            <w:vAlign w:val="center"/>
          </w:tcPr>
          <w:p>
            <w:pPr>
              <w:spacing w:line="300" w:lineRule="exact"/>
              <w:jc w:val="left"/>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群众满意度</w:t>
            </w:r>
          </w:p>
        </w:tc>
        <w:tc>
          <w:tcPr>
            <w:tcW w:w="2892" w:type="dxa"/>
            <w:vAlign w:val="center"/>
          </w:tcPr>
          <w:p>
            <w:pPr>
              <w:spacing w:line="300" w:lineRule="exact"/>
              <w:jc w:val="left"/>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群众满意数量占总数的比例。</w:t>
            </w:r>
          </w:p>
        </w:tc>
        <w:tc>
          <w:tcPr>
            <w:tcW w:w="1276" w:type="dxa"/>
            <w:vAlign w:val="center"/>
          </w:tcPr>
          <w:p>
            <w:pPr>
              <w:spacing w:line="300" w:lineRule="exact"/>
              <w:jc w:val="left"/>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w:t>
            </w:r>
            <w:r>
              <w:rPr>
                <w:rFonts w:ascii="方正书宋_GBK" w:hAnsi="方正书宋_GBK" w:eastAsia="方正书宋_GBK" w:cs="方正书宋_GBK"/>
                <w:b/>
                <w:kern w:val="2"/>
                <w:sz w:val="21"/>
                <w:szCs w:val="22"/>
              </w:rPr>
              <w:t>90</w:t>
            </w:r>
            <w:r>
              <w:rPr>
                <w:rFonts w:hint="eastAsia" w:ascii="方正书宋_GBK" w:hAnsi="方正书宋_GBK" w:eastAsia="方正书宋_GBK" w:cs="方正书宋_GBK"/>
                <w:b/>
                <w:kern w:val="2"/>
                <w:sz w:val="21"/>
                <w:szCs w:val="22"/>
              </w:rPr>
              <w:t>百分比</w:t>
            </w:r>
          </w:p>
        </w:tc>
        <w:tc>
          <w:tcPr>
            <w:tcW w:w="1701" w:type="dxa"/>
            <w:vAlign w:val="center"/>
          </w:tcPr>
          <w:p>
            <w:pPr>
              <w:spacing w:line="300" w:lineRule="exact"/>
              <w:jc w:val="left"/>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调查走访</w:t>
            </w:r>
          </w:p>
        </w:tc>
      </w:tr>
    </w:tbl>
    <w:p>
      <w:pPr>
        <w:spacing w:line="300" w:lineRule="exact"/>
        <w:ind w:firstLine="420" w:firstLineChars="200"/>
        <w:jc w:val="left"/>
        <w:rPr>
          <w:rFonts w:ascii="方正书宋_GBK" w:hAnsi="方正书宋_GBK" w:eastAsia="方正书宋_GBK" w:cs="方正书宋_GBK"/>
          <w:b/>
        </w:rPr>
      </w:pPr>
    </w:p>
    <w:p>
      <w:pPr>
        <w:ind w:firstLine="562" w:firstLineChars="200"/>
        <w:jc w:val="left"/>
        <w:outlineLvl w:val="1"/>
        <w:rPr>
          <w:rFonts w:ascii="Times New Roman" w:hAnsi="宋体" w:cs="宋体"/>
          <w:b/>
          <w:sz w:val="28"/>
        </w:rPr>
      </w:pPr>
      <w:r>
        <w:rPr>
          <w:rFonts w:ascii="方正仿宋_GBK" w:hAnsi="方正仿宋_GBK" w:eastAsia="方正仿宋_GBK" w:cs="方正仿宋_GBK"/>
          <w:b/>
          <w:sz w:val="28"/>
        </w:rPr>
        <w:t>5</w:t>
      </w:r>
      <w:r>
        <w:rPr>
          <w:rFonts w:hint="eastAsia" w:ascii="方正仿宋_GBK" w:hAnsi="方正仿宋_GBK" w:eastAsia="方正仿宋_GBK" w:cs="方正仿宋_GBK"/>
          <w:b/>
          <w:sz w:val="28"/>
        </w:rPr>
        <w:t>、体制补助绩效目标表</w:t>
      </w:r>
      <w:bookmarkStart w:id="8" w:name="_Toc18950"/>
      <w:r>
        <w:rPr>
          <w:rFonts w:ascii="方正仿宋_GBK" w:hAnsi="方正仿宋_GBK" w:eastAsia="方正仿宋_GBK" w:cs="方正仿宋_GBK"/>
          <w:b/>
          <w:sz w:val="28"/>
        </w:rPr>
        <w:fldChar w:fldCharType="begin"/>
      </w:r>
      <w:r>
        <w:rPr>
          <w:rFonts w:ascii="方正仿宋_GBK" w:hAnsi="方正仿宋_GBK" w:eastAsia="方正仿宋_GBK" w:cs="方正仿宋_GBK"/>
          <w:b/>
          <w:sz w:val="28"/>
        </w:rPr>
        <w:instrText xml:space="preserve">tc "5</w:instrText>
      </w:r>
      <w:r>
        <w:rPr>
          <w:rFonts w:hint="eastAsia" w:ascii="方正仿宋_GBK" w:hAnsi="方正仿宋_GBK" w:eastAsia="方正仿宋_GBK" w:cs="方正仿宋_GBK"/>
          <w:b/>
          <w:sz w:val="28"/>
        </w:rPr>
        <w:instrText xml:space="preserve">、体制补助绩效目标表</w:instrText>
      </w:r>
      <w:r>
        <w:rPr>
          <w:rFonts w:ascii="方正仿宋_GBK" w:hAnsi="方正仿宋_GBK" w:eastAsia="方正仿宋_GBK" w:cs="方正仿宋_GBK"/>
          <w:b/>
          <w:sz w:val="28"/>
        </w:rPr>
        <w:instrText xml:space="preserve">" \f C \l 01</w:instrText>
      </w:r>
      <w:r>
        <w:rPr>
          <w:rFonts w:ascii="方正仿宋_GBK" w:hAnsi="方正仿宋_GBK" w:eastAsia="方正仿宋_GBK" w:cs="方正仿宋_GBK"/>
          <w:b/>
          <w:sz w:val="28"/>
        </w:rPr>
        <w:fldChar w:fldCharType="end"/>
      </w:r>
      <w:bookmarkEnd w:id="8"/>
    </w:p>
    <w:tbl>
      <w:tblPr>
        <w:tblStyle w:val="9"/>
        <w:tblW w:w="941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8"/>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2" w:type="dxa"/>
            <w:gridSpan w:val="6"/>
            <w:tcBorders>
              <w:top w:val="single" w:color="FFFFFF" w:sz="6" w:space="0"/>
              <w:left w:val="single" w:color="FFFFFF" w:sz="6" w:space="0"/>
              <w:right w:val="single" w:color="FFFFFF" w:sz="6" w:space="0"/>
            </w:tcBorders>
            <w:vAlign w:val="center"/>
          </w:tcPr>
          <w:p>
            <w:pPr>
              <w:spacing w:line="300" w:lineRule="exact"/>
              <w:jc w:val="left"/>
              <w:rPr>
                <w:rFonts w:ascii="方正书宋_GBK" w:hAnsi="方正书宋_GBK" w:eastAsia="方正书宋_GBK" w:cs="方正书宋_GBK"/>
                <w:b/>
                <w:kern w:val="2"/>
                <w:sz w:val="21"/>
                <w:szCs w:val="22"/>
              </w:rPr>
            </w:pPr>
            <w:r>
              <w:rPr>
                <w:rFonts w:ascii="方正书宋_GBK" w:hAnsi="方正书宋_GBK" w:eastAsia="方正书宋_GBK" w:cs="方正书宋_GBK"/>
                <w:b/>
                <w:kern w:val="2"/>
                <w:sz w:val="21"/>
                <w:szCs w:val="22"/>
              </w:rPr>
              <w:t>811002</w:t>
            </w:r>
            <w:r>
              <w:rPr>
                <w:rFonts w:hint="eastAsia" w:ascii="方正书宋_GBK" w:hAnsi="方正书宋_GBK" w:eastAsia="方正书宋_GBK" w:cs="方正书宋_GBK"/>
                <w:b/>
                <w:kern w:val="2"/>
                <w:sz w:val="21"/>
                <w:szCs w:val="22"/>
              </w:rPr>
              <w:t>威县张营乡政府办</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项目编码</w:t>
            </w:r>
          </w:p>
        </w:tc>
        <w:tc>
          <w:tcPr>
            <w:tcW w:w="2410" w:type="dxa"/>
            <w:gridSpan w:val="2"/>
            <w:vAlign w:val="center"/>
          </w:tcPr>
          <w:p>
            <w:pPr>
              <w:spacing w:line="300" w:lineRule="exact"/>
              <w:jc w:val="left"/>
              <w:rPr>
                <w:rFonts w:ascii="方正书宋_GBK" w:hAnsi="方正书宋_GBK" w:eastAsia="方正书宋_GBK" w:cs="方正书宋_GBK"/>
                <w:b/>
                <w:kern w:val="2"/>
                <w:sz w:val="21"/>
                <w:szCs w:val="22"/>
              </w:rPr>
            </w:pPr>
            <w:r>
              <w:rPr>
                <w:rFonts w:ascii="方正书宋_GBK" w:hAnsi="方正书宋_GBK" w:eastAsia="方正书宋_GBK" w:cs="方正书宋_GBK"/>
                <w:b/>
                <w:kern w:val="2"/>
                <w:sz w:val="21"/>
                <w:szCs w:val="22"/>
              </w:rPr>
              <w:t>811-0802-YXN-D93W</w:t>
            </w:r>
          </w:p>
        </w:tc>
        <w:tc>
          <w:tcPr>
            <w:tcW w:w="1588" w:type="dxa"/>
            <w:vAlign w:val="center"/>
          </w:tcPr>
          <w:p>
            <w:pPr>
              <w:spacing w:line="300" w:lineRule="exact"/>
              <w:jc w:val="center"/>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项目名称</w:t>
            </w:r>
          </w:p>
        </w:tc>
        <w:tc>
          <w:tcPr>
            <w:tcW w:w="4281" w:type="dxa"/>
            <w:gridSpan w:val="3"/>
            <w:vAlign w:val="center"/>
          </w:tcPr>
          <w:p>
            <w:pPr>
              <w:spacing w:line="300" w:lineRule="exact"/>
              <w:jc w:val="left"/>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体制补助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预算规模及资金用途</w:t>
            </w:r>
          </w:p>
        </w:tc>
        <w:tc>
          <w:tcPr>
            <w:tcW w:w="1134" w:type="dxa"/>
            <w:vAlign w:val="center"/>
          </w:tcPr>
          <w:p>
            <w:pPr>
              <w:spacing w:line="300" w:lineRule="exact"/>
              <w:jc w:val="center"/>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预算数</w:t>
            </w:r>
          </w:p>
        </w:tc>
        <w:tc>
          <w:tcPr>
            <w:tcW w:w="1276" w:type="dxa"/>
            <w:vAlign w:val="center"/>
          </w:tcPr>
          <w:p>
            <w:pPr>
              <w:spacing w:line="300" w:lineRule="exact"/>
              <w:jc w:val="left"/>
              <w:rPr>
                <w:rFonts w:ascii="方正书宋_GBK" w:hAnsi="方正书宋_GBK" w:eastAsia="方正书宋_GBK" w:cs="方正书宋_GBK"/>
                <w:b/>
                <w:kern w:val="2"/>
                <w:sz w:val="21"/>
                <w:szCs w:val="22"/>
              </w:rPr>
            </w:pPr>
            <w:r>
              <w:rPr>
                <w:rFonts w:ascii="方正书宋_GBK" w:hAnsi="方正书宋_GBK" w:eastAsia="方正书宋_GBK" w:cs="方正书宋_GBK"/>
                <w:b/>
                <w:kern w:val="2"/>
                <w:sz w:val="21"/>
                <w:szCs w:val="22"/>
              </w:rPr>
              <w:t>100000.00</w:t>
            </w:r>
          </w:p>
        </w:tc>
        <w:tc>
          <w:tcPr>
            <w:tcW w:w="1588" w:type="dxa"/>
            <w:vAlign w:val="center"/>
          </w:tcPr>
          <w:p>
            <w:pPr>
              <w:spacing w:line="300" w:lineRule="exact"/>
              <w:jc w:val="center"/>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其中：财政资金</w:t>
            </w:r>
          </w:p>
        </w:tc>
        <w:tc>
          <w:tcPr>
            <w:tcW w:w="1304" w:type="dxa"/>
            <w:vAlign w:val="center"/>
          </w:tcPr>
          <w:p>
            <w:pPr>
              <w:spacing w:line="300" w:lineRule="exact"/>
              <w:jc w:val="left"/>
              <w:rPr>
                <w:rFonts w:ascii="方正书宋_GBK" w:hAnsi="方正书宋_GBK" w:eastAsia="方正书宋_GBK" w:cs="方正书宋_GBK"/>
                <w:b/>
                <w:kern w:val="2"/>
                <w:sz w:val="21"/>
                <w:szCs w:val="22"/>
              </w:rPr>
            </w:pPr>
            <w:r>
              <w:rPr>
                <w:rFonts w:ascii="方正书宋_GBK" w:hAnsi="方正书宋_GBK" w:eastAsia="方正书宋_GBK" w:cs="方正书宋_GBK"/>
                <w:b/>
                <w:kern w:val="2"/>
                <w:sz w:val="21"/>
                <w:szCs w:val="22"/>
              </w:rPr>
              <w:t>100000.00</w:t>
            </w:r>
          </w:p>
        </w:tc>
        <w:tc>
          <w:tcPr>
            <w:tcW w:w="1276" w:type="dxa"/>
            <w:vAlign w:val="center"/>
          </w:tcPr>
          <w:p>
            <w:pPr>
              <w:spacing w:line="300" w:lineRule="exact"/>
              <w:jc w:val="center"/>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其他资金</w:t>
            </w:r>
          </w:p>
        </w:tc>
        <w:tc>
          <w:tcPr>
            <w:tcW w:w="1701" w:type="dxa"/>
            <w:vAlign w:val="center"/>
          </w:tcPr>
          <w:p>
            <w:pPr>
              <w:spacing w:line="300" w:lineRule="exact"/>
              <w:jc w:val="left"/>
              <w:rPr>
                <w:rFonts w:ascii="方正书宋_GBK" w:hAnsi="方正书宋_GBK" w:eastAsia="方正书宋_GBK" w:cs="方正书宋_GBK"/>
                <w:b/>
                <w:kern w:val="2"/>
                <w:sz w:val="21"/>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Pr>
          <w:p>
            <w:pPr>
              <w:spacing w:line="300" w:lineRule="exact"/>
              <w:jc w:val="left"/>
              <w:outlineLvl w:val="1"/>
              <w:rPr>
                <w:rFonts w:ascii="方正仿宋_GBK" w:hAnsi="方正仿宋_GBK" w:eastAsia="方正仿宋_GBK" w:cs="方正仿宋_GBK"/>
                <w:b/>
                <w:kern w:val="2"/>
                <w:sz w:val="28"/>
                <w:szCs w:val="22"/>
              </w:rPr>
            </w:pPr>
          </w:p>
        </w:tc>
        <w:tc>
          <w:tcPr>
            <w:tcW w:w="8279" w:type="dxa"/>
            <w:gridSpan w:val="6"/>
            <w:vAlign w:val="center"/>
          </w:tcPr>
          <w:p>
            <w:pPr>
              <w:spacing w:line="300" w:lineRule="exact"/>
              <w:jc w:val="left"/>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县财政部门根据县经委、税务部门审核后的分类别、分企业、分税种收入情况和本细则确定的内容、口径，测算乡镇工业企业入库税收地方留成及增量情况，提出乡镇落实奖励政策方案，报县政府审定后一次性兑现到位。</w:t>
            </w:r>
            <w:r>
              <w:rPr>
                <w:rFonts w:ascii="方正书宋_GBK" w:hAnsi="方正书宋_GBK" w:eastAsia="方正书宋_GBK" w:cs="方正书宋_GBK"/>
                <w:b/>
                <w:kern w:val="2"/>
                <w:sz w:val="21"/>
                <w:szCs w:val="22"/>
              </w:rPr>
              <w:t>2020</w:t>
            </w:r>
            <w:r>
              <w:rPr>
                <w:rFonts w:hint="eastAsia" w:ascii="方正书宋_GBK" w:hAnsi="方正书宋_GBK" w:eastAsia="方正书宋_GBK" w:cs="方正书宋_GBK"/>
                <w:b/>
                <w:kern w:val="2"/>
                <w:sz w:val="21"/>
                <w:szCs w:val="22"/>
              </w:rPr>
              <w:t>年县委县政府安排我镇体制补助预算数为</w:t>
            </w:r>
            <w:r>
              <w:rPr>
                <w:rFonts w:ascii="方正书宋_GBK" w:hAnsi="方正书宋_GBK" w:eastAsia="方正书宋_GBK" w:cs="方正书宋_GBK"/>
                <w:b/>
                <w:kern w:val="2"/>
                <w:sz w:val="21"/>
                <w:szCs w:val="22"/>
              </w:rPr>
              <w:t xml:space="preserve"> 10</w:t>
            </w:r>
            <w:r>
              <w:rPr>
                <w:rFonts w:hint="eastAsia" w:ascii="方正书宋_GBK" w:hAnsi="方正书宋_GBK" w:eastAsia="方正书宋_GBK" w:cs="方正书宋_GBK"/>
                <w:b/>
                <w:kern w:val="2"/>
                <w:sz w:val="21"/>
                <w:szCs w:val="22"/>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资金支出计划（</w:t>
            </w:r>
            <w:r>
              <w:rPr>
                <w:rFonts w:ascii="方正书宋_GBK" w:hAnsi="方正书宋_GBK" w:eastAsia="方正书宋_GBK" w:cs="方正书宋_GBK"/>
                <w:b/>
                <w:kern w:val="2"/>
                <w:sz w:val="21"/>
                <w:szCs w:val="22"/>
              </w:rPr>
              <w:t>%</w:t>
            </w:r>
            <w:r>
              <w:rPr>
                <w:rFonts w:hint="eastAsia" w:ascii="方正书宋_GBK" w:hAnsi="方正书宋_GBK" w:eastAsia="方正书宋_GBK" w:cs="方正书宋_GBK"/>
                <w:b/>
                <w:kern w:val="2"/>
                <w:sz w:val="21"/>
                <w:szCs w:val="22"/>
              </w:rPr>
              <w:t>）</w:t>
            </w:r>
          </w:p>
        </w:tc>
        <w:tc>
          <w:tcPr>
            <w:tcW w:w="2410" w:type="dxa"/>
            <w:gridSpan w:val="2"/>
            <w:vAlign w:val="center"/>
          </w:tcPr>
          <w:p>
            <w:pPr>
              <w:spacing w:line="300" w:lineRule="exact"/>
              <w:jc w:val="center"/>
              <w:rPr>
                <w:rFonts w:ascii="方正书宋_GBK" w:hAnsi="方正书宋_GBK" w:eastAsia="方正书宋_GBK" w:cs="方正书宋_GBK"/>
                <w:b/>
                <w:kern w:val="2"/>
                <w:sz w:val="21"/>
                <w:szCs w:val="22"/>
              </w:rPr>
            </w:pPr>
            <w:r>
              <w:rPr>
                <w:rFonts w:ascii="方正书宋_GBK" w:hAnsi="方正书宋_GBK" w:eastAsia="方正书宋_GBK" w:cs="方正书宋_GBK"/>
                <w:b/>
                <w:kern w:val="2"/>
                <w:sz w:val="21"/>
                <w:szCs w:val="22"/>
              </w:rPr>
              <w:t>3</w:t>
            </w:r>
            <w:r>
              <w:rPr>
                <w:rFonts w:hint="eastAsia" w:ascii="方正书宋_GBK" w:hAnsi="方正书宋_GBK" w:eastAsia="方正书宋_GBK" w:cs="方正书宋_GBK"/>
                <w:b/>
                <w:kern w:val="2"/>
                <w:sz w:val="21"/>
                <w:szCs w:val="22"/>
              </w:rPr>
              <w:t>月底</w:t>
            </w:r>
          </w:p>
        </w:tc>
        <w:tc>
          <w:tcPr>
            <w:tcW w:w="1588" w:type="dxa"/>
            <w:vAlign w:val="center"/>
          </w:tcPr>
          <w:p>
            <w:pPr>
              <w:spacing w:line="300" w:lineRule="exact"/>
              <w:jc w:val="center"/>
              <w:rPr>
                <w:rFonts w:ascii="方正书宋_GBK" w:hAnsi="方正书宋_GBK" w:eastAsia="方正书宋_GBK" w:cs="方正书宋_GBK"/>
                <w:b/>
                <w:kern w:val="2"/>
                <w:sz w:val="21"/>
                <w:szCs w:val="22"/>
              </w:rPr>
            </w:pPr>
            <w:r>
              <w:rPr>
                <w:rFonts w:ascii="方正书宋_GBK" w:hAnsi="方正书宋_GBK" w:eastAsia="方正书宋_GBK" w:cs="方正书宋_GBK"/>
                <w:b/>
                <w:kern w:val="2"/>
                <w:sz w:val="21"/>
                <w:szCs w:val="22"/>
              </w:rPr>
              <w:t>6</w:t>
            </w:r>
            <w:r>
              <w:rPr>
                <w:rFonts w:hint="eastAsia" w:ascii="方正书宋_GBK" w:hAnsi="方正书宋_GBK" w:eastAsia="方正书宋_GBK" w:cs="方正书宋_GBK"/>
                <w:b/>
                <w:kern w:val="2"/>
                <w:sz w:val="21"/>
                <w:szCs w:val="22"/>
              </w:rPr>
              <w:t>月底</w:t>
            </w:r>
          </w:p>
        </w:tc>
        <w:tc>
          <w:tcPr>
            <w:tcW w:w="1304" w:type="dxa"/>
            <w:vAlign w:val="center"/>
          </w:tcPr>
          <w:p>
            <w:pPr>
              <w:spacing w:line="300" w:lineRule="exact"/>
              <w:jc w:val="center"/>
              <w:rPr>
                <w:rFonts w:ascii="方正书宋_GBK" w:hAnsi="方正书宋_GBK" w:eastAsia="方正书宋_GBK" w:cs="方正书宋_GBK"/>
                <w:b/>
                <w:kern w:val="2"/>
                <w:sz w:val="21"/>
                <w:szCs w:val="22"/>
              </w:rPr>
            </w:pPr>
            <w:r>
              <w:rPr>
                <w:rFonts w:ascii="方正书宋_GBK" w:hAnsi="方正书宋_GBK" w:eastAsia="方正书宋_GBK" w:cs="方正书宋_GBK"/>
                <w:b/>
                <w:kern w:val="2"/>
                <w:sz w:val="21"/>
                <w:szCs w:val="22"/>
              </w:rPr>
              <w:t>10</w:t>
            </w:r>
            <w:r>
              <w:rPr>
                <w:rFonts w:hint="eastAsia" w:ascii="方正书宋_GBK" w:hAnsi="方正书宋_GBK" w:eastAsia="方正书宋_GBK" w:cs="方正书宋_GBK"/>
                <w:b/>
                <w:kern w:val="2"/>
                <w:sz w:val="21"/>
                <w:szCs w:val="22"/>
              </w:rPr>
              <w:t>月底</w:t>
            </w:r>
          </w:p>
        </w:tc>
        <w:tc>
          <w:tcPr>
            <w:tcW w:w="2977" w:type="dxa"/>
            <w:gridSpan w:val="2"/>
            <w:vAlign w:val="center"/>
          </w:tcPr>
          <w:p>
            <w:pPr>
              <w:spacing w:line="300" w:lineRule="exact"/>
              <w:jc w:val="center"/>
              <w:rPr>
                <w:rFonts w:ascii="方正书宋_GBK" w:hAnsi="方正书宋_GBK" w:eastAsia="方正书宋_GBK" w:cs="方正书宋_GBK"/>
                <w:b/>
                <w:kern w:val="2"/>
                <w:sz w:val="21"/>
                <w:szCs w:val="22"/>
              </w:rPr>
            </w:pPr>
            <w:r>
              <w:rPr>
                <w:rFonts w:ascii="方正书宋_GBK" w:hAnsi="方正书宋_GBK" w:eastAsia="方正书宋_GBK" w:cs="方正书宋_GBK"/>
                <w:b/>
                <w:kern w:val="2"/>
                <w:sz w:val="21"/>
                <w:szCs w:val="22"/>
              </w:rPr>
              <w:t>12</w:t>
            </w:r>
            <w:r>
              <w:rPr>
                <w:rFonts w:hint="eastAsia" w:ascii="方正书宋_GBK" w:hAnsi="方正书宋_GBK" w:eastAsia="方正书宋_GBK" w:cs="方正书宋_GBK"/>
                <w:b/>
                <w:kern w:val="2"/>
                <w:sz w:val="21"/>
                <w:szCs w:val="22"/>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Pr>
          <w:p>
            <w:pPr>
              <w:spacing w:line="300" w:lineRule="exact"/>
              <w:jc w:val="left"/>
              <w:outlineLvl w:val="1"/>
              <w:rPr>
                <w:rFonts w:ascii="方正仿宋_GBK" w:hAnsi="方正仿宋_GBK" w:eastAsia="方正仿宋_GBK" w:cs="方正仿宋_GBK"/>
                <w:b/>
                <w:kern w:val="2"/>
                <w:sz w:val="28"/>
                <w:szCs w:val="22"/>
              </w:rPr>
            </w:pPr>
          </w:p>
        </w:tc>
        <w:tc>
          <w:tcPr>
            <w:tcW w:w="2410" w:type="dxa"/>
            <w:gridSpan w:val="2"/>
            <w:vAlign w:val="center"/>
          </w:tcPr>
          <w:p>
            <w:pPr>
              <w:spacing w:line="300" w:lineRule="exact"/>
              <w:jc w:val="center"/>
              <w:rPr>
                <w:rFonts w:ascii="方正书宋_GBK" w:hAnsi="方正书宋_GBK" w:eastAsia="方正书宋_GBK" w:cs="方正书宋_GBK"/>
                <w:b/>
                <w:kern w:val="2"/>
                <w:sz w:val="21"/>
                <w:szCs w:val="22"/>
              </w:rPr>
            </w:pPr>
          </w:p>
        </w:tc>
        <w:tc>
          <w:tcPr>
            <w:tcW w:w="1588" w:type="dxa"/>
            <w:vAlign w:val="center"/>
          </w:tcPr>
          <w:p>
            <w:pPr>
              <w:spacing w:line="300" w:lineRule="exact"/>
              <w:jc w:val="center"/>
              <w:rPr>
                <w:rFonts w:ascii="方正书宋_GBK" w:hAnsi="方正书宋_GBK" w:eastAsia="方正书宋_GBK" w:cs="方正书宋_GBK"/>
                <w:b/>
                <w:kern w:val="2"/>
                <w:sz w:val="21"/>
                <w:szCs w:val="22"/>
              </w:rPr>
            </w:pPr>
            <w:r>
              <w:rPr>
                <w:rFonts w:ascii="方正书宋_GBK" w:hAnsi="方正书宋_GBK" w:eastAsia="方正书宋_GBK" w:cs="方正书宋_GBK"/>
                <w:b/>
                <w:kern w:val="2"/>
                <w:sz w:val="21"/>
                <w:szCs w:val="22"/>
              </w:rPr>
              <w:t>40.00</w:t>
            </w:r>
          </w:p>
        </w:tc>
        <w:tc>
          <w:tcPr>
            <w:tcW w:w="1304" w:type="dxa"/>
            <w:vAlign w:val="center"/>
          </w:tcPr>
          <w:p>
            <w:pPr>
              <w:spacing w:line="300" w:lineRule="exact"/>
              <w:jc w:val="center"/>
              <w:rPr>
                <w:rFonts w:ascii="方正书宋_GBK" w:hAnsi="方正书宋_GBK" w:eastAsia="方正书宋_GBK" w:cs="方正书宋_GBK"/>
                <w:b/>
                <w:kern w:val="2"/>
                <w:sz w:val="21"/>
                <w:szCs w:val="22"/>
              </w:rPr>
            </w:pPr>
            <w:r>
              <w:rPr>
                <w:rFonts w:ascii="方正书宋_GBK" w:hAnsi="方正书宋_GBK" w:eastAsia="方正书宋_GBK" w:cs="方正书宋_GBK"/>
                <w:b/>
                <w:kern w:val="2"/>
                <w:sz w:val="21"/>
                <w:szCs w:val="22"/>
              </w:rPr>
              <w:t>70.00</w:t>
            </w:r>
          </w:p>
        </w:tc>
        <w:tc>
          <w:tcPr>
            <w:tcW w:w="2977" w:type="dxa"/>
            <w:gridSpan w:val="2"/>
            <w:vAlign w:val="center"/>
          </w:tcPr>
          <w:p>
            <w:pPr>
              <w:spacing w:line="300" w:lineRule="exact"/>
              <w:jc w:val="center"/>
              <w:rPr>
                <w:rFonts w:ascii="方正书宋_GBK" w:hAnsi="方正书宋_GBK" w:eastAsia="方正书宋_GBK" w:cs="方正书宋_GBK"/>
                <w:b/>
                <w:kern w:val="2"/>
                <w:sz w:val="21"/>
                <w:szCs w:val="22"/>
              </w:rPr>
            </w:pPr>
            <w:r>
              <w:rPr>
                <w:rFonts w:ascii="方正书宋_GBK" w:hAnsi="方正书宋_GBK" w:eastAsia="方正书宋_GBK" w:cs="方正书宋_GBK"/>
                <w:b/>
                <w:kern w:val="2"/>
                <w:sz w:val="21"/>
                <w:szCs w:val="22"/>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绩效目标</w:t>
            </w:r>
          </w:p>
        </w:tc>
        <w:tc>
          <w:tcPr>
            <w:tcW w:w="8279" w:type="dxa"/>
            <w:gridSpan w:val="6"/>
            <w:tcBorders>
              <w:bottom w:val="nil"/>
            </w:tcBorders>
            <w:vAlign w:val="center"/>
          </w:tcPr>
          <w:p>
            <w:pPr>
              <w:spacing w:line="300" w:lineRule="exact"/>
              <w:jc w:val="left"/>
              <w:rPr>
                <w:rFonts w:ascii="方正书宋_GBK" w:hAnsi="方正书宋_GBK" w:eastAsia="方正书宋_GBK" w:cs="方正书宋_GBK"/>
                <w:b/>
                <w:kern w:val="2"/>
                <w:sz w:val="21"/>
                <w:szCs w:val="22"/>
              </w:rPr>
            </w:pPr>
            <w:r>
              <w:rPr>
                <w:rFonts w:ascii="方正书宋_GBK" w:hAnsi="方正书宋_GBK" w:eastAsia="方正书宋_GBK" w:cs="方正书宋_GBK"/>
                <w:b/>
                <w:kern w:val="2"/>
                <w:sz w:val="21"/>
                <w:szCs w:val="22"/>
              </w:rPr>
              <w:t>1</w:t>
            </w:r>
            <w:r>
              <w:rPr>
                <w:rFonts w:hint="eastAsia" w:ascii="方正书宋_GBK" w:hAnsi="方正书宋_GBK" w:eastAsia="方正书宋_GBK" w:cs="方正书宋_GBK"/>
                <w:b/>
                <w:kern w:val="2"/>
                <w:sz w:val="21"/>
                <w:szCs w:val="22"/>
              </w:rPr>
              <w:t>、资金及时拨付</w:t>
            </w:r>
          </w:p>
          <w:p>
            <w:pPr>
              <w:spacing w:line="300" w:lineRule="exact"/>
              <w:jc w:val="left"/>
              <w:rPr>
                <w:rFonts w:ascii="方正书宋_GBK" w:hAnsi="方正书宋_GBK" w:eastAsia="方正书宋_GBK" w:cs="方正书宋_GBK"/>
                <w:b/>
                <w:kern w:val="2"/>
                <w:sz w:val="21"/>
                <w:szCs w:val="22"/>
              </w:rPr>
            </w:pPr>
            <w:r>
              <w:rPr>
                <w:rFonts w:ascii="方正书宋_GBK" w:hAnsi="方正书宋_GBK" w:eastAsia="方正书宋_GBK" w:cs="方正书宋_GBK"/>
                <w:b/>
                <w:kern w:val="2"/>
                <w:sz w:val="21"/>
                <w:szCs w:val="22"/>
              </w:rPr>
              <w:t>2</w:t>
            </w:r>
            <w:r>
              <w:rPr>
                <w:rFonts w:hint="eastAsia" w:ascii="方正书宋_GBK" w:hAnsi="方正书宋_GBK" w:eastAsia="方正书宋_GBK" w:cs="方正书宋_GBK"/>
                <w:b/>
                <w:kern w:val="2"/>
                <w:sz w:val="21"/>
                <w:szCs w:val="22"/>
              </w:rPr>
              <w:t>、按照安排完成年初目标</w:t>
            </w:r>
          </w:p>
        </w:tc>
      </w:tr>
    </w:tbl>
    <w:p>
      <w:pPr>
        <w:spacing w:line="14" w:lineRule="exact"/>
        <w:ind w:firstLine="420" w:firstLineChars="200"/>
        <w:jc w:val="center"/>
        <w:rPr>
          <w:rFonts w:ascii="Times New Roman" w:hAnsi="宋体" w:cs="宋体"/>
          <w:b/>
        </w:rPr>
      </w:pPr>
      <w:r>
        <w:rPr>
          <w:rFonts w:ascii="方正书宋_GBK" w:hAnsi="方正书宋_GBK" w:eastAsia="方正书宋_GBK" w:cs="方正书宋_GBK"/>
          <w:b/>
        </w:rPr>
        <w:t xml:space="preserve"> </w:t>
      </w:r>
    </w:p>
    <w:tbl>
      <w:tblPr>
        <w:tblStyle w:val="9"/>
        <w:tblW w:w="941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2"/>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一级指标</w:t>
            </w:r>
          </w:p>
        </w:tc>
        <w:tc>
          <w:tcPr>
            <w:tcW w:w="1134" w:type="dxa"/>
            <w:vAlign w:val="center"/>
          </w:tcPr>
          <w:p>
            <w:pPr>
              <w:spacing w:line="300" w:lineRule="exact"/>
              <w:jc w:val="center"/>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二级指标</w:t>
            </w:r>
          </w:p>
        </w:tc>
        <w:tc>
          <w:tcPr>
            <w:tcW w:w="1276" w:type="dxa"/>
            <w:vAlign w:val="center"/>
          </w:tcPr>
          <w:p>
            <w:pPr>
              <w:spacing w:line="300" w:lineRule="exact"/>
              <w:jc w:val="center"/>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三级指标</w:t>
            </w:r>
          </w:p>
        </w:tc>
        <w:tc>
          <w:tcPr>
            <w:tcW w:w="2892" w:type="dxa"/>
            <w:vAlign w:val="center"/>
          </w:tcPr>
          <w:p>
            <w:pPr>
              <w:spacing w:line="300" w:lineRule="exact"/>
              <w:jc w:val="center"/>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绩效指标描述</w:t>
            </w:r>
          </w:p>
        </w:tc>
        <w:tc>
          <w:tcPr>
            <w:tcW w:w="1276" w:type="dxa"/>
            <w:vAlign w:val="center"/>
          </w:tcPr>
          <w:p>
            <w:pPr>
              <w:spacing w:line="300" w:lineRule="exact"/>
              <w:jc w:val="center"/>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指标值</w:t>
            </w:r>
          </w:p>
        </w:tc>
        <w:tc>
          <w:tcPr>
            <w:tcW w:w="1701" w:type="dxa"/>
            <w:vAlign w:val="center"/>
          </w:tcPr>
          <w:p>
            <w:pPr>
              <w:spacing w:line="300" w:lineRule="exact"/>
              <w:jc w:val="center"/>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产出指标</w:t>
            </w:r>
          </w:p>
        </w:tc>
        <w:tc>
          <w:tcPr>
            <w:tcW w:w="1134" w:type="dxa"/>
            <w:vAlign w:val="center"/>
          </w:tcPr>
          <w:p>
            <w:pPr>
              <w:spacing w:line="300" w:lineRule="exact"/>
              <w:jc w:val="left"/>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数量指标</w:t>
            </w:r>
          </w:p>
        </w:tc>
        <w:tc>
          <w:tcPr>
            <w:tcW w:w="1276" w:type="dxa"/>
            <w:vAlign w:val="center"/>
          </w:tcPr>
          <w:p>
            <w:pPr>
              <w:spacing w:line="300" w:lineRule="exact"/>
              <w:jc w:val="left"/>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公共技术服务平台新增数量</w:t>
            </w:r>
          </w:p>
        </w:tc>
        <w:tc>
          <w:tcPr>
            <w:tcW w:w="2892" w:type="dxa"/>
            <w:vAlign w:val="center"/>
          </w:tcPr>
          <w:p>
            <w:pPr>
              <w:spacing w:line="300" w:lineRule="exact"/>
              <w:jc w:val="left"/>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公共技术服务平台新增数量</w:t>
            </w:r>
          </w:p>
        </w:tc>
        <w:tc>
          <w:tcPr>
            <w:tcW w:w="1276" w:type="dxa"/>
            <w:vAlign w:val="center"/>
          </w:tcPr>
          <w:p>
            <w:pPr>
              <w:spacing w:line="300" w:lineRule="exact"/>
              <w:jc w:val="left"/>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w:t>
            </w:r>
            <w:r>
              <w:rPr>
                <w:rFonts w:ascii="方正书宋_GBK" w:hAnsi="方正书宋_GBK" w:eastAsia="方正书宋_GBK" w:cs="方正书宋_GBK"/>
                <w:b/>
                <w:kern w:val="2"/>
                <w:sz w:val="21"/>
                <w:szCs w:val="22"/>
              </w:rPr>
              <w:t>5</w:t>
            </w:r>
          </w:p>
        </w:tc>
        <w:tc>
          <w:tcPr>
            <w:tcW w:w="1701" w:type="dxa"/>
            <w:vAlign w:val="center"/>
          </w:tcPr>
          <w:p>
            <w:pPr>
              <w:spacing w:line="300" w:lineRule="exact"/>
              <w:jc w:val="left"/>
              <w:rPr>
                <w:rFonts w:ascii="方正书宋_GBK" w:hAnsi="方正书宋_GBK" w:eastAsia="方正书宋_GBK" w:cs="方正书宋_GBK"/>
                <w:b/>
                <w:kern w:val="2"/>
                <w:sz w:val="21"/>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效果指标</w:t>
            </w:r>
          </w:p>
        </w:tc>
        <w:tc>
          <w:tcPr>
            <w:tcW w:w="1134" w:type="dxa"/>
            <w:vAlign w:val="center"/>
          </w:tcPr>
          <w:p>
            <w:pPr>
              <w:spacing w:line="300" w:lineRule="exact"/>
              <w:jc w:val="left"/>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社会效益指标</w:t>
            </w:r>
          </w:p>
        </w:tc>
        <w:tc>
          <w:tcPr>
            <w:tcW w:w="1276" w:type="dxa"/>
            <w:vAlign w:val="center"/>
          </w:tcPr>
          <w:p>
            <w:pPr>
              <w:spacing w:line="300" w:lineRule="exact"/>
              <w:jc w:val="left"/>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社会影响力</w:t>
            </w:r>
          </w:p>
        </w:tc>
        <w:tc>
          <w:tcPr>
            <w:tcW w:w="2892" w:type="dxa"/>
            <w:vAlign w:val="center"/>
          </w:tcPr>
          <w:p>
            <w:pPr>
              <w:spacing w:line="300" w:lineRule="exact"/>
              <w:jc w:val="left"/>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促进相关企业发展</w:t>
            </w:r>
          </w:p>
        </w:tc>
        <w:tc>
          <w:tcPr>
            <w:tcW w:w="1276" w:type="dxa"/>
            <w:vAlign w:val="center"/>
          </w:tcPr>
          <w:p>
            <w:pPr>
              <w:spacing w:line="300" w:lineRule="exact"/>
              <w:jc w:val="left"/>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w:t>
            </w:r>
            <w:r>
              <w:rPr>
                <w:rFonts w:ascii="方正书宋_GBK" w:hAnsi="方正书宋_GBK" w:eastAsia="方正书宋_GBK" w:cs="方正书宋_GBK"/>
                <w:b/>
                <w:kern w:val="2"/>
                <w:sz w:val="21"/>
                <w:szCs w:val="22"/>
              </w:rPr>
              <w:t>90</w:t>
            </w:r>
          </w:p>
        </w:tc>
        <w:tc>
          <w:tcPr>
            <w:tcW w:w="1701" w:type="dxa"/>
            <w:vAlign w:val="center"/>
          </w:tcPr>
          <w:p>
            <w:pPr>
              <w:spacing w:line="300" w:lineRule="exact"/>
              <w:jc w:val="left"/>
              <w:rPr>
                <w:rFonts w:ascii="方正书宋_GBK" w:hAnsi="方正书宋_GBK" w:eastAsia="方正书宋_GBK" w:cs="方正书宋_GBK"/>
                <w:b/>
                <w:kern w:val="2"/>
                <w:sz w:val="21"/>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满意度指标</w:t>
            </w:r>
          </w:p>
        </w:tc>
        <w:tc>
          <w:tcPr>
            <w:tcW w:w="1134" w:type="dxa"/>
            <w:vAlign w:val="center"/>
          </w:tcPr>
          <w:p>
            <w:pPr>
              <w:spacing w:line="300" w:lineRule="exact"/>
              <w:jc w:val="left"/>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服务对象满意度指标</w:t>
            </w:r>
          </w:p>
        </w:tc>
        <w:tc>
          <w:tcPr>
            <w:tcW w:w="1276" w:type="dxa"/>
            <w:vAlign w:val="center"/>
          </w:tcPr>
          <w:p>
            <w:pPr>
              <w:spacing w:line="300" w:lineRule="exact"/>
              <w:jc w:val="left"/>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群众满意度</w:t>
            </w:r>
          </w:p>
        </w:tc>
        <w:tc>
          <w:tcPr>
            <w:tcW w:w="2892" w:type="dxa"/>
            <w:vAlign w:val="center"/>
          </w:tcPr>
          <w:p>
            <w:pPr>
              <w:spacing w:line="300" w:lineRule="exact"/>
              <w:jc w:val="left"/>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群众满意数量占总数的比例。</w:t>
            </w:r>
          </w:p>
        </w:tc>
        <w:tc>
          <w:tcPr>
            <w:tcW w:w="1276" w:type="dxa"/>
            <w:vAlign w:val="center"/>
          </w:tcPr>
          <w:p>
            <w:pPr>
              <w:spacing w:line="300" w:lineRule="exact"/>
              <w:jc w:val="left"/>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w:t>
            </w:r>
            <w:r>
              <w:rPr>
                <w:rFonts w:ascii="方正书宋_GBK" w:hAnsi="方正书宋_GBK" w:eastAsia="方正书宋_GBK" w:cs="方正书宋_GBK"/>
                <w:b/>
                <w:kern w:val="2"/>
                <w:sz w:val="21"/>
                <w:szCs w:val="22"/>
              </w:rPr>
              <w:t>95</w:t>
            </w:r>
          </w:p>
        </w:tc>
        <w:tc>
          <w:tcPr>
            <w:tcW w:w="1701" w:type="dxa"/>
            <w:vAlign w:val="center"/>
          </w:tcPr>
          <w:p>
            <w:pPr>
              <w:spacing w:line="300" w:lineRule="exact"/>
              <w:jc w:val="left"/>
              <w:rPr>
                <w:rFonts w:ascii="方正书宋_GBK" w:hAnsi="方正书宋_GBK" w:eastAsia="方正书宋_GBK" w:cs="方正书宋_GBK"/>
                <w:b/>
                <w:kern w:val="2"/>
                <w:sz w:val="21"/>
                <w:szCs w:val="22"/>
              </w:rPr>
            </w:pPr>
          </w:p>
        </w:tc>
      </w:tr>
    </w:tbl>
    <w:p>
      <w:pPr>
        <w:spacing w:line="300" w:lineRule="exact"/>
        <w:ind w:firstLine="420" w:firstLineChars="200"/>
        <w:jc w:val="left"/>
        <w:rPr>
          <w:rFonts w:ascii="方正书宋_GBK" w:hAnsi="方正书宋_GBK" w:eastAsia="方正书宋_GBK" w:cs="方正书宋_GBK"/>
          <w:b/>
        </w:rPr>
      </w:pPr>
    </w:p>
    <w:p>
      <w:pPr>
        <w:ind w:firstLine="562" w:firstLineChars="200"/>
        <w:jc w:val="left"/>
        <w:outlineLvl w:val="1"/>
        <w:rPr>
          <w:rFonts w:ascii="方正仿宋_GBK" w:hAnsi="方正仿宋_GBK" w:eastAsia="方正仿宋_GBK" w:cs="方正仿宋_GBK"/>
          <w:b/>
          <w:sz w:val="28"/>
        </w:rPr>
      </w:pPr>
    </w:p>
    <w:p>
      <w:pPr>
        <w:ind w:firstLine="562" w:firstLineChars="200"/>
        <w:jc w:val="left"/>
        <w:outlineLvl w:val="1"/>
        <w:rPr>
          <w:rFonts w:ascii="方正仿宋_GBK" w:hAnsi="方正仿宋_GBK" w:eastAsia="方正仿宋_GBK" w:cs="方正仿宋_GBK"/>
          <w:b/>
          <w:sz w:val="28"/>
        </w:rPr>
      </w:pPr>
    </w:p>
    <w:p>
      <w:pPr>
        <w:ind w:firstLine="562" w:firstLineChars="200"/>
        <w:jc w:val="left"/>
        <w:outlineLvl w:val="1"/>
        <w:rPr>
          <w:rFonts w:ascii="Times New Roman" w:hAnsi="宋体" w:cs="宋体"/>
          <w:b/>
          <w:sz w:val="28"/>
        </w:rPr>
      </w:pPr>
      <w:r>
        <w:rPr>
          <w:rFonts w:ascii="方正仿宋_GBK" w:hAnsi="方正仿宋_GBK" w:eastAsia="方正仿宋_GBK" w:cs="方正仿宋_GBK"/>
          <w:b/>
          <w:sz w:val="28"/>
        </w:rPr>
        <w:t>6</w:t>
      </w:r>
      <w:r>
        <w:rPr>
          <w:rFonts w:hint="eastAsia" w:ascii="方正仿宋_GBK" w:hAnsi="方正仿宋_GBK" w:eastAsia="方正仿宋_GBK" w:cs="方正仿宋_GBK"/>
          <w:b/>
          <w:sz w:val="28"/>
        </w:rPr>
        <w:t>、网格员补助绩效目标表</w:t>
      </w:r>
      <w:bookmarkStart w:id="9" w:name="_Toc1191"/>
      <w:r>
        <w:rPr>
          <w:rFonts w:ascii="方正仿宋_GBK" w:hAnsi="方正仿宋_GBK" w:eastAsia="方正仿宋_GBK" w:cs="方正仿宋_GBK"/>
          <w:b/>
          <w:sz w:val="28"/>
        </w:rPr>
        <w:fldChar w:fldCharType="begin"/>
      </w:r>
      <w:r>
        <w:rPr>
          <w:rFonts w:ascii="方正仿宋_GBK" w:hAnsi="方正仿宋_GBK" w:eastAsia="方正仿宋_GBK" w:cs="方正仿宋_GBK"/>
          <w:b/>
          <w:sz w:val="28"/>
        </w:rPr>
        <w:instrText xml:space="preserve">tc "6</w:instrText>
      </w:r>
      <w:r>
        <w:rPr>
          <w:rFonts w:hint="eastAsia" w:ascii="方正仿宋_GBK" w:hAnsi="方正仿宋_GBK" w:eastAsia="方正仿宋_GBK" w:cs="方正仿宋_GBK"/>
          <w:b/>
          <w:sz w:val="28"/>
        </w:rPr>
        <w:instrText xml:space="preserve">、网格员补助绩效目标表</w:instrText>
      </w:r>
      <w:r>
        <w:rPr>
          <w:rFonts w:ascii="方正仿宋_GBK" w:hAnsi="方正仿宋_GBK" w:eastAsia="方正仿宋_GBK" w:cs="方正仿宋_GBK"/>
          <w:b/>
          <w:sz w:val="28"/>
        </w:rPr>
        <w:instrText xml:space="preserve">" \f C \l 01</w:instrText>
      </w:r>
      <w:r>
        <w:rPr>
          <w:rFonts w:ascii="方正仿宋_GBK" w:hAnsi="方正仿宋_GBK" w:eastAsia="方正仿宋_GBK" w:cs="方正仿宋_GBK"/>
          <w:b/>
          <w:sz w:val="28"/>
        </w:rPr>
        <w:fldChar w:fldCharType="end"/>
      </w:r>
      <w:bookmarkEnd w:id="9"/>
    </w:p>
    <w:tbl>
      <w:tblPr>
        <w:tblStyle w:val="9"/>
        <w:tblW w:w="941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8"/>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2" w:type="dxa"/>
            <w:gridSpan w:val="6"/>
            <w:tcBorders>
              <w:top w:val="single" w:color="FFFFFF" w:sz="6" w:space="0"/>
              <w:left w:val="single" w:color="FFFFFF" w:sz="6" w:space="0"/>
              <w:right w:val="single" w:color="FFFFFF" w:sz="6" w:space="0"/>
            </w:tcBorders>
            <w:vAlign w:val="center"/>
          </w:tcPr>
          <w:p>
            <w:pPr>
              <w:spacing w:line="300" w:lineRule="exact"/>
              <w:jc w:val="left"/>
              <w:rPr>
                <w:rFonts w:ascii="方正书宋_GBK" w:hAnsi="方正书宋_GBK" w:eastAsia="方正书宋_GBK" w:cs="方正书宋_GBK"/>
                <w:b/>
                <w:kern w:val="2"/>
                <w:sz w:val="21"/>
                <w:szCs w:val="22"/>
              </w:rPr>
            </w:pPr>
            <w:r>
              <w:rPr>
                <w:rFonts w:ascii="方正书宋_GBK" w:hAnsi="方正书宋_GBK" w:eastAsia="方正书宋_GBK" w:cs="方正书宋_GBK"/>
                <w:b/>
                <w:kern w:val="2"/>
                <w:sz w:val="21"/>
                <w:szCs w:val="22"/>
              </w:rPr>
              <w:t>811002</w:t>
            </w:r>
            <w:r>
              <w:rPr>
                <w:rFonts w:hint="eastAsia" w:ascii="方正书宋_GBK" w:hAnsi="方正书宋_GBK" w:eastAsia="方正书宋_GBK" w:cs="方正书宋_GBK"/>
                <w:b/>
                <w:kern w:val="2"/>
                <w:sz w:val="21"/>
                <w:szCs w:val="22"/>
              </w:rPr>
              <w:t>威县张营乡政府办</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项目编码</w:t>
            </w:r>
          </w:p>
        </w:tc>
        <w:tc>
          <w:tcPr>
            <w:tcW w:w="2410" w:type="dxa"/>
            <w:gridSpan w:val="2"/>
            <w:vAlign w:val="center"/>
          </w:tcPr>
          <w:p>
            <w:pPr>
              <w:spacing w:line="300" w:lineRule="exact"/>
              <w:jc w:val="left"/>
              <w:rPr>
                <w:rFonts w:ascii="方正书宋_GBK" w:hAnsi="方正书宋_GBK" w:eastAsia="方正书宋_GBK" w:cs="方正书宋_GBK"/>
                <w:b/>
                <w:kern w:val="2"/>
                <w:sz w:val="21"/>
                <w:szCs w:val="22"/>
              </w:rPr>
            </w:pPr>
            <w:r>
              <w:rPr>
                <w:rFonts w:ascii="方正书宋_GBK" w:hAnsi="方正书宋_GBK" w:eastAsia="方正书宋_GBK" w:cs="方正书宋_GBK"/>
                <w:b/>
                <w:kern w:val="2"/>
                <w:sz w:val="21"/>
                <w:szCs w:val="22"/>
              </w:rPr>
              <w:t>811-0603-JXN-LDCU</w:t>
            </w:r>
          </w:p>
        </w:tc>
        <w:tc>
          <w:tcPr>
            <w:tcW w:w="1588" w:type="dxa"/>
            <w:vAlign w:val="center"/>
          </w:tcPr>
          <w:p>
            <w:pPr>
              <w:spacing w:line="300" w:lineRule="exact"/>
              <w:jc w:val="center"/>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项目名称</w:t>
            </w:r>
          </w:p>
        </w:tc>
        <w:tc>
          <w:tcPr>
            <w:tcW w:w="4281" w:type="dxa"/>
            <w:gridSpan w:val="3"/>
            <w:vAlign w:val="center"/>
          </w:tcPr>
          <w:p>
            <w:pPr>
              <w:spacing w:line="300" w:lineRule="exact"/>
              <w:jc w:val="left"/>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网格员补助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预算规模及资金用途</w:t>
            </w:r>
          </w:p>
        </w:tc>
        <w:tc>
          <w:tcPr>
            <w:tcW w:w="1134" w:type="dxa"/>
            <w:vAlign w:val="center"/>
          </w:tcPr>
          <w:p>
            <w:pPr>
              <w:spacing w:line="300" w:lineRule="exact"/>
              <w:jc w:val="center"/>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预算数</w:t>
            </w:r>
          </w:p>
        </w:tc>
        <w:tc>
          <w:tcPr>
            <w:tcW w:w="1276" w:type="dxa"/>
            <w:vAlign w:val="center"/>
          </w:tcPr>
          <w:p>
            <w:pPr>
              <w:spacing w:line="300" w:lineRule="exact"/>
              <w:jc w:val="left"/>
              <w:rPr>
                <w:rFonts w:ascii="方正书宋_GBK" w:hAnsi="方正书宋_GBK" w:eastAsia="方正书宋_GBK" w:cs="方正书宋_GBK"/>
                <w:b/>
                <w:kern w:val="2"/>
                <w:sz w:val="21"/>
                <w:szCs w:val="22"/>
              </w:rPr>
            </w:pPr>
            <w:r>
              <w:rPr>
                <w:rFonts w:ascii="方正书宋_GBK" w:hAnsi="方正书宋_GBK" w:eastAsia="方正书宋_GBK" w:cs="方正书宋_GBK"/>
                <w:b/>
                <w:kern w:val="2"/>
                <w:sz w:val="21"/>
                <w:szCs w:val="22"/>
              </w:rPr>
              <w:t>180300.00</w:t>
            </w:r>
          </w:p>
        </w:tc>
        <w:tc>
          <w:tcPr>
            <w:tcW w:w="1588" w:type="dxa"/>
            <w:vAlign w:val="center"/>
          </w:tcPr>
          <w:p>
            <w:pPr>
              <w:spacing w:line="300" w:lineRule="exact"/>
              <w:jc w:val="center"/>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其中：财政资金</w:t>
            </w:r>
          </w:p>
        </w:tc>
        <w:tc>
          <w:tcPr>
            <w:tcW w:w="1304" w:type="dxa"/>
            <w:vAlign w:val="center"/>
          </w:tcPr>
          <w:p>
            <w:pPr>
              <w:spacing w:line="300" w:lineRule="exact"/>
              <w:jc w:val="left"/>
              <w:rPr>
                <w:rFonts w:ascii="方正书宋_GBK" w:hAnsi="方正书宋_GBK" w:eastAsia="方正书宋_GBK" w:cs="方正书宋_GBK"/>
                <w:b/>
                <w:kern w:val="2"/>
                <w:sz w:val="21"/>
                <w:szCs w:val="22"/>
              </w:rPr>
            </w:pPr>
            <w:r>
              <w:rPr>
                <w:rFonts w:ascii="方正书宋_GBK" w:hAnsi="方正书宋_GBK" w:eastAsia="方正书宋_GBK" w:cs="方正书宋_GBK"/>
                <w:b/>
                <w:kern w:val="2"/>
                <w:sz w:val="21"/>
                <w:szCs w:val="22"/>
              </w:rPr>
              <w:t>180300.00</w:t>
            </w:r>
          </w:p>
        </w:tc>
        <w:tc>
          <w:tcPr>
            <w:tcW w:w="1276" w:type="dxa"/>
            <w:vAlign w:val="center"/>
          </w:tcPr>
          <w:p>
            <w:pPr>
              <w:spacing w:line="300" w:lineRule="exact"/>
              <w:jc w:val="center"/>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其他资金</w:t>
            </w:r>
          </w:p>
        </w:tc>
        <w:tc>
          <w:tcPr>
            <w:tcW w:w="1701" w:type="dxa"/>
            <w:vAlign w:val="center"/>
          </w:tcPr>
          <w:p>
            <w:pPr>
              <w:spacing w:line="300" w:lineRule="exact"/>
              <w:jc w:val="left"/>
              <w:rPr>
                <w:rFonts w:ascii="方正书宋_GBK" w:hAnsi="方正书宋_GBK" w:eastAsia="方正书宋_GBK" w:cs="方正书宋_GBK"/>
                <w:b/>
                <w:kern w:val="2"/>
                <w:sz w:val="21"/>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Pr>
          <w:p>
            <w:pPr>
              <w:spacing w:line="300" w:lineRule="exact"/>
              <w:jc w:val="left"/>
              <w:outlineLvl w:val="1"/>
              <w:rPr>
                <w:rFonts w:ascii="方正仿宋_GBK" w:hAnsi="方正仿宋_GBK" w:eastAsia="方正仿宋_GBK" w:cs="方正仿宋_GBK"/>
                <w:b/>
                <w:kern w:val="2"/>
                <w:sz w:val="28"/>
                <w:szCs w:val="22"/>
              </w:rPr>
            </w:pPr>
          </w:p>
        </w:tc>
        <w:tc>
          <w:tcPr>
            <w:tcW w:w="8279" w:type="dxa"/>
            <w:gridSpan w:val="6"/>
            <w:vAlign w:val="center"/>
          </w:tcPr>
          <w:p>
            <w:pPr>
              <w:spacing w:line="300" w:lineRule="exact"/>
              <w:jc w:val="left"/>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按照乡镇机构改革要求，结合我乡镇实际，根据县委县政府相关政策标准要求，我乡安排</w:t>
            </w:r>
            <w:r>
              <w:rPr>
                <w:rFonts w:ascii="方正书宋_GBK" w:hAnsi="方正书宋_GBK" w:eastAsia="方正书宋_GBK" w:cs="方正书宋_GBK"/>
                <w:b/>
                <w:kern w:val="2"/>
                <w:sz w:val="21"/>
                <w:szCs w:val="22"/>
              </w:rPr>
              <w:t>18.03</w:t>
            </w:r>
            <w:r>
              <w:rPr>
                <w:rFonts w:hint="eastAsia" w:ascii="方正书宋_GBK" w:hAnsi="方正书宋_GBK" w:eastAsia="方正书宋_GBK" w:cs="方正书宋_GBK"/>
                <w:b/>
                <w:kern w:val="2"/>
                <w:sz w:val="21"/>
                <w:szCs w:val="22"/>
              </w:rPr>
              <w:t>万元网格员补助，安排网格员充分发挥网格化管理优势，提升乡镇管理服务水平，更好地适应当前基层形势，确保网格化管理的科学化规范化，保障基层基本运转。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资金支出计划（</w:t>
            </w:r>
            <w:r>
              <w:rPr>
                <w:rFonts w:ascii="方正书宋_GBK" w:hAnsi="方正书宋_GBK" w:eastAsia="方正书宋_GBK" w:cs="方正书宋_GBK"/>
                <w:b/>
                <w:kern w:val="2"/>
                <w:sz w:val="21"/>
                <w:szCs w:val="22"/>
              </w:rPr>
              <w:t>%</w:t>
            </w:r>
            <w:r>
              <w:rPr>
                <w:rFonts w:hint="eastAsia" w:ascii="方正书宋_GBK" w:hAnsi="方正书宋_GBK" w:eastAsia="方正书宋_GBK" w:cs="方正书宋_GBK"/>
                <w:b/>
                <w:kern w:val="2"/>
                <w:sz w:val="21"/>
                <w:szCs w:val="22"/>
              </w:rPr>
              <w:t>）</w:t>
            </w:r>
          </w:p>
        </w:tc>
        <w:tc>
          <w:tcPr>
            <w:tcW w:w="2410" w:type="dxa"/>
            <w:gridSpan w:val="2"/>
            <w:vAlign w:val="center"/>
          </w:tcPr>
          <w:p>
            <w:pPr>
              <w:spacing w:line="300" w:lineRule="exact"/>
              <w:jc w:val="center"/>
              <w:rPr>
                <w:rFonts w:ascii="方正书宋_GBK" w:hAnsi="方正书宋_GBK" w:eastAsia="方正书宋_GBK" w:cs="方正书宋_GBK"/>
                <w:b/>
                <w:kern w:val="2"/>
                <w:sz w:val="21"/>
                <w:szCs w:val="22"/>
              </w:rPr>
            </w:pPr>
            <w:r>
              <w:rPr>
                <w:rFonts w:ascii="方正书宋_GBK" w:hAnsi="方正书宋_GBK" w:eastAsia="方正书宋_GBK" w:cs="方正书宋_GBK"/>
                <w:b/>
                <w:kern w:val="2"/>
                <w:sz w:val="21"/>
                <w:szCs w:val="22"/>
              </w:rPr>
              <w:t>3</w:t>
            </w:r>
            <w:r>
              <w:rPr>
                <w:rFonts w:hint="eastAsia" w:ascii="方正书宋_GBK" w:hAnsi="方正书宋_GBK" w:eastAsia="方正书宋_GBK" w:cs="方正书宋_GBK"/>
                <w:b/>
                <w:kern w:val="2"/>
                <w:sz w:val="21"/>
                <w:szCs w:val="22"/>
              </w:rPr>
              <w:t>月底</w:t>
            </w:r>
          </w:p>
        </w:tc>
        <w:tc>
          <w:tcPr>
            <w:tcW w:w="1588" w:type="dxa"/>
            <w:vAlign w:val="center"/>
          </w:tcPr>
          <w:p>
            <w:pPr>
              <w:spacing w:line="300" w:lineRule="exact"/>
              <w:jc w:val="center"/>
              <w:rPr>
                <w:rFonts w:ascii="方正书宋_GBK" w:hAnsi="方正书宋_GBK" w:eastAsia="方正书宋_GBK" w:cs="方正书宋_GBK"/>
                <w:b/>
                <w:kern w:val="2"/>
                <w:sz w:val="21"/>
                <w:szCs w:val="22"/>
              </w:rPr>
            </w:pPr>
            <w:r>
              <w:rPr>
                <w:rFonts w:ascii="方正书宋_GBK" w:hAnsi="方正书宋_GBK" w:eastAsia="方正书宋_GBK" w:cs="方正书宋_GBK"/>
                <w:b/>
                <w:kern w:val="2"/>
                <w:sz w:val="21"/>
                <w:szCs w:val="22"/>
              </w:rPr>
              <w:t>6</w:t>
            </w:r>
            <w:r>
              <w:rPr>
                <w:rFonts w:hint="eastAsia" w:ascii="方正书宋_GBK" w:hAnsi="方正书宋_GBK" w:eastAsia="方正书宋_GBK" w:cs="方正书宋_GBK"/>
                <w:b/>
                <w:kern w:val="2"/>
                <w:sz w:val="21"/>
                <w:szCs w:val="22"/>
              </w:rPr>
              <w:t>月底</w:t>
            </w:r>
          </w:p>
        </w:tc>
        <w:tc>
          <w:tcPr>
            <w:tcW w:w="1304" w:type="dxa"/>
            <w:vAlign w:val="center"/>
          </w:tcPr>
          <w:p>
            <w:pPr>
              <w:spacing w:line="300" w:lineRule="exact"/>
              <w:jc w:val="center"/>
              <w:rPr>
                <w:rFonts w:ascii="方正书宋_GBK" w:hAnsi="方正书宋_GBK" w:eastAsia="方正书宋_GBK" w:cs="方正书宋_GBK"/>
                <w:b/>
                <w:kern w:val="2"/>
                <w:sz w:val="21"/>
                <w:szCs w:val="22"/>
              </w:rPr>
            </w:pPr>
            <w:r>
              <w:rPr>
                <w:rFonts w:ascii="方正书宋_GBK" w:hAnsi="方正书宋_GBK" w:eastAsia="方正书宋_GBK" w:cs="方正书宋_GBK"/>
                <w:b/>
                <w:kern w:val="2"/>
                <w:sz w:val="21"/>
                <w:szCs w:val="22"/>
              </w:rPr>
              <w:t>10</w:t>
            </w:r>
            <w:r>
              <w:rPr>
                <w:rFonts w:hint="eastAsia" w:ascii="方正书宋_GBK" w:hAnsi="方正书宋_GBK" w:eastAsia="方正书宋_GBK" w:cs="方正书宋_GBK"/>
                <w:b/>
                <w:kern w:val="2"/>
                <w:sz w:val="21"/>
                <w:szCs w:val="22"/>
              </w:rPr>
              <w:t>月底</w:t>
            </w:r>
          </w:p>
        </w:tc>
        <w:tc>
          <w:tcPr>
            <w:tcW w:w="2977" w:type="dxa"/>
            <w:gridSpan w:val="2"/>
            <w:vAlign w:val="center"/>
          </w:tcPr>
          <w:p>
            <w:pPr>
              <w:spacing w:line="300" w:lineRule="exact"/>
              <w:jc w:val="center"/>
              <w:rPr>
                <w:rFonts w:ascii="方正书宋_GBK" w:hAnsi="方正书宋_GBK" w:eastAsia="方正书宋_GBK" w:cs="方正书宋_GBK"/>
                <w:b/>
                <w:kern w:val="2"/>
                <w:sz w:val="21"/>
                <w:szCs w:val="22"/>
              </w:rPr>
            </w:pPr>
            <w:r>
              <w:rPr>
                <w:rFonts w:ascii="方正书宋_GBK" w:hAnsi="方正书宋_GBK" w:eastAsia="方正书宋_GBK" w:cs="方正书宋_GBK"/>
                <w:b/>
                <w:kern w:val="2"/>
                <w:sz w:val="21"/>
                <w:szCs w:val="22"/>
              </w:rPr>
              <w:t>12</w:t>
            </w:r>
            <w:r>
              <w:rPr>
                <w:rFonts w:hint="eastAsia" w:ascii="方正书宋_GBK" w:hAnsi="方正书宋_GBK" w:eastAsia="方正书宋_GBK" w:cs="方正书宋_GBK"/>
                <w:b/>
                <w:kern w:val="2"/>
                <w:sz w:val="21"/>
                <w:szCs w:val="22"/>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Pr>
          <w:p>
            <w:pPr>
              <w:spacing w:line="300" w:lineRule="exact"/>
              <w:jc w:val="left"/>
              <w:outlineLvl w:val="1"/>
              <w:rPr>
                <w:rFonts w:ascii="方正仿宋_GBK" w:hAnsi="方正仿宋_GBK" w:eastAsia="方正仿宋_GBK" w:cs="方正仿宋_GBK"/>
                <w:b/>
                <w:kern w:val="2"/>
                <w:sz w:val="28"/>
                <w:szCs w:val="22"/>
              </w:rPr>
            </w:pPr>
          </w:p>
        </w:tc>
        <w:tc>
          <w:tcPr>
            <w:tcW w:w="2410" w:type="dxa"/>
            <w:gridSpan w:val="2"/>
            <w:vAlign w:val="center"/>
          </w:tcPr>
          <w:p>
            <w:pPr>
              <w:spacing w:line="300" w:lineRule="exact"/>
              <w:jc w:val="center"/>
              <w:rPr>
                <w:rFonts w:ascii="方正书宋_GBK" w:hAnsi="方正书宋_GBK" w:eastAsia="方正书宋_GBK" w:cs="方正书宋_GBK"/>
                <w:b/>
                <w:kern w:val="2"/>
                <w:sz w:val="21"/>
                <w:szCs w:val="22"/>
              </w:rPr>
            </w:pPr>
            <w:r>
              <w:rPr>
                <w:rFonts w:ascii="方正书宋_GBK" w:hAnsi="方正书宋_GBK" w:eastAsia="方正书宋_GBK" w:cs="方正书宋_GBK"/>
                <w:b/>
                <w:kern w:val="2"/>
                <w:sz w:val="21"/>
                <w:szCs w:val="22"/>
              </w:rPr>
              <w:t>25.00</w:t>
            </w:r>
          </w:p>
        </w:tc>
        <w:tc>
          <w:tcPr>
            <w:tcW w:w="1588" w:type="dxa"/>
            <w:vAlign w:val="center"/>
          </w:tcPr>
          <w:p>
            <w:pPr>
              <w:spacing w:line="300" w:lineRule="exact"/>
              <w:jc w:val="center"/>
              <w:rPr>
                <w:rFonts w:ascii="方正书宋_GBK" w:hAnsi="方正书宋_GBK" w:eastAsia="方正书宋_GBK" w:cs="方正书宋_GBK"/>
                <w:b/>
                <w:kern w:val="2"/>
                <w:sz w:val="21"/>
                <w:szCs w:val="22"/>
              </w:rPr>
            </w:pPr>
            <w:r>
              <w:rPr>
                <w:rFonts w:ascii="方正书宋_GBK" w:hAnsi="方正书宋_GBK" w:eastAsia="方正书宋_GBK" w:cs="方正书宋_GBK"/>
                <w:b/>
                <w:kern w:val="2"/>
                <w:sz w:val="21"/>
                <w:szCs w:val="22"/>
              </w:rPr>
              <w:t>50.00</w:t>
            </w:r>
          </w:p>
        </w:tc>
        <w:tc>
          <w:tcPr>
            <w:tcW w:w="1304" w:type="dxa"/>
            <w:vAlign w:val="center"/>
          </w:tcPr>
          <w:p>
            <w:pPr>
              <w:spacing w:line="300" w:lineRule="exact"/>
              <w:jc w:val="center"/>
              <w:rPr>
                <w:rFonts w:ascii="方正书宋_GBK" w:hAnsi="方正书宋_GBK" w:eastAsia="方正书宋_GBK" w:cs="方正书宋_GBK"/>
                <w:b/>
                <w:kern w:val="2"/>
                <w:sz w:val="21"/>
                <w:szCs w:val="22"/>
              </w:rPr>
            </w:pPr>
            <w:r>
              <w:rPr>
                <w:rFonts w:ascii="方正书宋_GBK" w:hAnsi="方正书宋_GBK" w:eastAsia="方正书宋_GBK" w:cs="方正书宋_GBK"/>
                <w:b/>
                <w:kern w:val="2"/>
                <w:sz w:val="21"/>
                <w:szCs w:val="22"/>
              </w:rPr>
              <w:t>75.00</w:t>
            </w:r>
          </w:p>
        </w:tc>
        <w:tc>
          <w:tcPr>
            <w:tcW w:w="2977" w:type="dxa"/>
            <w:gridSpan w:val="2"/>
            <w:vAlign w:val="center"/>
          </w:tcPr>
          <w:p>
            <w:pPr>
              <w:spacing w:line="300" w:lineRule="exact"/>
              <w:jc w:val="center"/>
              <w:rPr>
                <w:rFonts w:ascii="方正书宋_GBK" w:hAnsi="方正书宋_GBK" w:eastAsia="方正书宋_GBK" w:cs="方正书宋_GBK"/>
                <w:b/>
                <w:kern w:val="2"/>
                <w:sz w:val="21"/>
                <w:szCs w:val="22"/>
              </w:rPr>
            </w:pPr>
            <w:r>
              <w:rPr>
                <w:rFonts w:ascii="方正书宋_GBK" w:hAnsi="方正书宋_GBK" w:eastAsia="方正书宋_GBK" w:cs="方正书宋_GBK"/>
                <w:b/>
                <w:kern w:val="2"/>
                <w:sz w:val="21"/>
                <w:szCs w:val="22"/>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绩效目标</w:t>
            </w:r>
          </w:p>
        </w:tc>
        <w:tc>
          <w:tcPr>
            <w:tcW w:w="8279" w:type="dxa"/>
            <w:gridSpan w:val="6"/>
            <w:tcBorders>
              <w:bottom w:val="nil"/>
            </w:tcBorders>
            <w:vAlign w:val="center"/>
          </w:tcPr>
          <w:p>
            <w:pPr>
              <w:spacing w:line="300" w:lineRule="exact"/>
              <w:jc w:val="left"/>
              <w:rPr>
                <w:rFonts w:ascii="方正书宋_GBK" w:hAnsi="方正书宋_GBK" w:eastAsia="方正书宋_GBK" w:cs="方正书宋_GBK"/>
                <w:b/>
                <w:kern w:val="2"/>
                <w:sz w:val="21"/>
                <w:szCs w:val="22"/>
              </w:rPr>
            </w:pPr>
            <w:r>
              <w:rPr>
                <w:rFonts w:ascii="方正书宋_GBK" w:hAnsi="方正书宋_GBK" w:eastAsia="方正书宋_GBK" w:cs="方正书宋_GBK"/>
                <w:b/>
                <w:kern w:val="2"/>
                <w:sz w:val="21"/>
                <w:szCs w:val="22"/>
              </w:rPr>
              <w:t>1</w:t>
            </w:r>
            <w:r>
              <w:rPr>
                <w:rFonts w:hint="eastAsia" w:ascii="方正书宋_GBK" w:hAnsi="方正书宋_GBK" w:eastAsia="方正书宋_GBK" w:cs="方正书宋_GBK"/>
                <w:b/>
                <w:kern w:val="2"/>
                <w:sz w:val="21"/>
                <w:szCs w:val="22"/>
              </w:rPr>
              <w:t>、积极发挥网格员人群的优势</w:t>
            </w:r>
            <w:r>
              <w:rPr>
                <w:rFonts w:ascii="方正书宋_GBK" w:hAnsi="方正书宋_GBK" w:eastAsia="方正书宋_GBK" w:cs="方正书宋_GBK"/>
                <w:b/>
                <w:kern w:val="2"/>
                <w:sz w:val="21"/>
                <w:szCs w:val="22"/>
              </w:rPr>
              <w:t>,</w:t>
            </w:r>
            <w:r>
              <w:rPr>
                <w:rFonts w:hint="eastAsia" w:ascii="方正书宋_GBK" w:hAnsi="方正书宋_GBK" w:eastAsia="方正书宋_GBK" w:cs="方正书宋_GBK"/>
                <w:b/>
                <w:kern w:val="2"/>
                <w:sz w:val="21"/>
                <w:szCs w:val="22"/>
              </w:rPr>
              <w:t>做好全镇的基本工作</w:t>
            </w:r>
            <w:r>
              <w:rPr>
                <w:rFonts w:ascii="方正书宋_GBK" w:hAnsi="方正书宋_GBK" w:eastAsia="方正书宋_GBK" w:cs="方正书宋_GBK"/>
                <w:b/>
                <w:kern w:val="2"/>
                <w:sz w:val="21"/>
                <w:szCs w:val="22"/>
              </w:rPr>
              <w:t>.</w:t>
            </w:r>
          </w:p>
          <w:p>
            <w:pPr>
              <w:spacing w:line="300" w:lineRule="exact"/>
              <w:jc w:val="left"/>
              <w:rPr>
                <w:rFonts w:ascii="方正书宋_GBK" w:hAnsi="方正书宋_GBK" w:eastAsia="方正书宋_GBK" w:cs="方正书宋_GBK"/>
                <w:b/>
                <w:kern w:val="2"/>
                <w:sz w:val="21"/>
                <w:szCs w:val="22"/>
              </w:rPr>
            </w:pPr>
            <w:r>
              <w:rPr>
                <w:rFonts w:ascii="方正书宋_GBK" w:hAnsi="方正书宋_GBK" w:eastAsia="方正书宋_GBK" w:cs="方正书宋_GBK"/>
                <w:b/>
                <w:kern w:val="2"/>
                <w:sz w:val="21"/>
                <w:szCs w:val="22"/>
              </w:rPr>
              <w:t>2</w:t>
            </w:r>
            <w:r>
              <w:rPr>
                <w:rFonts w:hint="eastAsia" w:ascii="方正书宋_GBK" w:hAnsi="方正书宋_GBK" w:eastAsia="方正书宋_GBK" w:cs="方正书宋_GBK"/>
                <w:b/>
                <w:kern w:val="2"/>
                <w:sz w:val="21"/>
                <w:szCs w:val="22"/>
              </w:rPr>
              <w:t>、按时按需的发放网格员补助</w:t>
            </w:r>
          </w:p>
        </w:tc>
      </w:tr>
    </w:tbl>
    <w:p>
      <w:pPr>
        <w:spacing w:line="14" w:lineRule="exact"/>
        <w:ind w:firstLine="420" w:firstLineChars="200"/>
        <w:jc w:val="center"/>
        <w:rPr>
          <w:rFonts w:ascii="Times New Roman" w:hAnsi="宋体" w:cs="宋体"/>
          <w:b/>
        </w:rPr>
      </w:pPr>
      <w:r>
        <w:rPr>
          <w:rFonts w:ascii="方正书宋_GBK" w:hAnsi="方正书宋_GBK" w:eastAsia="方正书宋_GBK" w:cs="方正书宋_GBK"/>
          <w:b/>
        </w:rPr>
        <w:t xml:space="preserve"> </w:t>
      </w:r>
    </w:p>
    <w:tbl>
      <w:tblPr>
        <w:tblStyle w:val="9"/>
        <w:tblW w:w="941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2"/>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一级指标</w:t>
            </w:r>
          </w:p>
        </w:tc>
        <w:tc>
          <w:tcPr>
            <w:tcW w:w="1134" w:type="dxa"/>
            <w:vAlign w:val="center"/>
          </w:tcPr>
          <w:p>
            <w:pPr>
              <w:spacing w:line="300" w:lineRule="exact"/>
              <w:jc w:val="center"/>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二级指标</w:t>
            </w:r>
          </w:p>
        </w:tc>
        <w:tc>
          <w:tcPr>
            <w:tcW w:w="1276" w:type="dxa"/>
            <w:vAlign w:val="center"/>
          </w:tcPr>
          <w:p>
            <w:pPr>
              <w:spacing w:line="300" w:lineRule="exact"/>
              <w:jc w:val="center"/>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三级指标</w:t>
            </w:r>
          </w:p>
        </w:tc>
        <w:tc>
          <w:tcPr>
            <w:tcW w:w="2892" w:type="dxa"/>
            <w:vAlign w:val="center"/>
          </w:tcPr>
          <w:p>
            <w:pPr>
              <w:spacing w:line="300" w:lineRule="exact"/>
              <w:jc w:val="center"/>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绩效指标描述</w:t>
            </w:r>
          </w:p>
        </w:tc>
        <w:tc>
          <w:tcPr>
            <w:tcW w:w="1276" w:type="dxa"/>
            <w:vAlign w:val="center"/>
          </w:tcPr>
          <w:p>
            <w:pPr>
              <w:spacing w:line="300" w:lineRule="exact"/>
              <w:jc w:val="center"/>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指标值</w:t>
            </w:r>
          </w:p>
        </w:tc>
        <w:tc>
          <w:tcPr>
            <w:tcW w:w="1701" w:type="dxa"/>
            <w:vAlign w:val="center"/>
          </w:tcPr>
          <w:p>
            <w:pPr>
              <w:spacing w:line="300" w:lineRule="exact"/>
              <w:jc w:val="center"/>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产出指标</w:t>
            </w:r>
          </w:p>
        </w:tc>
        <w:tc>
          <w:tcPr>
            <w:tcW w:w="1134" w:type="dxa"/>
            <w:vAlign w:val="center"/>
          </w:tcPr>
          <w:p>
            <w:pPr>
              <w:spacing w:line="300" w:lineRule="exact"/>
              <w:jc w:val="left"/>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数量指标</w:t>
            </w:r>
          </w:p>
        </w:tc>
        <w:tc>
          <w:tcPr>
            <w:tcW w:w="1276" w:type="dxa"/>
            <w:vAlign w:val="center"/>
          </w:tcPr>
          <w:p>
            <w:pPr>
              <w:spacing w:line="300" w:lineRule="exact"/>
              <w:jc w:val="left"/>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全乡网格员村</w:t>
            </w:r>
          </w:p>
        </w:tc>
        <w:tc>
          <w:tcPr>
            <w:tcW w:w="2892" w:type="dxa"/>
            <w:vAlign w:val="center"/>
          </w:tcPr>
          <w:p>
            <w:pPr>
              <w:spacing w:line="300" w:lineRule="exact"/>
              <w:jc w:val="left"/>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有网格员的村数量</w:t>
            </w:r>
          </w:p>
        </w:tc>
        <w:tc>
          <w:tcPr>
            <w:tcW w:w="1276" w:type="dxa"/>
            <w:vAlign w:val="center"/>
          </w:tcPr>
          <w:p>
            <w:pPr>
              <w:spacing w:line="300" w:lineRule="exact"/>
              <w:jc w:val="left"/>
              <w:rPr>
                <w:rFonts w:ascii="方正书宋_GBK" w:hAnsi="方正书宋_GBK" w:eastAsia="方正书宋_GBK" w:cs="方正书宋_GBK"/>
                <w:b/>
                <w:kern w:val="2"/>
                <w:sz w:val="21"/>
                <w:szCs w:val="22"/>
              </w:rPr>
            </w:pPr>
            <w:r>
              <w:rPr>
                <w:rFonts w:ascii="方正书宋_GBK" w:hAnsi="方正书宋_GBK" w:eastAsia="方正书宋_GBK" w:cs="方正书宋_GBK"/>
                <w:b/>
                <w:kern w:val="2"/>
                <w:sz w:val="21"/>
                <w:szCs w:val="22"/>
              </w:rPr>
              <w:t>25</w:t>
            </w:r>
            <w:r>
              <w:rPr>
                <w:rFonts w:hint="eastAsia" w:ascii="方正书宋_GBK" w:hAnsi="方正书宋_GBK" w:eastAsia="方正书宋_GBK" w:cs="方正书宋_GBK"/>
                <w:b/>
                <w:kern w:val="2"/>
                <w:sz w:val="21"/>
                <w:szCs w:val="22"/>
              </w:rPr>
              <w:t>个</w:t>
            </w:r>
          </w:p>
        </w:tc>
        <w:tc>
          <w:tcPr>
            <w:tcW w:w="1701" w:type="dxa"/>
            <w:vAlign w:val="center"/>
          </w:tcPr>
          <w:p>
            <w:pPr>
              <w:spacing w:line="300" w:lineRule="exact"/>
              <w:jc w:val="left"/>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全乡</w:t>
            </w:r>
            <w:r>
              <w:rPr>
                <w:rFonts w:ascii="方正书宋_GBK" w:hAnsi="方正书宋_GBK" w:eastAsia="方正书宋_GBK" w:cs="方正书宋_GBK"/>
                <w:b/>
                <w:kern w:val="2"/>
                <w:sz w:val="21"/>
                <w:szCs w:val="22"/>
              </w:rPr>
              <w:t>25</w:t>
            </w:r>
            <w:r>
              <w:rPr>
                <w:rFonts w:hint="eastAsia" w:ascii="方正书宋_GBK" w:hAnsi="方正书宋_GBK" w:eastAsia="方正书宋_GBK" w:cs="方正书宋_GBK"/>
                <w:b/>
                <w:kern w:val="2"/>
                <w:sz w:val="21"/>
                <w:szCs w:val="22"/>
              </w:rPr>
              <w:t>个行政村全有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hAnsi="方正书宋_GBK" w:eastAsia="方正书宋_GBK" w:cs="方正书宋_GBK"/>
                <w:b/>
                <w:kern w:val="2"/>
                <w:sz w:val="21"/>
                <w:szCs w:val="22"/>
              </w:rPr>
            </w:pPr>
          </w:p>
        </w:tc>
        <w:tc>
          <w:tcPr>
            <w:tcW w:w="1134" w:type="dxa"/>
            <w:vAlign w:val="center"/>
          </w:tcPr>
          <w:p>
            <w:pPr>
              <w:spacing w:line="300" w:lineRule="exact"/>
              <w:jc w:val="left"/>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质量指标</w:t>
            </w:r>
          </w:p>
        </w:tc>
        <w:tc>
          <w:tcPr>
            <w:tcW w:w="1276" w:type="dxa"/>
            <w:vAlign w:val="center"/>
          </w:tcPr>
          <w:p>
            <w:pPr>
              <w:spacing w:line="300" w:lineRule="exact"/>
              <w:jc w:val="left"/>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资金发放率</w:t>
            </w:r>
          </w:p>
        </w:tc>
        <w:tc>
          <w:tcPr>
            <w:tcW w:w="2892" w:type="dxa"/>
            <w:vAlign w:val="center"/>
          </w:tcPr>
          <w:p>
            <w:pPr>
              <w:spacing w:line="300" w:lineRule="exact"/>
              <w:jc w:val="left"/>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补助资金发放完成率</w:t>
            </w:r>
          </w:p>
        </w:tc>
        <w:tc>
          <w:tcPr>
            <w:tcW w:w="1276" w:type="dxa"/>
            <w:vAlign w:val="center"/>
          </w:tcPr>
          <w:p>
            <w:pPr>
              <w:spacing w:line="300" w:lineRule="exact"/>
              <w:jc w:val="left"/>
              <w:rPr>
                <w:rFonts w:ascii="方正书宋_GBK" w:hAnsi="方正书宋_GBK" w:eastAsia="方正书宋_GBK" w:cs="方正书宋_GBK"/>
                <w:b/>
                <w:kern w:val="2"/>
                <w:sz w:val="21"/>
                <w:szCs w:val="22"/>
              </w:rPr>
            </w:pPr>
            <w:r>
              <w:rPr>
                <w:rFonts w:ascii="方正书宋_GBK" w:hAnsi="方正书宋_GBK" w:eastAsia="方正书宋_GBK" w:cs="方正书宋_GBK"/>
                <w:b/>
                <w:kern w:val="2"/>
                <w:sz w:val="21"/>
                <w:szCs w:val="22"/>
              </w:rPr>
              <w:t>100</w:t>
            </w:r>
            <w:r>
              <w:rPr>
                <w:rFonts w:hint="eastAsia" w:ascii="方正书宋_GBK" w:hAnsi="方正书宋_GBK" w:eastAsia="方正书宋_GBK" w:cs="方正书宋_GBK"/>
                <w:b/>
                <w:kern w:val="2"/>
                <w:sz w:val="21"/>
                <w:szCs w:val="22"/>
              </w:rPr>
              <w:t>百分比</w:t>
            </w:r>
          </w:p>
        </w:tc>
        <w:tc>
          <w:tcPr>
            <w:tcW w:w="1701" w:type="dxa"/>
            <w:vAlign w:val="center"/>
          </w:tcPr>
          <w:p>
            <w:pPr>
              <w:spacing w:line="300" w:lineRule="exact"/>
              <w:jc w:val="left"/>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补助全部发放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效果指标</w:t>
            </w:r>
          </w:p>
        </w:tc>
        <w:tc>
          <w:tcPr>
            <w:tcW w:w="1134" w:type="dxa"/>
            <w:vAlign w:val="center"/>
          </w:tcPr>
          <w:p>
            <w:pPr>
              <w:spacing w:line="300" w:lineRule="exact"/>
              <w:jc w:val="left"/>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社会效益指标</w:t>
            </w:r>
          </w:p>
        </w:tc>
        <w:tc>
          <w:tcPr>
            <w:tcW w:w="1276" w:type="dxa"/>
            <w:vAlign w:val="center"/>
          </w:tcPr>
          <w:p>
            <w:pPr>
              <w:spacing w:line="300" w:lineRule="exact"/>
              <w:jc w:val="left"/>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补贴发放率</w:t>
            </w:r>
          </w:p>
        </w:tc>
        <w:tc>
          <w:tcPr>
            <w:tcW w:w="2892" w:type="dxa"/>
            <w:vAlign w:val="center"/>
          </w:tcPr>
          <w:p>
            <w:pPr>
              <w:spacing w:line="300" w:lineRule="exact"/>
              <w:jc w:val="left"/>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发放乡镇网格员生活补贴发放完成率</w:t>
            </w:r>
          </w:p>
        </w:tc>
        <w:tc>
          <w:tcPr>
            <w:tcW w:w="1276" w:type="dxa"/>
            <w:vAlign w:val="center"/>
          </w:tcPr>
          <w:p>
            <w:pPr>
              <w:spacing w:line="300" w:lineRule="exact"/>
              <w:jc w:val="left"/>
              <w:rPr>
                <w:rFonts w:ascii="方正书宋_GBK" w:hAnsi="方正书宋_GBK" w:eastAsia="方正书宋_GBK" w:cs="方正书宋_GBK"/>
                <w:b/>
                <w:kern w:val="2"/>
                <w:sz w:val="21"/>
                <w:szCs w:val="22"/>
              </w:rPr>
            </w:pPr>
            <w:r>
              <w:rPr>
                <w:rFonts w:ascii="方正书宋_GBK" w:hAnsi="方正书宋_GBK" w:eastAsia="方正书宋_GBK" w:cs="方正书宋_GBK"/>
                <w:b/>
                <w:kern w:val="2"/>
                <w:sz w:val="21"/>
                <w:szCs w:val="22"/>
              </w:rPr>
              <w:t>100</w:t>
            </w:r>
            <w:r>
              <w:rPr>
                <w:rFonts w:hint="eastAsia" w:ascii="方正书宋_GBK" w:hAnsi="方正书宋_GBK" w:eastAsia="方正书宋_GBK" w:cs="方正书宋_GBK"/>
                <w:b/>
                <w:kern w:val="2"/>
                <w:sz w:val="21"/>
                <w:szCs w:val="22"/>
              </w:rPr>
              <w:t>实际发放数占应发放数</w:t>
            </w:r>
          </w:p>
        </w:tc>
        <w:tc>
          <w:tcPr>
            <w:tcW w:w="1701" w:type="dxa"/>
            <w:vAlign w:val="center"/>
          </w:tcPr>
          <w:p>
            <w:pPr>
              <w:spacing w:line="300" w:lineRule="exact"/>
              <w:jc w:val="left"/>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实际到位情况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hAnsi="方正书宋_GBK" w:eastAsia="方正书宋_GBK" w:cs="方正书宋_GBK"/>
                <w:b/>
                <w:kern w:val="2"/>
                <w:sz w:val="21"/>
                <w:szCs w:val="22"/>
              </w:rPr>
            </w:pPr>
          </w:p>
        </w:tc>
        <w:tc>
          <w:tcPr>
            <w:tcW w:w="1134" w:type="dxa"/>
            <w:vAlign w:val="center"/>
          </w:tcPr>
          <w:p>
            <w:pPr>
              <w:spacing w:line="300" w:lineRule="exact"/>
              <w:jc w:val="left"/>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社会效益指标</w:t>
            </w:r>
          </w:p>
        </w:tc>
        <w:tc>
          <w:tcPr>
            <w:tcW w:w="1276" w:type="dxa"/>
            <w:vAlign w:val="center"/>
          </w:tcPr>
          <w:p>
            <w:pPr>
              <w:spacing w:line="300" w:lineRule="exact"/>
              <w:jc w:val="left"/>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社会影响力</w:t>
            </w:r>
          </w:p>
        </w:tc>
        <w:tc>
          <w:tcPr>
            <w:tcW w:w="2892" w:type="dxa"/>
            <w:vAlign w:val="center"/>
          </w:tcPr>
          <w:p>
            <w:pPr>
              <w:spacing w:line="300" w:lineRule="exact"/>
              <w:jc w:val="left"/>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在基层管理上，得到广大受众的充分认可。</w:t>
            </w:r>
          </w:p>
        </w:tc>
        <w:tc>
          <w:tcPr>
            <w:tcW w:w="1276" w:type="dxa"/>
            <w:vAlign w:val="center"/>
          </w:tcPr>
          <w:p>
            <w:pPr>
              <w:spacing w:line="300" w:lineRule="exact"/>
              <w:jc w:val="left"/>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w:t>
            </w:r>
            <w:r>
              <w:rPr>
                <w:rFonts w:ascii="方正书宋_GBK" w:hAnsi="方正书宋_GBK" w:eastAsia="方正书宋_GBK" w:cs="方正书宋_GBK"/>
                <w:b/>
                <w:kern w:val="2"/>
                <w:sz w:val="21"/>
                <w:szCs w:val="22"/>
              </w:rPr>
              <w:t>90</w:t>
            </w:r>
            <w:r>
              <w:rPr>
                <w:rFonts w:hint="eastAsia" w:ascii="方正书宋_GBK" w:hAnsi="方正书宋_GBK" w:eastAsia="方正书宋_GBK" w:cs="方正书宋_GBK"/>
                <w:b/>
                <w:kern w:val="2"/>
                <w:sz w:val="21"/>
                <w:szCs w:val="22"/>
              </w:rPr>
              <w:t>百分比</w:t>
            </w:r>
          </w:p>
        </w:tc>
        <w:tc>
          <w:tcPr>
            <w:tcW w:w="1701" w:type="dxa"/>
            <w:vAlign w:val="center"/>
          </w:tcPr>
          <w:p>
            <w:pPr>
              <w:spacing w:line="300" w:lineRule="exact"/>
              <w:jc w:val="left"/>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满意度指标</w:t>
            </w:r>
          </w:p>
        </w:tc>
        <w:tc>
          <w:tcPr>
            <w:tcW w:w="1134" w:type="dxa"/>
            <w:vAlign w:val="center"/>
          </w:tcPr>
          <w:p>
            <w:pPr>
              <w:spacing w:line="300" w:lineRule="exact"/>
              <w:jc w:val="left"/>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服务对象满意度指标</w:t>
            </w:r>
          </w:p>
        </w:tc>
        <w:tc>
          <w:tcPr>
            <w:tcW w:w="1276" w:type="dxa"/>
            <w:vAlign w:val="center"/>
          </w:tcPr>
          <w:p>
            <w:pPr>
              <w:spacing w:line="300" w:lineRule="exact"/>
              <w:jc w:val="left"/>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群众满意度</w:t>
            </w:r>
          </w:p>
        </w:tc>
        <w:tc>
          <w:tcPr>
            <w:tcW w:w="2892" w:type="dxa"/>
            <w:vAlign w:val="center"/>
          </w:tcPr>
          <w:p>
            <w:pPr>
              <w:spacing w:line="300" w:lineRule="exact"/>
              <w:jc w:val="left"/>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群众对网格员的整体满意度</w:t>
            </w:r>
          </w:p>
        </w:tc>
        <w:tc>
          <w:tcPr>
            <w:tcW w:w="1276" w:type="dxa"/>
            <w:vAlign w:val="center"/>
          </w:tcPr>
          <w:p>
            <w:pPr>
              <w:spacing w:line="300" w:lineRule="exact"/>
              <w:jc w:val="left"/>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w:t>
            </w:r>
            <w:r>
              <w:rPr>
                <w:rFonts w:ascii="方正书宋_GBK" w:hAnsi="方正书宋_GBK" w:eastAsia="方正书宋_GBK" w:cs="方正书宋_GBK"/>
                <w:b/>
                <w:kern w:val="2"/>
                <w:sz w:val="21"/>
                <w:szCs w:val="22"/>
              </w:rPr>
              <w:t>90</w:t>
            </w:r>
            <w:r>
              <w:rPr>
                <w:rFonts w:hint="eastAsia" w:ascii="方正书宋_GBK" w:hAnsi="方正书宋_GBK" w:eastAsia="方正书宋_GBK" w:cs="方正书宋_GBK"/>
                <w:b/>
                <w:kern w:val="2"/>
                <w:sz w:val="21"/>
                <w:szCs w:val="22"/>
              </w:rPr>
              <w:t>百分比</w:t>
            </w:r>
          </w:p>
        </w:tc>
        <w:tc>
          <w:tcPr>
            <w:tcW w:w="1701" w:type="dxa"/>
            <w:vAlign w:val="center"/>
          </w:tcPr>
          <w:p>
            <w:pPr>
              <w:spacing w:line="300" w:lineRule="exact"/>
              <w:jc w:val="left"/>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调查问卷</w:t>
            </w:r>
          </w:p>
        </w:tc>
      </w:tr>
    </w:tbl>
    <w:p>
      <w:pPr>
        <w:spacing w:line="300" w:lineRule="exact"/>
        <w:ind w:firstLine="420" w:firstLineChars="200"/>
        <w:jc w:val="left"/>
        <w:rPr>
          <w:rFonts w:ascii="方正书宋_GBK" w:hAnsi="方正书宋_GBK" w:eastAsia="方正书宋_GBK" w:cs="方正书宋_GBK"/>
          <w:b/>
        </w:rPr>
      </w:pPr>
    </w:p>
    <w:p>
      <w:pPr>
        <w:ind w:firstLine="562" w:firstLineChars="200"/>
        <w:jc w:val="left"/>
        <w:outlineLvl w:val="1"/>
        <w:rPr>
          <w:rFonts w:ascii="Times New Roman" w:hAnsi="宋体" w:cs="宋体"/>
          <w:b/>
          <w:sz w:val="28"/>
        </w:rPr>
      </w:pPr>
      <w:r>
        <w:rPr>
          <w:rFonts w:ascii="方正仿宋_GBK" w:hAnsi="方正仿宋_GBK" w:eastAsia="方正仿宋_GBK" w:cs="方正仿宋_GBK"/>
          <w:b/>
          <w:sz w:val="28"/>
        </w:rPr>
        <w:t>7</w:t>
      </w:r>
      <w:r>
        <w:rPr>
          <w:rFonts w:hint="eastAsia" w:ascii="方正仿宋_GBK" w:hAnsi="方正仿宋_GBK" w:eastAsia="方正仿宋_GBK" w:cs="方正仿宋_GBK"/>
          <w:b/>
          <w:sz w:val="28"/>
        </w:rPr>
        <w:t>、五保供养补助绩效目标表</w:t>
      </w:r>
      <w:bookmarkStart w:id="10" w:name="_Toc29261"/>
      <w:r>
        <w:rPr>
          <w:rFonts w:ascii="方正仿宋_GBK" w:hAnsi="方正仿宋_GBK" w:eastAsia="方正仿宋_GBK" w:cs="方正仿宋_GBK"/>
          <w:b/>
          <w:sz w:val="28"/>
        </w:rPr>
        <w:fldChar w:fldCharType="begin"/>
      </w:r>
      <w:r>
        <w:rPr>
          <w:rFonts w:ascii="方正仿宋_GBK" w:hAnsi="方正仿宋_GBK" w:eastAsia="方正仿宋_GBK" w:cs="方正仿宋_GBK"/>
          <w:b/>
          <w:sz w:val="28"/>
        </w:rPr>
        <w:instrText xml:space="preserve">tc "7</w:instrText>
      </w:r>
      <w:r>
        <w:rPr>
          <w:rFonts w:hint="eastAsia" w:ascii="方正仿宋_GBK" w:hAnsi="方正仿宋_GBK" w:eastAsia="方正仿宋_GBK" w:cs="方正仿宋_GBK"/>
          <w:b/>
          <w:sz w:val="28"/>
        </w:rPr>
        <w:instrText xml:space="preserve">、五保供养补助绩效目标表</w:instrText>
      </w:r>
      <w:r>
        <w:rPr>
          <w:rFonts w:ascii="方正仿宋_GBK" w:hAnsi="方正仿宋_GBK" w:eastAsia="方正仿宋_GBK" w:cs="方正仿宋_GBK"/>
          <w:b/>
          <w:sz w:val="28"/>
        </w:rPr>
        <w:instrText xml:space="preserve">" \f C \l 01</w:instrText>
      </w:r>
      <w:r>
        <w:rPr>
          <w:rFonts w:ascii="方正仿宋_GBK" w:hAnsi="方正仿宋_GBK" w:eastAsia="方正仿宋_GBK" w:cs="方正仿宋_GBK"/>
          <w:b/>
          <w:sz w:val="28"/>
        </w:rPr>
        <w:fldChar w:fldCharType="end"/>
      </w:r>
      <w:bookmarkEnd w:id="10"/>
    </w:p>
    <w:tbl>
      <w:tblPr>
        <w:tblStyle w:val="9"/>
        <w:tblW w:w="941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8"/>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2" w:type="dxa"/>
            <w:gridSpan w:val="6"/>
            <w:tcBorders>
              <w:top w:val="single" w:color="FFFFFF" w:sz="6" w:space="0"/>
              <w:left w:val="single" w:color="FFFFFF" w:sz="6" w:space="0"/>
              <w:right w:val="single" w:color="FFFFFF" w:sz="6" w:space="0"/>
            </w:tcBorders>
            <w:vAlign w:val="center"/>
          </w:tcPr>
          <w:p>
            <w:pPr>
              <w:spacing w:line="300" w:lineRule="exact"/>
              <w:jc w:val="left"/>
              <w:rPr>
                <w:rFonts w:ascii="方正书宋_GBK" w:hAnsi="方正书宋_GBK" w:eastAsia="方正书宋_GBK" w:cs="方正书宋_GBK"/>
                <w:b/>
                <w:kern w:val="2"/>
                <w:sz w:val="21"/>
                <w:szCs w:val="22"/>
              </w:rPr>
            </w:pPr>
            <w:r>
              <w:rPr>
                <w:rFonts w:ascii="方正书宋_GBK" w:hAnsi="方正书宋_GBK" w:eastAsia="方正书宋_GBK" w:cs="方正书宋_GBK"/>
                <w:b/>
                <w:kern w:val="2"/>
                <w:sz w:val="21"/>
                <w:szCs w:val="22"/>
              </w:rPr>
              <w:t>811002</w:t>
            </w:r>
            <w:r>
              <w:rPr>
                <w:rFonts w:hint="eastAsia" w:ascii="方正书宋_GBK" w:hAnsi="方正书宋_GBK" w:eastAsia="方正书宋_GBK" w:cs="方正书宋_GBK"/>
                <w:b/>
                <w:kern w:val="2"/>
                <w:sz w:val="21"/>
                <w:szCs w:val="22"/>
              </w:rPr>
              <w:t>威县张营乡政府办</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项目编码</w:t>
            </w:r>
          </w:p>
        </w:tc>
        <w:tc>
          <w:tcPr>
            <w:tcW w:w="2410" w:type="dxa"/>
            <w:gridSpan w:val="2"/>
            <w:vAlign w:val="center"/>
          </w:tcPr>
          <w:p>
            <w:pPr>
              <w:spacing w:line="300" w:lineRule="exact"/>
              <w:jc w:val="left"/>
              <w:rPr>
                <w:rFonts w:ascii="方正书宋_GBK" w:hAnsi="方正书宋_GBK" w:eastAsia="方正书宋_GBK" w:cs="方正书宋_GBK"/>
                <w:b/>
                <w:kern w:val="2"/>
                <w:sz w:val="21"/>
                <w:szCs w:val="22"/>
              </w:rPr>
            </w:pPr>
            <w:r>
              <w:rPr>
                <w:rFonts w:ascii="方正书宋_GBK" w:hAnsi="方正书宋_GBK" w:eastAsia="方正书宋_GBK" w:cs="方正书宋_GBK"/>
                <w:b/>
                <w:kern w:val="2"/>
                <w:sz w:val="21"/>
                <w:szCs w:val="22"/>
              </w:rPr>
              <w:t>811-0708-JXN-XC8O</w:t>
            </w:r>
          </w:p>
        </w:tc>
        <w:tc>
          <w:tcPr>
            <w:tcW w:w="1588" w:type="dxa"/>
            <w:vAlign w:val="center"/>
          </w:tcPr>
          <w:p>
            <w:pPr>
              <w:spacing w:line="300" w:lineRule="exact"/>
              <w:jc w:val="center"/>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项目名称</w:t>
            </w:r>
          </w:p>
        </w:tc>
        <w:tc>
          <w:tcPr>
            <w:tcW w:w="4281" w:type="dxa"/>
            <w:gridSpan w:val="3"/>
            <w:vAlign w:val="center"/>
          </w:tcPr>
          <w:p>
            <w:pPr>
              <w:spacing w:line="300" w:lineRule="exact"/>
              <w:jc w:val="left"/>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五保供养补助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预算规模及资金用途</w:t>
            </w:r>
          </w:p>
        </w:tc>
        <w:tc>
          <w:tcPr>
            <w:tcW w:w="1134" w:type="dxa"/>
            <w:vAlign w:val="center"/>
          </w:tcPr>
          <w:p>
            <w:pPr>
              <w:spacing w:line="300" w:lineRule="exact"/>
              <w:jc w:val="center"/>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预算数</w:t>
            </w:r>
          </w:p>
        </w:tc>
        <w:tc>
          <w:tcPr>
            <w:tcW w:w="1276" w:type="dxa"/>
            <w:vAlign w:val="center"/>
          </w:tcPr>
          <w:p>
            <w:pPr>
              <w:spacing w:line="300" w:lineRule="exact"/>
              <w:jc w:val="left"/>
              <w:rPr>
                <w:rFonts w:ascii="方正书宋_GBK" w:hAnsi="方正书宋_GBK" w:eastAsia="方正书宋_GBK" w:cs="方正书宋_GBK"/>
                <w:b/>
                <w:kern w:val="2"/>
                <w:sz w:val="21"/>
                <w:szCs w:val="22"/>
              </w:rPr>
            </w:pPr>
            <w:r>
              <w:rPr>
                <w:rFonts w:ascii="方正书宋_GBK" w:hAnsi="方正书宋_GBK" w:eastAsia="方正书宋_GBK" w:cs="方正书宋_GBK"/>
                <w:b/>
                <w:kern w:val="2"/>
                <w:sz w:val="21"/>
                <w:szCs w:val="22"/>
              </w:rPr>
              <w:t>1083300.00</w:t>
            </w:r>
          </w:p>
        </w:tc>
        <w:tc>
          <w:tcPr>
            <w:tcW w:w="1588" w:type="dxa"/>
            <w:vAlign w:val="center"/>
          </w:tcPr>
          <w:p>
            <w:pPr>
              <w:spacing w:line="300" w:lineRule="exact"/>
              <w:jc w:val="center"/>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其中：财政资金</w:t>
            </w:r>
          </w:p>
        </w:tc>
        <w:tc>
          <w:tcPr>
            <w:tcW w:w="1304" w:type="dxa"/>
            <w:vAlign w:val="center"/>
          </w:tcPr>
          <w:p>
            <w:pPr>
              <w:spacing w:line="300" w:lineRule="exact"/>
              <w:jc w:val="left"/>
              <w:rPr>
                <w:rFonts w:ascii="方正书宋_GBK" w:hAnsi="方正书宋_GBK" w:eastAsia="方正书宋_GBK" w:cs="方正书宋_GBK"/>
                <w:b/>
                <w:kern w:val="2"/>
                <w:sz w:val="21"/>
                <w:szCs w:val="22"/>
              </w:rPr>
            </w:pPr>
            <w:r>
              <w:rPr>
                <w:rFonts w:ascii="方正书宋_GBK" w:hAnsi="方正书宋_GBK" w:eastAsia="方正书宋_GBK" w:cs="方正书宋_GBK"/>
                <w:b/>
                <w:kern w:val="2"/>
                <w:sz w:val="21"/>
                <w:szCs w:val="22"/>
              </w:rPr>
              <w:t>1083300.00</w:t>
            </w:r>
          </w:p>
        </w:tc>
        <w:tc>
          <w:tcPr>
            <w:tcW w:w="1276" w:type="dxa"/>
            <w:vAlign w:val="center"/>
          </w:tcPr>
          <w:p>
            <w:pPr>
              <w:spacing w:line="300" w:lineRule="exact"/>
              <w:jc w:val="center"/>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其他资金</w:t>
            </w:r>
          </w:p>
        </w:tc>
        <w:tc>
          <w:tcPr>
            <w:tcW w:w="1701" w:type="dxa"/>
            <w:vAlign w:val="center"/>
          </w:tcPr>
          <w:p>
            <w:pPr>
              <w:spacing w:line="300" w:lineRule="exact"/>
              <w:jc w:val="left"/>
              <w:rPr>
                <w:rFonts w:ascii="方正书宋_GBK" w:hAnsi="方正书宋_GBK" w:eastAsia="方正书宋_GBK" w:cs="方正书宋_GBK"/>
                <w:b/>
                <w:kern w:val="2"/>
                <w:sz w:val="21"/>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Pr>
          <w:p>
            <w:pPr>
              <w:spacing w:line="300" w:lineRule="exact"/>
              <w:jc w:val="left"/>
              <w:outlineLvl w:val="1"/>
              <w:rPr>
                <w:rFonts w:ascii="方正仿宋_GBK" w:hAnsi="方正仿宋_GBK" w:eastAsia="方正仿宋_GBK" w:cs="方正仿宋_GBK"/>
                <w:b/>
                <w:kern w:val="2"/>
                <w:sz w:val="28"/>
                <w:szCs w:val="22"/>
              </w:rPr>
            </w:pPr>
          </w:p>
        </w:tc>
        <w:tc>
          <w:tcPr>
            <w:tcW w:w="8279" w:type="dxa"/>
            <w:gridSpan w:val="6"/>
            <w:vAlign w:val="center"/>
          </w:tcPr>
          <w:p>
            <w:pPr>
              <w:spacing w:line="300" w:lineRule="exact"/>
              <w:jc w:val="left"/>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对于年满</w:t>
            </w:r>
            <w:r>
              <w:rPr>
                <w:rFonts w:ascii="方正书宋_GBK" w:hAnsi="方正书宋_GBK" w:eastAsia="方正书宋_GBK" w:cs="方正书宋_GBK"/>
                <w:b/>
                <w:kern w:val="2"/>
                <w:sz w:val="21"/>
                <w:szCs w:val="22"/>
              </w:rPr>
              <w:t>60</w:t>
            </w:r>
            <w:r>
              <w:rPr>
                <w:rFonts w:hint="eastAsia" w:ascii="方正书宋_GBK" w:hAnsi="方正书宋_GBK" w:eastAsia="方正书宋_GBK" w:cs="方正书宋_GBK"/>
                <w:b/>
                <w:kern w:val="2"/>
                <w:sz w:val="21"/>
                <w:szCs w:val="22"/>
              </w:rPr>
              <w:t>周岁的老年人、残疾人或未满</w:t>
            </w:r>
            <w:r>
              <w:rPr>
                <w:rFonts w:ascii="方正书宋_GBK" w:hAnsi="方正书宋_GBK" w:eastAsia="方正书宋_GBK" w:cs="方正书宋_GBK"/>
                <w:b/>
                <w:kern w:val="2"/>
                <w:sz w:val="21"/>
                <w:szCs w:val="22"/>
              </w:rPr>
              <w:t>16</w:t>
            </w:r>
            <w:r>
              <w:rPr>
                <w:rFonts w:hint="eastAsia" w:ascii="方正书宋_GBK" w:hAnsi="方正书宋_GBK" w:eastAsia="方正书宋_GBK" w:cs="方正书宋_GBK"/>
                <w:b/>
                <w:kern w:val="2"/>
                <w:sz w:val="21"/>
                <w:szCs w:val="22"/>
              </w:rPr>
              <w:t>周岁的农村居民，无劳动能力、无生活来源又无法定赡养、抚养、扶养义务人，或者其法定赡养、抚养、扶养义务人无赡养、抚养、扶养能力的，均可申请享受农村五保供养待遇。分为分散供养和集中供养，我乡预算金额</w:t>
            </w:r>
            <w:r>
              <w:rPr>
                <w:rFonts w:ascii="方正书宋_GBK" w:hAnsi="方正书宋_GBK" w:eastAsia="方正书宋_GBK" w:cs="方正书宋_GBK"/>
                <w:b/>
                <w:kern w:val="2"/>
                <w:sz w:val="21"/>
                <w:szCs w:val="22"/>
              </w:rPr>
              <w:t>1083300</w:t>
            </w:r>
            <w:r>
              <w:rPr>
                <w:rFonts w:hint="eastAsia" w:ascii="方正书宋_GBK" w:hAnsi="方正书宋_GBK" w:eastAsia="方正书宋_GBK" w:cs="方正书宋_GBK"/>
                <w:b/>
                <w:kern w:val="2"/>
                <w:sz w:val="21"/>
                <w:szCs w:val="22"/>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资金支出计划（</w:t>
            </w:r>
            <w:r>
              <w:rPr>
                <w:rFonts w:ascii="方正书宋_GBK" w:hAnsi="方正书宋_GBK" w:eastAsia="方正书宋_GBK" w:cs="方正书宋_GBK"/>
                <w:b/>
                <w:kern w:val="2"/>
                <w:sz w:val="21"/>
                <w:szCs w:val="22"/>
              </w:rPr>
              <w:t>%</w:t>
            </w:r>
            <w:r>
              <w:rPr>
                <w:rFonts w:hint="eastAsia" w:ascii="方正书宋_GBK" w:hAnsi="方正书宋_GBK" w:eastAsia="方正书宋_GBK" w:cs="方正书宋_GBK"/>
                <w:b/>
                <w:kern w:val="2"/>
                <w:sz w:val="21"/>
                <w:szCs w:val="22"/>
              </w:rPr>
              <w:t>）</w:t>
            </w:r>
          </w:p>
        </w:tc>
        <w:tc>
          <w:tcPr>
            <w:tcW w:w="2410" w:type="dxa"/>
            <w:gridSpan w:val="2"/>
            <w:vAlign w:val="center"/>
          </w:tcPr>
          <w:p>
            <w:pPr>
              <w:spacing w:line="300" w:lineRule="exact"/>
              <w:jc w:val="center"/>
              <w:rPr>
                <w:rFonts w:ascii="方正书宋_GBK" w:hAnsi="方正书宋_GBK" w:eastAsia="方正书宋_GBK" w:cs="方正书宋_GBK"/>
                <w:b/>
                <w:kern w:val="2"/>
                <w:sz w:val="21"/>
                <w:szCs w:val="22"/>
              </w:rPr>
            </w:pPr>
            <w:r>
              <w:rPr>
                <w:rFonts w:ascii="方正书宋_GBK" w:hAnsi="方正书宋_GBK" w:eastAsia="方正书宋_GBK" w:cs="方正书宋_GBK"/>
                <w:b/>
                <w:kern w:val="2"/>
                <w:sz w:val="21"/>
                <w:szCs w:val="22"/>
              </w:rPr>
              <w:t>3</w:t>
            </w:r>
            <w:r>
              <w:rPr>
                <w:rFonts w:hint="eastAsia" w:ascii="方正书宋_GBK" w:hAnsi="方正书宋_GBK" w:eastAsia="方正书宋_GBK" w:cs="方正书宋_GBK"/>
                <w:b/>
                <w:kern w:val="2"/>
                <w:sz w:val="21"/>
                <w:szCs w:val="22"/>
              </w:rPr>
              <w:t>月底</w:t>
            </w:r>
          </w:p>
        </w:tc>
        <w:tc>
          <w:tcPr>
            <w:tcW w:w="1588" w:type="dxa"/>
            <w:vAlign w:val="center"/>
          </w:tcPr>
          <w:p>
            <w:pPr>
              <w:spacing w:line="300" w:lineRule="exact"/>
              <w:jc w:val="center"/>
              <w:rPr>
                <w:rFonts w:ascii="方正书宋_GBK" w:hAnsi="方正书宋_GBK" w:eastAsia="方正书宋_GBK" w:cs="方正书宋_GBK"/>
                <w:b/>
                <w:kern w:val="2"/>
                <w:sz w:val="21"/>
                <w:szCs w:val="22"/>
              </w:rPr>
            </w:pPr>
            <w:r>
              <w:rPr>
                <w:rFonts w:ascii="方正书宋_GBK" w:hAnsi="方正书宋_GBK" w:eastAsia="方正书宋_GBK" w:cs="方正书宋_GBK"/>
                <w:b/>
                <w:kern w:val="2"/>
                <w:sz w:val="21"/>
                <w:szCs w:val="22"/>
              </w:rPr>
              <w:t>6</w:t>
            </w:r>
            <w:r>
              <w:rPr>
                <w:rFonts w:hint="eastAsia" w:ascii="方正书宋_GBK" w:hAnsi="方正书宋_GBK" w:eastAsia="方正书宋_GBK" w:cs="方正书宋_GBK"/>
                <w:b/>
                <w:kern w:val="2"/>
                <w:sz w:val="21"/>
                <w:szCs w:val="22"/>
              </w:rPr>
              <w:t>月底</w:t>
            </w:r>
          </w:p>
        </w:tc>
        <w:tc>
          <w:tcPr>
            <w:tcW w:w="1304" w:type="dxa"/>
            <w:vAlign w:val="center"/>
          </w:tcPr>
          <w:p>
            <w:pPr>
              <w:spacing w:line="300" w:lineRule="exact"/>
              <w:jc w:val="center"/>
              <w:rPr>
                <w:rFonts w:ascii="方正书宋_GBK" w:hAnsi="方正书宋_GBK" w:eastAsia="方正书宋_GBK" w:cs="方正书宋_GBK"/>
                <w:b/>
                <w:kern w:val="2"/>
                <w:sz w:val="21"/>
                <w:szCs w:val="22"/>
              </w:rPr>
            </w:pPr>
            <w:r>
              <w:rPr>
                <w:rFonts w:ascii="方正书宋_GBK" w:hAnsi="方正书宋_GBK" w:eastAsia="方正书宋_GBK" w:cs="方正书宋_GBK"/>
                <w:b/>
                <w:kern w:val="2"/>
                <w:sz w:val="21"/>
                <w:szCs w:val="22"/>
              </w:rPr>
              <w:t>10</w:t>
            </w:r>
            <w:r>
              <w:rPr>
                <w:rFonts w:hint="eastAsia" w:ascii="方正书宋_GBK" w:hAnsi="方正书宋_GBK" w:eastAsia="方正书宋_GBK" w:cs="方正书宋_GBK"/>
                <w:b/>
                <w:kern w:val="2"/>
                <w:sz w:val="21"/>
                <w:szCs w:val="22"/>
              </w:rPr>
              <w:t>月底</w:t>
            </w:r>
          </w:p>
        </w:tc>
        <w:tc>
          <w:tcPr>
            <w:tcW w:w="2977" w:type="dxa"/>
            <w:gridSpan w:val="2"/>
            <w:vAlign w:val="center"/>
          </w:tcPr>
          <w:p>
            <w:pPr>
              <w:spacing w:line="300" w:lineRule="exact"/>
              <w:jc w:val="center"/>
              <w:rPr>
                <w:rFonts w:ascii="方正书宋_GBK" w:hAnsi="方正书宋_GBK" w:eastAsia="方正书宋_GBK" w:cs="方正书宋_GBK"/>
                <w:b/>
                <w:kern w:val="2"/>
                <w:sz w:val="21"/>
                <w:szCs w:val="22"/>
              </w:rPr>
            </w:pPr>
            <w:r>
              <w:rPr>
                <w:rFonts w:ascii="方正书宋_GBK" w:hAnsi="方正书宋_GBK" w:eastAsia="方正书宋_GBK" w:cs="方正书宋_GBK"/>
                <w:b/>
                <w:kern w:val="2"/>
                <w:sz w:val="21"/>
                <w:szCs w:val="22"/>
              </w:rPr>
              <w:t>12</w:t>
            </w:r>
            <w:r>
              <w:rPr>
                <w:rFonts w:hint="eastAsia" w:ascii="方正书宋_GBK" w:hAnsi="方正书宋_GBK" w:eastAsia="方正书宋_GBK" w:cs="方正书宋_GBK"/>
                <w:b/>
                <w:kern w:val="2"/>
                <w:sz w:val="21"/>
                <w:szCs w:val="22"/>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Pr>
          <w:p>
            <w:pPr>
              <w:spacing w:line="300" w:lineRule="exact"/>
              <w:jc w:val="left"/>
              <w:outlineLvl w:val="1"/>
              <w:rPr>
                <w:rFonts w:ascii="方正仿宋_GBK" w:hAnsi="方正仿宋_GBK" w:eastAsia="方正仿宋_GBK" w:cs="方正仿宋_GBK"/>
                <w:b/>
                <w:kern w:val="2"/>
                <w:sz w:val="28"/>
                <w:szCs w:val="22"/>
              </w:rPr>
            </w:pPr>
          </w:p>
        </w:tc>
        <w:tc>
          <w:tcPr>
            <w:tcW w:w="2410" w:type="dxa"/>
            <w:gridSpan w:val="2"/>
            <w:vAlign w:val="center"/>
          </w:tcPr>
          <w:p>
            <w:pPr>
              <w:spacing w:line="300" w:lineRule="exact"/>
              <w:jc w:val="center"/>
              <w:rPr>
                <w:rFonts w:ascii="方正书宋_GBK" w:hAnsi="方正书宋_GBK" w:eastAsia="方正书宋_GBK" w:cs="方正书宋_GBK"/>
                <w:b/>
                <w:kern w:val="2"/>
                <w:sz w:val="21"/>
                <w:szCs w:val="22"/>
              </w:rPr>
            </w:pPr>
            <w:r>
              <w:rPr>
                <w:rFonts w:ascii="方正书宋_GBK" w:hAnsi="方正书宋_GBK" w:eastAsia="方正书宋_GBK" w:cs="方正书宋_GBK"/>
                <w:b/>
                <w:kern w:val="2"/>
                <w:sz w:val="21"/>
                <w:szCs w:val="22"/>
              </w:rPr>
              <w:t>25.00</w:t>
            </w:r>
          </w:p>
        </w:tc>
        <w:tc>
          <w:tcPr>
            <w:tcW w:w="1588" w:type="dxa"/>
            <w:vAlign w:val="center"/>
          </w:tcPr>
          <w:p>
            <w:pPr>
              <w:spacing w:line="300" w:lineRule="exact"/>
              <w:jc w:val="center"/>
              <w:rPr>
                <w:rFonts w:ascii="方正书宋_GBK" w:hAnsi="方正书宋_GBK" w:eastAsia="方正书宋_GBK" w:cs="方正书宋_GBK"/>
                <w:b/>
                <w:kern w:val="2"/>
                <w:sz w:val="21"/>
                <w:szCs w:val="22"/>
              </w:rPr>
            </w:pPr>
            <w:r>
              <w:rPr>
                <w:rFonts w:ascii="方正书宋_GBK" w:hAnsi="方正书宋_GBK" w:eastAsia="方正书宋_GBK" w:cs="方正书宋_GBK"/>
                <w:b/>
                <w:kern w:val="2"/>
                <w:sz w:val="21"/>
                <w:szCs w:val="22"/>
              </w:rPr>
              <w:t>50.00</w:t>
            </w:r>
          </w:p>
        </w:tc>
        <w:tc>
          <w:tcPr>
            <w:tcW w:w="1304" w:type="dxa"/>
            <w:vAlign w:val="center"/>
          </w:tcPr>
          <w:p>
            <w:pPr>
              <w:spacing w:line="300" w:lineRule="exact"/>
              <w:jc w:val="center"/>
              <w:rPr>
                <w:rFonts w:ascii="方正书宋_GBK" w:hAnsi="方正书宋_GBK" w:eastAsia="方正书宋_GBK" w:cs="方正书宋_GBK"/>
                <w:b/>
                <w:kern w:val="2"/>
                <w:sz w:val="21"/>
                <w:szCs w:val="22"/>
              </w:rPr>
            </w:pPr>
            <w:r>
              <w:rPr>
                <w:rFonts w:ascii="方正书宋_GBK" w:hAnsi="方正书宋_GBK" w:eastAsia="方正书宋_GBK" w:cs="方正书宋_GBK"/>
                <w:b/>
                <w:kern w:val="2"/>
                <w:sz w:val="21"/>
                <w:szCs w:val="22"/>
              </w:rPr>
              <w:t>75.00</w:t>
            </w:r>
          </w:p>
        </w:tc>
        <w:tc>
          <w:tcPr>
            <w:tcW w:w="2977" w:type="dxa"/>
            <w:gridSpan w:val="2"/>
            <w:vAlign w:val="center"/>
          </w:tcPr>
          <w:p>
            <w:pPr>
              <w:spacing w:line="300" w:lineRule="exact"/>
              <w:jc w:val="center"/>
              <w:rPr>
                <w:rFonts w:ascii="方正书宋_GBK" w:hAnsi="方正书宋_GBK" w:eastAsia="方正书宋_GBK" w:cs="方正书宋_GBK"/>
                <w:b/>
                <w:kern w:val="2"/>
                <w:sz w:val="21"/>
                <w:szCs w:val="22"/>
              </w:rPr>
            </w:pPr>
            <w:r>
              <w:rPr>
                <w:rFonts w:ascii="方正书宋_GBK" w:hAnsi="方正书宋_GBK" w:eastAsia="方正书宋_GBK" w:cs="方正书宋_GBK"/>
                <w:b/>
                <w:kern w:val="2"/>
                <w:sz w:val="21"/>
                <w:szCs w:val="22"/>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绩效目标</w:t>
            </w:r>
          </w:p>
        </w:tc>
        <w:tc>
          <w:tcPr>
            <w:tcW w:w="8279" w:type="dxa"/>
            <w:gridSpan w:val="6"/>
            <w:tcBorders>
              <w:bottom w:val="nil"/>
            </w:tcBorders>
            <w:vAlign w:val="center"/>
          </w:tcPr>
          <w:p>
            <w:pPr>
              <w:spacing w:line="300" w:lineRule="exact"/>
              <w:jc w:val="left"/>
              <w:rPr>
                <w:rFonts w:ascii="方正书宋_GBK" w:hAnsi="方正书宋_GBK" w:eastAsia="方正书宋_GBK" w:cs="方正书宋_GBK"/>
                <w:b/>
                <w:kern w:val="2"/>
                <w:sz w:val="21"/>
                <w:szCs w:val="22"/>
              </w:rPr>
            </w:pPr>
            <w:r>
              <w:rPr>
                <w:rFonts w:ascii="方正书宋_GBK" w:hAnsi="方正书宋_GBK" w:eastAsia="方正书宋_GBK" w:cs="方正书宋_GBK"/>
                <w:b/>
                <w:kern w:val="2"/>
                <w:sz w:val="21"/>
                <w:szCs w:val="22"/>
              </w:rPr>
              <w:t>1</w:t>
            </w:r>
            <w:r>
              <w:rPr>
                <w:rFonts w:hint="eastAsia" w:ascii="方正书宋_GBK" w:hAnsi="方正书宋_GBK" w:eastAsia="方正书宋_GBK" w:cs="方正书宋_GBK"/>
                <w:b/>
                <w:kern w:val="2"/>
                <w:sz w:val="21"/>
                <w:szCs w:val="22"/>
              </w:rPr>
              <w:t>、将补贴如数如实的发放五保户分散供养</w:t>
            </w:r>
          </w:p>
          <w:p>
            <w:pPr>
              <w:spacing w:line="300" w:lineRule="exact"/>
              <w:jc w:val="left"/>
              <w:rPr>
                <w:rFonts w:ascii="方正书宋_GBK" w:hAnsi="方正书宋_GBK" w:eastAsia="方正书宋_GBK" w:cs="方正书宋_GBK"/>
                <w:b/>
                <w:kern w:val="2"/>
                <w:sz w:val="21"/>
                <w:szCs w:val="22"/>
              </w:rPr>
            </w:pPr>
            <w:r>
              <w:rPr>
                <w:rFonts w:ascii="方正书宋_GBK" w:hAnsi="方正书宋_GBK" w:eastAsia="方正书宋_GBK" w:cs="方正书宋_GBK"/>
                <w:b/>
                <w:kern w:val="2"/>
                <w:sz w:val="21"/>
                <w:szCs w:val="22"/>
              </w:rPr>
              <w:t>2</w:t>
            </w:r>
            <w:r>
              <w:rPr>
                <w:rFonts w:hint="eastAsia" w:ascii="方正书宋_GBK" w:hAnsi="方正书宋_GBK" w:eastAsia="方正书宋_GBK" w:cs="方正书宋_GBK"/>
                <w:b/>
                <w:kern w:val="2"/>
                <w:sz w:val="21"/>
                <w:szCs w:val="22"/>
              </w:rPr>
              <w:t>、如数如期发放五保户集中供养金</w:t>
            </w:r>
          </w:p>
        </w:tc>
      </w:tr>
    </w:tbl>
    <w:p>
      <w:pPr>
        <w:spacing w:line="14" w:lineRule="exact"/>
        <w:ind w:firstLine="420" w:firstLineChars="200"/>
        <w:jc w:val="center"/>
        <w:rPr>
          <w:rFonts w:ascii="Times New Roman" w:hAnsi="宋体" w:cs="宋体"/>
          <w:b/>
        </w:rPr>
      </w:pPr>
      <w:r>
        <w:rPr>
          <w:rFonts w:ascii="方正书宋_GBK" w:hAnsi="方正书宋_GBK" w:eastAsia="方正书宋_GBK" w:cs="方正书宋_GBK"/>
          <w:b/>
        </w:rPr>
        <w:t xml:space="preserve"> </w:t>
      </w:r>
    </w:p>
    <w:tbl>
      <w:tblPr>
        <w:tblStyle w:val="9"/>
        <w:tblW w:w="941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2"/>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一级指标</w:t>
            </w:r>
          </w:p>
        </w:tc>
        <w:tc>
          <w:tcPr>
            <w:tcW w:w="1134" w:type="dxa"/>
            <w:vAlign w:val="center"/>
          </w:tcPr>
          <w:p>
            <w:pPr>
              <w:spacing w:line="300" w:lineRule="exact"/>
              <w:jc w:val="center"/>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二级指标</w:t>
            </w:r>
          </w:p>
        </w:tc>
        <w:tc>
          <w:tcPr>
            <w:tcW w:w="1276" w:type="dxa"/>
            <w:vAlign w:val="center"/>
          </w:tcPr>
          <w:p>
            <w:pPr>
              <w:spacing w:line="300" w:lineRule="exact"/>
              <w:jc w:val="center"/>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三级指标</w:t>
            </w:r>
          </w:p>
        </w:tc>
        <w:tc>
          <w:tcPr>
            <w:tcW w:w="2892" w:type="dxa"/>
            <w:vAlign w:val="center"/>
          </w:tcPr>
          <w:p>
            <w:pPr>
              <w:spacing w:line="300" w:lineRule="exact"/>
              <w:jc w:val="center"/>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绩效指标描述</w:t>
            </w:r>
          </w:p>
        </w:tc>
        <w:tc>
          <w:tcPr>
            <w:tcW w:w="1276" w:type="dxa"/>
            <w:vAlign w:val="center"/>
          </w:tcPr>
          <w:p>
            <w:pPr>
              <w:spacing w:line="300" w:lineRule="exact"/>
              <w:jc w:val="center"/>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指标值</w:t>
            </w:r>
          </w:p>
        </w:tc>
        <w:tc>
          <w:tcPr>
            <w:tcW w:w="1701" w:type="dxa"/>
            <w:vAlign w:val="center"/>
          </w:tcPr>
          <w:p>
            <w:pPr>
              <w:spacing w:line="300" w:lineRule="exact"/>
              <w:jc w:val="center"/>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产出指标</w:t>
            </w:r>
          </w:p>
        </w:tc>
        <w:tc>
          <w:tcPr>
            <w:tcW w:w="1134" w:type="dxa"/>
            <w:vAlign w:val="center"/>
          </w:tcPr>
          <w:p>
            <w:pPr>
              <w:spacing w:line="300" w:lineRule="exact"/>
              <w:jc w:val="left"/>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数量指标</w:t>
            </w:r>
          </w:p>
        </w:tc>
        <w:tc>
          <w:tcPr>
            <w:tcW w:w="1276" w:type="dxa"/>
            <w:vAlign w:val="center"/>
          </w:tcPr>
          <w:p>
            <w:pPr>
              <w:spacing w:line="300" w:lineRule="exact"/>
              <w:jc w:val="left"/>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本乡内村数量</w:t>
            </w:r>
          </w:p>
        </w:tc>
        <w:tc>
          <w:tcPr>
            <w:tcW w:w="2892" w:type="dxa"/>
            <w:vAlign w:val="center"/>
          </w:tcPr>
          <w:p>
            <w:pPr>
              <w:spacing w:line="300" w:lineRule="exact"/>
              <w:jc w:val="left"/>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本乡内村数量</w:t>
            </w:r>
          </w:p>
        </w:tc>
        <w:tc>
          <w:tcPr>
            <w:tcW w:w="1276" w:type="dxa"/>
            <w:vAlign w:val="center"/>
          </w:tcPr>
          <w:p>
            <w:pPr>
              <w:spacing w:line="300" w:lineRule="exact"/>
              <w:jc w:val="left"/>
              <w:rPr>
                <w:rFonts w:ascii="方正书宋_GBK" w:hAnsi="方正书宋_GBK" w:eastAsia="方正书宋_GBK" w:cs="方正书宋_GBK"/>
                <w:b/>
                <w:kern w:val="2"/>
                <w:sz w:val="21"/>
                <w:szCs w:val="22"/>
              </w:rPr>
            </w:pPr>
            <w:r>
              <w:rPr>
                <w:rFonts w:ascii="方正书宋_GBK" w:hAnsi="方正书宋_GBK" w:eastAsia="方正书宋_GBK" w:cs="方正书宋_GBK"/>
                <w:b/>
                <w:kern w:val="2"/>
                <w:sz w:val="21"/>
                <w:szCs w:val="22"/>
              </w:rPr>
              <w:t>25</w:t>
            </w:r>
            <w:r>
              <w:rPr>
                <w:rFonts w:hint="eastAsia" w:ascii="方正书宋_GBK" w:hAnsi="方正书宋_GBK" w:eastAsia="方正书宋_GBK" w:cs="方正书宋_GBK"/>
                <w:b/>
                <w:kern w:val="2"/>
                <w:sz w:val="21"/>
                <w:szCs w:val="22"/>
              </w:rPr>
              <w:t>个</w:t>
            </w:r>
          </w:p>
        </w:tc>
        <w:tc>
          <w:tcPr>
            <w:tcW w:w="1701" w:type="dxa"/>
            <w:vAlign w:val="center"/>
          </w:tcPr>
          <w:p>
            <w:pPr>
              <w:spacing w:line="300" w:lineRule="exact"/>
              <w:jc w:val="left"/>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本乡内村数量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hAnsi="方正书宋_GBK" w:eastAsia="方正书宋_GBK" w:cs="方正书宋_GBK"/>
                <w:b/>
                <w:kern w:val="2"/>
                <w:sz w:val="21"/>
                <w:szCs w:val="22"/>
              </w:rPr>
            </w:pPr>
          </w:p>
        </w:tc>
        <w:tc>
          <w:tcPr>
            <w:tcW w:w="1134" w:type="dxa"/>
            <w:vAlign w:val="center"/>
          </w:tcPr>
          <w:p>
            <w:pPr>
              <w:spacing w:line="300" w:lineRule="exact"/>
              <w:jc w:val="left"/>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质量指标</w:t>
            </w:r>
          </w:p>
        </w:tc>
        <w:tc>
          <w:tcPr>
            <w:tcW w:w="1276" w:type="dxa"/>
            <w:vAlign w:val="center"/>
          </w:tcPr>
          <w:p>
            <w:pPr>
              <w:spacing w:line="300" w:lineRule="exact"/>
              <w:jc w:val="left"/>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扶助资金到位率</w:t>
            </w:r>
          </w:p>
        </w:tc>
        <w:tc>
          <w:tcPr>
            <w:tcW w:w="2892" w:type="dxa"/>
            <w:vAlign w:val="center"/>
          </w:tcPr>
          <w:p>
            <w:pPr>
              <w:spacing w:line="300" w:lineRule="exact"/>
              <w:jc w:val="left"/>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扶助资金到位率</w:t>
            </w:r>
          </w:p>
        </w:tc>
        <w:tc>
          <w:tcPr>
            <w:tcW w:w="1276" w:type="dxa"/>
            <w:vAlign w:val="center"/>
          </w:tcPr>
          <w:p>
            <w:pPr>
              <w:spacing w:line="300" w:lineRule="exact"/>
              <w:jc w:val="left"/>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w:t>
            </w:r>
            <w:r>
              <w:rPr>
                <w:rFonts w:ascii="方正书宋_GBK" w:hAnsi="方正书宋_GBK" w:eastAsia="方正书宋_GBK" w:cs="方正书宋_GBK"/>
                <w:b/>
                <w:kern w:val="2"/>
                <w:sz w:val="21"/>
                <w:szCs w:val="22"/>
              </w:rPr>
              <w:t>100</w:t>
            </w:r>
            <w:r>
              <w:rPr>
                <w:rFonts w:hint="eastAsia" w:ascii="方正书宋_GBK" w:hAnsi="方正书宋_GBK" w:eastAsia="方正书宋_GBK" w:cs="方正书宋_GBK"/>
                <w:b/>
                <w:kern w:val="2"/>
                <w:sz w:val="21"/>
                <w:szCs w:val="22"/>
              </w:rPr>
              <w:t>百分比</w:t>
            </w:r>
          </w:p>
        </w:tc>
        <w:tc>
          <w:tcPr>
            <w:tcW w:w="1701" w:type="dxa"/>
            <w:vAlign w:val="center"/>
          </w:tcPr>
          <w:p>
            <w:pPr>
              <w:spacing w:line="300" w:lineRule="exact"/>
              <w:jc w:val="left"/>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民政支付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效果指标</w:t>
            </w:r>
          </w:p>
        </w:tc>
        <w:tc>
          <w:tcPr>
            <w:tcW w:w="1134" w:type="dxa"/>
            <w:vAlign w:val="center"/>
          </w:tcPr>
          <w:p>
            <w:pPr>
              <w:spacing w:line="300" w:lineRule="exact"/>
              <w:jc w:val="left"/>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社会效益指标</w:t>
            </w:r>
          </w:p>
        </w:tc>
        <w:tc>
          <w:tcPr>
            <w:tcW w:w="1276" w:type="dxa"/>
            <w:vAlign w:val="center"/>
          </w:tcPr>
          <w:p>
            <w:pPr>
              <w:spacing w:line="300" w:lineRule="exact"/>
              <w:jc w:val="left"/>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群众认可度</w:t>
            </w:r>
          </w:p>
        </w:tc>
        <w:tc>
          <w:tcPr>
            <w:tcW w:w="2892" w:type="dxa"/>
            <w:vAlign w:val="center"/>
          </w:tcPr>
          <w:p>
            <w:pPr>
              <w:spacing w:line="300" w:lineRule="exact"/>
              <w:jc w:val="left"/>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群众认可度</w:t>
            </w:r>
          </w:p>
        </w:tc>
        <w:tc>
          <w:tcPr>
            <w:tcW w:w="1276" w:type="dxa"/>
            <w:vAlign w:val="center"/>
          </w:tcPr>
          <w:p>
            <w:pPr>
              <w:spacing w:line="300" w:lineRule="exact"/>
              <w:jc w:val="left"/>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w:t>
            </w:r>
            <w:r>
              <w:rPr>
                <w:rFonts w:ascii="方正书宋_GBK" w:hAnsi="方正书宋_GBK" w:eastAsia="方正书宋_GBK" w:cs="方正书宋_GBK"/>
                <w:b/>
                <w:kern w:val="2"/>
                <w:sz w:val="21"/>
                <w:szCs w:val="22"/>
              </w:rPr>
              <w:t>90</w:t>
            </w:r>
            <w:r>
              <w:rPr>
                <w:rFonts w:hint="eastAsia" w:ascii="方正书宋_GBK" w:hAnsi="方正书宋_GBK" w:eastAsia="方正书宋_GBK" w:cs="方正书宋_GBK"/>
                <w:b/>
                <w:kern w:val="2"/>
                <w:sz w:val="21"/>
                <w:szCs w:val="22"/>
              </w:rPr>
              <w:t>百分比</w:t>
            </w:r>
          </w:p>
        </w:tc>
        <w:tc>
          <w:tcPr>
            <w:tcW w:w="1701" w:type="dxa"/>
            <w:vAlign w:val="center"/>
          </w:tcPr>
          <w:p>
            <w:pPr>
              <w:spacing w:line="300" w:lineRule="exact"/>
              <w:jc w:val="left"/>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走访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hAnsi="方正书宋_GBK" w:eastAsia="方正书宋_GBK" w:cs="方正书宋_GBK"/>
                <w:b/>
                <w:kern w:val="2"/>
                <w:sz w:val="21"/>
                <w:szCs w:val="22"/>
              </w:rPr>
            </w:pPr>
          </w:p>
        </w:tc>
        <w:tc>
          <w:tcPr>
            <w:tcW w:w="1134" w:type="dxa"/>
            <w:vAlign w:val="center"/>
          </w:tcPr>
          <w:p>
            <w:pPr>
              <w:spacing w:line="300" w:lineRule="exact"/>
              <w:jc w:val="left"/>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可持续影响指标</w:t>
            </w:r>
          </w:p>
        </w:tc>
        <w:tc>
          <w:tcPr>
            <w:tcW w:w="1276" w:type="dxa"/>
            <w:vAlign w:val="center"/>
          </w:tcPr>
          <w:p>
            <w:pPr>
              <w:spacing w:line="300" w:lineRule="exact"/>
              <w:jc w:val="left"/>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长期使用性</w:t>
            </w:r>
          </w:p>
        </w:tc>
        <w:tc>
          <w:tcPr>
            <w:tcW w:w="2892" w:type="dxa"/>
            <w:vAlign w:val="center"/>
          </w:tcPr>
          <w:p>
            <w:pPr>
              <w:spacing w:line="300" w:lineRule="exact"/>
              <w:jc w:val="left"/>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长期使用性</w:t>
            </w:r>
          </w:p>
        </w:tc>
        <w:tc>
          <w:tcPr>
            <w:tcW w:w="1276" w:type="dxa"/>
            <w:vAlign w:val="center"/>
          </w:tcPr>
          <w:p>
            <w:pPr>
              <w:spacing w:line="300" w:lineRule="exact"/>
              <w:jc w:val="left"/>
              <w:rPr>
                <w:rFonts w:ascii="方正书宋_GBK" w:hAnsi="方正书宋_GBK" w:eastAsia="方正书宋_GBK" w:cs="方正书宋_GBK"/>
                <w:b/>
                <w:kern w:val="2"/>
                <w:sz w:val="21"/>
                <w:szCs w:val="22"/>
              </w:rPr>
            </w:pPr>
            <w:r>
              <w:rPr>
                <w:rFonts w:ascii="方正书宋_GBK" w:hAnsi="方正书宋_GBK" w:eastAsia="方正书宋_GBK" w:cs="方正书宋_GBK"/>
                <w:b/>
                <w:kern w:val="2"/>
                <w:sz w:val="21"/>
                <w:szCs w:val="22"/>
              </w:rPr>
              <w:t>1</w:t>
            </w:r>
            <w:r>
              <w:rPr>
                <w:rFonts w:hint="eastAsia" w:ascii="方正书宋_GBK" w:hAnsi="方正书宋_GBK" w:eastAsia="方正书宋_GBK" w:cs="方正书宋_GBK"/>
                <w:b/>
                <w:kern w:val="2"/>
                <w:sz w:val="21"/>
                <w:szCs w:val="22"/>
              </w:rPr>
              <w:t>年</w:t>
            </w:r>
          </w:p>
        </w:tc>
        <w:tc>
          <w:tcPr>
            <w:tcW w:w="1701" w:type="dxa"/>
            <w:vAlign w:val="center"/>
          </w:tcPr>
          <w:p>
            <w:pPr>
              <w:spacing w:line="300" w:lineRule="exact"/>
              <w:jc w:val="left"/>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满意度指标</w:t>
            </w:r>
          </w:p>
        </w:tc>
        <w:tc>
          <w:tcPr>
            <w:tcW w:w="1134" w:type="dxa"/>
            <w:vAlign w:val="center"/>
          </w:tcPr>
          <w:p>
            <w:pPr>
              <w:spacing w:line="300" w:lineRule="exact"/>
              <w:jc w:val="left"/>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服务对象满意度指标</w:t>
            </w:r>
          </w:p>
        </w:tc>
        <w:tc>
          <w:tcPr>
            <w:tcW w:w="1276" w:type="dxa"/>
            <w:vAlign w:val="center"/>
          </w:tcPr>
          <w:p>
            <w:pPr>
              <w:spacing w:line="300" w:lineRule="exact"/>
              <w:jc w:val="left"/>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群众满意度</w:t>
            </w:r>
          </w:p>
        </w:tc>
        <w:tc>
          <w:tcPr>
            <w:tcW w:w="2892" w:type="dxa"/>
            <w:vAlign w:val="center"/>
          </w:tcPr>
          <w:p>
            <w:pPr>
              <w:spacing w:line="300" w:lineRule="exact"/>
              <w:jc w:val="left"/>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群众满意度</w:t>
            </w:r>
          </w:p>
        </w:tc>
        <w:tc>
          <w:tcPr>
            <w:tcW w:w="1276" w:type="dxa"/>
            <w:vAlign w:val="center"/>
          </w:tcPr>
          <w:p>
            <w:pPr>
              <w:spacing w:line="300" w:lineRule="exact"/>
              <w:jc w:val="left"/>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w:t>
            </w:r>
            <w:r>
              <w:rPr>
                <w:rFonts w:ascii="方正书宋_GBK" w:hAnsi="方正书宋_GBK" w:eastAsia="方正书宋_GBK" w:cs="方正书宋_GBK"/>
                <w:b/>
                <w:kern w:val="2"/>
                <w:sz w:val="21"/>
                <w:szCs w:val="22"/>
              </w:rPr>
              <w:t>90</w:t>
            </w:r>
            <w:r>
              <w:rPr>
                <w:rFonts w:hint="eastAsia" w:ascii="方正书宋_GBK" w:hAnsi="方正书宋_GBK" w:eastAsia="方正书宋_GBK" w:cs="方正书宋_GBK"/>
                <w:b/>
                <w:kern w:val="2"/>
                <w:sz w:val="21"/>
                <w:szCs w:val="22"/>
              </w:rPr>
              <w:t>百分比</w:t>
            </w:r>
          </w:p>
        </w:tc>
        <w:tc>
          <w:tcPr>
            <w:tcW w:w="1701" w:type="dxa"/>
            <w:vAlign w:val="center"/>
          </w:tcPr>
          <w:p>
            <w:pPr>
              <w:spacing w:line="300" w:lineRule="exact"/>
              <w:jc w:val="left"/>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走访</w:t>
            </w:r>
          </w:p>
        </w:tc>
      </w:tr>
    </w:tbl>
    <w:p>
      <w:pPr>
        <w:spacing w:line="300" w:lineRule="exact"/>
        <w:ind w:firstLine="420" w:firstLineChars="200"/>
        <w:jc w:val="left"/>
        <w:rPr>
          <w:rFonts w:ascii="方正书宋_GBK" w:hAnsi="方正书宋_GBK" w:eastAsia="方正书宋_GBK" w:cs="方正书宋_GBK"/>
          <w:b/>
        </w:rPr>
      </w:pPr>
    </w:p>
    <w:p>
      <w:pPr>
        <w:ind w:firstLine="562" w:firstLineChars="200"/>
        <w:jc w:val="left"/>
        <w:outlineLvl w:val="1"/>
        <w:rPr>
          <w:rFonts w:ascii="Times New Roman" w:hAnsi="宋体" w:cs="宋体"/>
          <w:b/>
          <w:sz w:val="28"/>
        </w:rPr>
      </w:pPr>
      <w:r>
        <w:rPr>
          <w:rFonts w:ascii="方正仿宋_GBK" w:hAnsi="方正仿宋_GBK" w:eastAsia="方正仿宋_GBK" w:cs="方正仿宋_GBK"/>
          <w:b/>
          <w:sz w:val="28"/>
        </w:rPr>
        <w:t>8</w:t>
      </w:r>
      <w:r>
        <w:rPr>
          <w:rFonts w:hint="eastAsia" w:ascii="方正仿宋_GBK" w:hAnsi="方正仿宋_GBK" w:eastAsia="方正仿宋_GBK" w:cs="方正仿宋_GBK"/>
          <w:b/>
          <w:sz w:val="28"/>
        </w:rPr>
        <w:t>、义务兵补助绩效目标表</w:t>
      </w:r>
      <w:bookmarkStart w:id="11" w:name="_Toc5486"/>
      <w:r>
        <w:rPr>
          <w:rFonts w:ascii="方正仿宋_GBK" w:hAnsi="方正仿宋_GBK" w:eastAsia="方正仿宋_GBK" w:cs="方正仿宋_GBK"/>
          <w:b/>
          <w:sz w:val="28"/>
        </w:rPr>
        <w:fldChar w:fldCharType="begin"/>
      </w:r>
      <w:r>
        <w:rPr>
          <w:rFonts w:ascii="方正仿宋_GBK" w:hAnsi="方正仿宋_GBK" w:eastAsia="方正仿宋_GBK" w:cs="方正仿宋_GBK"/>
          <w:b/>
          <w:sz w:val="28"/>
        </w:rPr>
        <w:instrText xml:space="preserve">tc "8</w:instrText>
      </w:r>
      <w:r>
        <w:rPr>
          <w:rFonts w:hint="eastAsia" w:ascii="方正仿宋_GBK" w:hAnsi="方正仿宋_GBK" w:eastAsia="方正仿宋_GBK" w:cs="方正仿宋_GBK"/>
          <w:b/>
          <w:sz w:val="28"/>
        </w:rPr>
        <w:instrText xml:space="preserve">、义务兵补助绩效目标表</w:instrText>
      </w:r>
      <w:r>
        <w:rPr>
          <w:rFonts w:ascii="方正仿宋_GBK" w:hAnsi="方正仿宋_GBK" w:eastAsia="方正仿宋_GBK" w:cs="方正仿宋_GBK"/>
          <w:b/>
          <w:sz w:val="28"/>
        </w:rPr>
        <w:instrText xml:space="preserve">" \f C \l 01</w:instrText>
      </w:r>
      <w:r>
        <w:rPr>
          <w:rFonts w:ascii="方正仿宋_GBK" w:hAnsi="方正仿宋_GBK" w:eastAsia="方正仿宋_GBK" w:cs="方正仿宋_GBK"/>
          <w:b/>
          <w:sz w:val="28"/>
        </w:rPr>
        <w:fldChar w:fldCharType="end"/>
      </w:r>
      <w:bookmarkEnd w:id="11"/>
    </w:p>
    <w:tbl>
      <w:tblPr>
        <w:tblStyle w:val="9"/>
        <w:tblW w:w="941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8"/>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2" w:type="dxa"/>
            <w:gridSpan w:val="6"/>
            <w:tcBorders>
              <w:top w:val="single" w:color="FFFFFF" w:sz="6" w:space="0"/>
              <w:left w:val="single" w:color="FFFFFF" w:sz="6" w:space="0"/>
              <w:right w:val="single" w:color="FFFFFF" w:sz="6" w:space="0"/>
            </w:tcBorders>
            <w:vAlign w:val="center"/>
          </w:tcPr>
          <w:p>
            <w:pPr>
              <w:spacing w:line="300" w:lineRule="exact"/>
              <w:jc w:val="left"/>
              <w:rPr>
                <w:rFonts w:ascii="方正书宋_GBK" w:hAnsi="方正书宋_GBK" w:eastAsia="方正书宋_GBK" w:cs="方正书宋_GBK"/>
                <w:b/>
                <w:kern w:val="2"/>
                <w:sz w:val="21"/>
                <w:szCs w:val="22"/>
              </w:rPr>
            </w:pPr>
            <w:r>
              <w:rPr>
                <w:rFonts w:ascii="方正书宋_GBK" w:hAnsi="方正书宋_GBK" w:eastAsia="方正书宋_GBK" w:cs="方正书宋_GBK"/>
                <w:b/>
                <w:kern w:val="2"/>
                <w:sz w:val="21"/>
                <w:szCs w:val="22"/>
              </w:rPr>
              <w:t>811002</w:t>
            </w:r>
            <w:r>
              <w:rPr>
                <w:rFonts w:hint="eastAsia" w:ascii="方正书宋_GBK" w:hAnsi="方正书宋_GBK" w:eastAsia="方正书宋_GBK" w:cs="方正书宋_GBK"/>
                <w:b/>
                <w:kern w:val="2"/>
                <w:sz w:val="21"/>
                <w:szCs w:val="22"/>
              </w:rPr>
              <w:t>威县张营乡政府办</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项目编码</w:t>
            </w:r>
          </w:p>
        </w:tc>
        <w:tc>
          <w:tcPr>
            <w:tcW w:w="2410" w:type="dxa"/>
            <w:gridSpan w:val="2"/>
            <w:vAlign w:val="center"/>
          </w:tcPr>
          <w:p>
            <w:pPr>
              <w:spacing w:line="300" w:lineRule="exact"/>
              <w:jc w:val="left"/>
              <w:rPr>
                <w:rFonts w:ascii="方正书宋_GBK" w:hAnsi="方正书宋_GBK" w:eastAsia="方正书宋_GBK" w:cs="方正书宋_GBK"/>
                <w:b/>
                <w:kern w:val="2"/>
                <w:sz w:val="21"/>
                <w:szCs w:val="22"/>
              </w:rPr>
            </w:pPr>
            <w:r>
              <w:rPr>
                <w:rFonts w:ascii="方正书宋_GBK" w:hAnsi="方正书宋_GBK" w:eastAsia="方正书宋_GBK" w:cs="方正书宋_GBK"/>
                <w:b/>
                <w:kern w:val="2"/>
                <w:sz w:val="21"/>
                <w:szCs w:val="22"/>
              </w:rPr>
              <w:t>811-0709-JXN-2D7W</w:t>
            </w:r>
          </w:p>
        </w:tc>
        <w:tc>
          <w:tcPr>
            <w:tcW w:w="1588" w:type="dxa"/>
            <w:vAlign w:val="center"/>
          </w:tcPr>
          <w:p>
            <w:pPr>
              <w:spacing w:line="300" w:lineRule="exact"/>
              <w:jc w:val="center"/>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项目名称</w:t>
            </w:r>
          </w:p>
        </w:tc>
        <w:tc>
          <w:tcPr>
            <w:tcW w:w="4281" w:type="dxa"/>
            <w:gridSpan w:val="3"/>
            <w:vAlign w:val="center"/>
          </w:tcPr>
          <w:p>
            <w:pPr>
              <w:spacing w:line="300" w:lineRule="exact"/>
              <w:jc w:val="left"/>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义务兵补助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预算规模及资金用途</w:t>
            </w:r>
          </w:p>
        </w:tc>
        <w:tc>
          <w:tcPr>
            <w:tcW w:w="1134" w:type="dxa"/>
            <w:vAlign w:val="center"/>
          </w:tcPr>
          <w:p>
            <w:pPr>
              <w:spacing w:line="300" w:lineRule="exact"/>
              <w:jc w:val="center"/>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预算数</w:t>
            </w:r>
          </w:p>
        </w:tc>
        <w:tc>
          <w:tcPr>
            <w:tcW w:w="1276" w:type="dxa"/>
            <w:vAlign w:val="center"/>
          </w:tcPr>
          <w:p>
            <w:pPr>
              <w:spacing w:line="300" w:lineRule="exact"/>
              <w:jc w:val="left"/>
              <w:rPr>
                <w:rFonts w:ascii="方正书宋_GBK" w:hAnsi="方正书宋_GBK" w:eastAsia="方正书宋_GBK" w:cs="方正书宋_GBK"/>
                <w:b/>
                <w:kern w:val="2"/>
                <w:sz w:val="21"/>
                <w:szCs w:val="22"/>
              </w:rPr>
            </w:pPr>
            <w:r>
              <w:rPr>
                <w:rFonts w:ascii="方正书宋_GBK" w:hAnsi="方正书宋_GBK" w:eastAsia="方正书宋_GBK" w:cs="方正书宋_GBK"/>
                <w:b/>
                <w:kern w:val="2"/>
                <w:sz w:val="21"/>
                <w:szCs w:val="22"/>
              </w:rPr>
              <w:t>110300.00</w:t>
            </w:r>
          </w:p>
        </w:tc>
        <w:tc>
          <w:tcPr>
            <w:tcW w:w="1588" w:type="dxa"/>
            <w:vAlign w:val="center"/>
          </w:tcPr>
          <w:p>
            <w:pPr>
              <w:spacing w:line="300" w:lineRule="exact"/>
              <w:jc w:val="center"/>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其中：财政资金</w:t>
            </w:r>
          </w:p>
        </w:tc>
        <w:tc>
          <w:tcPr>
            <w:tcW w:w="1304" w:type="dxa"/>
            <w:vAlign w:val="center"/>
          </w:tcPr>
          <w:p>
            <w:pPr>
              <w:spacing w:line="300" w:lineRule="exact"/>
              <w:jc w:val="left"/>
              <w:rPr>
                <w:rFonts w:ascii="方正书宋_GBK" w:hAnsi="方正书宋_GBK" w:eastAsia="方正书宋_GBK" w:cs="方正书宋_GBK"/>
                <w:b/>
                <w:kern w:val="2"/>
                <w:sz w:val="21"/>
                <w:szCs w:val="22"/>
              </w:rPr>
            </w:pPr>
            <w:r>
              <w:rPr>
                <w:rFonts w:ascii="方正书宋_GBK" w:hAnsi="方正书宋_GBK" w:eastAsia="方正书宋_GBK" w:cs="方正书宋_GBK"/>
                <w:b/>
                <w:kern w:val="2"/>
                <w:sz w:val="21"/>
                <w:szCs w:val="22"/>
              </w:rPr>
              <w:t>110300.00</w:t>
            </w:r>
          </w:p>
        </w:tc>
        <w:tc>
          <w:tcPr>
            <w:tcW w:w="1276" w:type="dxa"/>
            <w:vAlign w:val="center"/>
          </w:tcPr>
          <w:p>
            <w:pPr>
              <w:spacing w:line="300" w:lineRule="exact"/>
              <w:jc w:val="center"/>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其他资金</w:t>
            </w:r>
          </w:p>
        </w:tc>
        <w:tc>
          <w:tcPr>
            <w:tcW w:w="1701" w:type="dxa"/>
            <w:vAlign w:val="center"/>
          </w:tcPr>
          <w:p>
            <w:pPr>
              <w:spacing w:line="300" w:lineRule="exact"/>
              <w:jc w:val="left"/>
              <w:rPr>
                <w:rFonts w:ascii="方正书宋_GBK" w:hAnsi="方正书宋_GBK" w:eastAsia="方正书宋_GBK" w:cs="方正书宋_GBK"/>
                <w:b/>
                <w:kern w:val="2"/>
                <w:sz w:val="21"/>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Pr>
          <w:p>
            <w:pPr>
              <w:spacing w:line="300" w:lineRule="exact"/>
              <w:jc w:val="left"/>
              <w:outlineLvl w:val="1"/>
              <w:rPr>
                <w:rFonts w:ascii="方正仿宋_GBK" w:hAnsi="方正仿宋_GBK" w:eastAsia="方正仿宋_GBK" w:cs="方正仿宋_GBK"/>
                <w:b/>
                <w:kern w:val="2"/>
                <w:sz w:val="28"/>
                <w:szCs w:val="22"/>
              </w:rPr>
            </w:pPr>
          </w:p>
        </w:tc>
        <w:tc>
          <w:tcPr>
            <w:tcW w:w="8279" w:type="dxa"/>
            <w:gridSpan w:val="6"/>
            <w:vAlign w:val="center"/>
          </w:tcPr>
          <w:p>
            <w:pPr>
              <w:spacing w:line="300" w:lineRule="exact"/>
              <w:jc w:val="left"/>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我县现行基本农村义务兵优待金补助标准为每年</w:t>
            </w:r>
            <w:r>
              <w:rPr>
                <w:rFonts w:ascii="方正书宋_GBK" w:hAnsi="方正书宋_GBK" w:eastAsia="方正书宋_GBK" w:cs="方正书宋_GBK"/>
                <w:b/>
                <w:kern w:val="2"/>
                <w:sz w:val="21"/>
                <w:szCs w:val="22"/>
              </w:rPr>
              <w:t>6047</w:t>
            </w:r>
            <w:r>
              <w:rPr>
                <w:rFonts w:hint="eastAsia" w:ascii="方正书宋_GBK" w:hAnsi="方正书宋_GBK" w:eastAsia="方正书宋_GBK" w:cs="方正书宋_GBK"/>
                <w:b/>
                <w:kern w:val="2"/>
                <w:sz w:val="21"/>
                <w:szCs w:val="22"/>
              </w:rPr>
              <w:t>元，在校大学生按</w:t>
            </w:r>
            <w:r>
              <w:rPr>
                <w:rFonts w:ascii="方正书宋_GBK" w:hAnsi="方正书宋_GBK" w:eastAsia="方正书宋_GBK" w:cs="方正书宋_GBK"/>
                <w:b/>
                <w:kern w:val="2"/>
                <w:sz w:val="21"/>
                <w:szCs w:val="22"/>
              </w:rPr>
              <w:t>110%</w:t>
            </w:r>
            <w:r>
              <w:rPr>
                <w:rFonts w:hint="eastAsia" w:ascii="方正书宋_GBK" w:hAnsi="方正书宋_GBK" w:eastAsia="方正书宋_GBK" w:cs="方正书宋_GBK"/>
                <w:b/>
                <w:kern w:val="2"/>
                <w:sz w:val="21"/>
                <w:szCs w:val="22"/>
              </w:rPr>
              <w:t>计发每人每年</w:t>
            </w:r>
            <w:r>
              <w:rPr>
                <w:rFonts w:ascii="方正书宋_GBK" w:hAnsi="方正书宋_GBK" w:eastAsia="方正书宋_GBK" w:cs="方正书宋_GBK"/>
                <w:b/>
                <w:kern w:val="2"/>
                <w:sz w:val="21"/>
                <w:szCs w:val="22"/>
              </w:rPr>
              <w:t>6652</w:t>
            </w:r>
            <w:r>
              <w:rPr>
                <w:rFonts w:hint="eastAsia" w:ascii="方正书宋_GBK" w:hAnsi="方正书宋_GBK" w:eastAsia="方正书宋_GBK" w:cs="方正书宋_GBK"/>
                <w:b/>
                <w:kern w:val="2"/>
                <w:sz w:val="21"/>
                <w:szCs w:val="22"/>
              </w:rPr>
              <w:t>元，进藏义务兵按</w:t>
            </w:r>
            <w:r>
              <w:rPr>
                <w:rFonts w:ascii="方正书宋_GBK" w:hAnsi="方正书宋_GBK" w:eastAsia="方正书宋_GBK" w:cs="方正书宋_GBK"/>
                <w:b/>
                <w:kern w:val="2"/>
                <w:sz w:val="21"/>
                <w:szCs w:val="22"/>
              </w:rPr>
              <w:t>150%</w:t>
            </w:r>
            <w:r>
              <w:rPr>
                <w:rFonts w:hint="eastAsia" w:ascii="方正书宋_GBK" w:hAnsi="方正书宋_GBK" w:eastAsia="方正书宋_GBK" w:cs="方正书宋_GBK"/>
                <w:b/>
                <w:kern w:val="2"/>
                <w:sz w:val="21"/>
                <w:szCs w:val="22"/>
              </w:rPr>
              <w:t>计发每人每年</w:t>
            </w:r>
            <w:r>
              <w:rPr>
                <w:rFonts w:ascii="方正书宋_GBK" w:hAnsi="方正书宋_GBK" w:eastAsia="方正书宋_GBK" w:cs="方正书宋_GBK"/>
                <w:b/>
                <w:kern w:val="2"/>
                <w:sz w:val="21"/>
                <w:szCs w:val="22"/>
              </w:rPr>
              <w:t>9071</w:t>
            </w:r>
            <w:r>
              <w:rPr>
                <w:rFonts w:hint="eastAsia" w:ascii="方正书宋_GBK" w:hAnsi="方正书宋_GBK" w:eastAsia="方正书宋_GBK" w:cs="方正书宋_GBK"/>
                <w:b/>
                <w:kern w:val="2"/>
                <w:sz w:val="21"/>
                <w:szCs w:val="22"/>
              </w:rPr>
              <w:t>年，进藏大学生按</w:t>
            </w:r>
            <w:r>
              <w:rPr>
                <w:rFonts w:ascii="方正书宋_GBK" w:hAnsi="方正书宋_GBK" w:eastAsia="方正书宋_GBK" w:cs="方正书宋_GBK"/>
                <w:b/>
                <w:kern w:val="2"/>
                <w:sz w:val="21"/>
                <w:szCs w:val="22"/>
              </w:rPr>
              <w:t>160%</w:t>
            </w:r>
            <w:r>
              <w:rPr>
                <w:rFonts w:hint="eastAsia" w:ascii="方正书宋_GBK" w:hAnsi="方正书宋_GBK" w:eastAsia="方正书宋_GBK" w:cs="方正书宋_GBK"/>
                <w:b/>
                <w:kern w:val="2"/>
                <w:sz w:val="21"/>
                <w:szCs w:val="22"/>
              </w:rPr>
              <w:t>计发每人每年</w:t>
            </w:r>
            <w:r>
              <w:rPr>
                <w:rFonts w:ascii="方正书宋_GBK" w:hAnsi="方正书宋_GBK" w:eastAsia="方正书宋_GBK" w:cs="方正书宋_GBK"/>
                <w:b/>
                <w:kern w:val="2"/>
                <w:sz w:val="21"/>
                <w:szCs w:val="22"/>
              </w:rPr>
              <w:t>9675</w:t>
            </w:r>
            <w:r>
              <w:rPr>
                <w:rFonts w:hint="eastAsia" w:ascii="方正书宋_GBK" w:hAnsi="方正书宋_GBK" w:eastAsia="方正书宋_GBK" w:cs="方正书宋_GBK"/>
                <w:b/>
                <w:kern w:val="2"/>
                <w:sz w:val="21"/>
                <w:szCs w:val="22"/>
              </w:rPr>
              <w:t>元。当年预算数</w:t>
            </w:r>
            <w:r>
              <w:rPr>
                <w:rFonts w:ascii="方正书宋_GBK" w:hAnsi="方正书宋_GBK" w:eastAsia="方正书宋_GBK" w:cs="方正书宋_GBK"/>
                <w:b/>
                <w:kern w:val="2"/>
                <w:sz w:val="21"/>
                <w:szCs w:val="22"/>
              </w:rPr>
              <w:t>110300</w:t>
            </w:r>
            <w:r>
              <w:rPr>
                <w:rFonts w:hint="eastAsia" w:ascii="方正书宋_GBK" w:hAnsi="方正书宋_GBK" w:eastAsia="方正书宋_GBK" w:cs="方正书宋_GBK"/>
                <w:b/>
                <w:kern w:val="2"/>
                <w:sz w:val="21"/>
                <w:szCs w:val="22"/>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资金支出计划（</w:t>
            </w:r>
            <w:r>
              <w:rPr>
                <w:rFonts w:ascii="方正书宋_GBK" w:hAnsi="方正书宋_GBK" w:eastAsia="方正书宋_GBK" w:cs="方正书宋_GBK"/>
                <w:b/>
                <w:kern w:val="2"/>
                <w:sz w:val="21"/>
                <w:szCs w:val="22"/>
              </w:rPr>
              <w:t>%</w:t>
            </w:r>
            <w:r>
              <w:rPr>
                <w:rFonts w:hint="eastAsia" w:ascii="方正书宋_GBK" w:hAnsi="方正书宋_GBK" w:eastAsia="方正书宋_GBK" w:cs="方正书宋_GBK"/>
                <w:b/>
                <w:kern w:val="2"/>
                <w:sz w:val="21"/>
                <w:szCs w:val="22"/>
              </w:rPr>
              <w:t>）</w:t>
            </w:r>
          </w:p>
        </w:tc>
        <w:tc>
          <w:tcPr>
            <w:tcW w:w="2410" w:type="dxa"/>
            <w:gridSpan w:val="2"/>
            <w:vAlign w:val="center"/>
          </w:tcPr>
          <w:p>
            <w:pPr>
              <w:spacing w:line="300" w:lineRule="exact"/>
              <w:jc w:val="center"/>
              <w:rPr>
                <w:rFonts w:ascii="方正书宋_GBK" w:hAnsi="方正书宋_GBK" w:eastAsia="方正书宋_GBK" w:cs="方正书宋_GBK"/>
                <w:b/>
                <w:kern w:val="2"/>
                <w:sz w:val="21"/>
                <w:szCs w:val="22"/>
              </w:rPr>
            </w:pPr>
            <w:r>
              <w:rPr>
                <w:rFonts w:ascii="方正书宋_GBK" w:hAnsi="方正书宋_GBK" w:eastAsia="方正书宋_GBK" w:cs="方正书宋_GBK"/>
                <w:b/>
                <w:kern w:val="2"/>
                <w:sz w:val="21"/>
                <w:szCs w:val="22"/>
              </w:rPr>
              <w:t>3</w:t>
            </w:r>
            <w:r>
              <w:rPr>
                <w:rFonts w:hint="eastAsia" w:ascii="方正书宋_GBK" w:hAnsi="方正书宋_GBK" w:eastAsia="方正书宋_GBK" w:cs="方正书宋_GBK"/>
                <w:b/>
                <w:kern w:val="2"/>
                <w:sz w:val="21"/>
                <w:szCs w:val="22"/>
              </w:rPr>
              <w:t>月底</w:t>
            </w:r>
          </w:p>
        </w:tc>
        <w:tc>
          <w:tcPr>
            <w:tcW w:w="1588" w:type="dxa"/>
            <w:vAlign w:val="center"/>
          </w:tcPr>
          <w:p>
            <w:pPr>
              <w:spacing w:line="300" w:lineRule="exact"/>
              <w:jc w:val="center"/>
              <w:rPr>
                <w:rFonts w:ascii="方正书宋_GBK" w:hAnsi="方正书宋_GBK" w:eastAsia="方正书宋_GBK" w:cs="方正书宋_GBK"/>
                <w:b/>
                <w:kern w:val="2"/>
                <w:sz w:val="21"/>
                <w:szCs w:val="22"/>
              </w:rPr>
            </w:pPr>
            <w:r>
              <w:rPr>
                <w:rFonts w:ascii="方正书宋_GBK" w:hAnsi="方正书宋_GBK" w:eastAsia="方正书宋_GBK" w:cs="方正书宋_GBK"/>
                <w:b/>
                <w:kern w:val="2"/>
                <w:sz w:val="21"/>
                <w:szCs w:val="22"/>
              </w:rPr>
              <w:t>6</w:t>
            </w:r>
            <w:r>
              <w:rPr>
                <w:rFonts w:hint="eastAsia" w:ascii="方正书宋_GBK" w:hAnsi="方正书宋_GBK" w:eastAsia="方正书宋_GBK" w:cs="方正书宋_GBK"/>
                <w:b/>
                <w:kern w:val="2"/>
                <w:sz w:val="21"/>
                <w:szCs w:val="22"/>
              </w:rPr>
              <w:t>月底</w:t>
            </w:r>
          </w:p>
        </w:tc>
        <w:tc>
          <w:tcPr>
            <w:tcW w:w="1304" w:type="dxa"/>
            <w:vAlign w:val="center"/>
          </w:tcPr>
          <w:p>
            <w:pPr>
              <w:spacing w:line="300" w:lineRule="exact"/>
              <w:jc w:val="center"/>
              <w:rPr>
                <w:rFonts w:ascii="方正书宋_GBK" w:hAnsi="方正书宋_GBK" w:eastAsia="方正书宋_GBK" w:cs="方正书宋_GBK"/>
                <w:b/>
                <w:kern w:val="2"/>
                <w:sz w:val="21"/>
                <w:szCs w:val="22"/>
              </w:rPr>
            </w:pPr>
            <w:r>
              <w:rPr>
                <w:rFonts w:ascii="方正书宋_GBK" w:hAnsi="方正书宋_GBK" w:eastAsia="方正书宋_GBK" w:cs="方正书宋_GBK"/>
                <w:b/>
                <w:kern w:val="2"/>
                <w:sz w:val="21"/>
                <w:szCs w:val="22"/>
              </w:rPr>
              <w:t>10</w:t>
            </w:r>
            <w:r>
              <w:rPr>
                <w:rFonts w:hint="eastAsia" w:ascii="方正书宋_GBK" w:hAnsi="方正书宋_GBK" w:eastAsia="方正书宋_GBK" w:cs="方正书宋_GBK"/>
                <w:b/>
                <w:kern w:val="2"/>
                <w:sz w:val="21"/>
                <w:szCs w:val="22"/>
              </w:rPr>
              <w:t>月底</w:t>
            </w:r>
          </w:p>
        </w:tc>
        <w:tc>
          <w:tcPr>
            <w:tcW w:w="2977" w:type="dxa"/>
            <w:gridSpan w:val="2"/>
            <w:vAlign w:val="center"/>
          </w:tcPr>
          <w:p>
            <w:pPr>
              <w:spacing w:line="300" w:lineRule="exact"/>
              <w:jc w:val="center"/>
              <w:rPr>
                <w:rFonts w:ascii="方正书宋_GBK" w:hAnsi="方正书宋_GBK" w:eastAsia="方正书宋_GBK" w:cs="方正书宋_GBK"/>
                <w:b/>
                <w:kern w:val="2"/>
                <w:sz w:val="21"/>
                <w:szCs w:val="22"/>
              </w:rPr>
            </w:pPr>
            <w:r>
              <w:rPr>
                <w:rFonts w:ascii="方正书宋_GBK" w:hAnsi="方正书宋_GBK" w:eastAsia="方正书宋_GBK" w:cs="方正书宋_GBK"/>
                <w:b/>
                <w:kern w:val="2"/>
                <w:sz w:val="21"/>
                <w:szCs w:val="22"/>
              </w:rPr>
              <w:t>12</w:t>
            </w:r>
            <w:r>
              <w:rPr>
                <w:rFonts w:hint="eastAsia" w:ascii="方正书宋_GBK" w:hAnsi="方正书宋_GBK" w:eastAsia="方正书宋_GBK" w:cs="方正书宋_GBK"/>
                <w:b/>
                <w:kern w:val="2"/>
                <w:sz w:val="21"/>
                <w:szCs w:val="22"/>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Pr>
          <w:p>
            <w:pPr>
              <w:spacing w:line="300" w:lineRule="exact"/>
              <w:jc w:val="left"/>
              <w:outlineLvl w:val="1"/>
              <w:rPr>
                <w:rFonts w:ascii="方正仿宋_GBK" w:hAnsi="方正仿宋_GBK" w:eastAsia="方正仿宋_GBK" w:cs="方正仿宋_GBK"/>
                <w:b/>
                <w:kern w:val="2"/>
                <w:sz w:val="28"/>
                <w:szCs w:val="22"/>
              </w:rPr>
            </w:pPr>
          </w:p>
        </w:tc>
        <w:tc>
          <w:tcPr>
            <w:tcW w:w="2410" w:type="dxa"/>
            <w:gridSpan w:val="2"/>
            <w:vAlign w:val="center"/>
          </w:tcPr>
          <w:p>
            <w:pPr>
              <w:spacing w:line="300" w:lineRule="exact"/>
              <w:jc w:val="center"/>
              <w:rPr>
                <w:rFonts w:ascii="方正书宋_GBK" w:hAnsi="方正书宋_GBK" w:eastAsia="方正书宋_GBK" w:cs="方正书宋_GBK"/>
                <w:b/>
                <w:kern w:val="2"/>
                <w:sz w:val="21"/>
                <w:szCs w:val="22"/>
              </w:rPr>
            </w:pPr>
            <w:r>
              <w:rPr>
                <w:rFonts w:ascii="方正书宋_GBK" w:hAnsi="方正书宋_GBK" w:eastAsia="方正书宋_GBK" w:cs="方正书宋_GBK"/>
                <w:b/>
                <w:kern w:val="2"/>
                <w:sz w:val="21"/>
                <w:szCs w:val="22"/>
              </w:rPr>
              <w:t>25.00</w:t>
            </w:r>
          </w:p>
        </w:tc>
        <w:tc>
          <w:tcPr>
            <w:tcW w:w="1588" w:type="dxa"/>
            <w:vAlign w:val="center"/>
          </w:tcPr>
          <w:p>
            <w:pPr>
              <w:spacing w:line="300" w:lineRule="exact"/>
              <w:jc w:val="center"/>
              <w:rPr>
                <w:rFonts w:ascii="方正书宋_GBK" w:hAnsi="方正书宋_GBK" w:eastAsia="方正书宋_GBK" w:cs="方正书宋_GBK"/>
                <w:b/>
                <w:kern w:val="2"/>
                <w:sz w:val="21"/>
                <w:szCs w:val="22"/>
              </w:rPr>
            </w:pPr>
            <w:r>
              <w:rPr>
                <w:rFonts w:ascii="方正书宋_GBK" w:hAnsi="方正书宋_GBK" w:eastAsia="方正书宋_GBK" w:cs="方正书宋_GBK"/>
                <w:b/>
                <w:kern w:val="2"/>
                <w:sz w:val="21"/>
                <w:szCs w:val="22"/>
              </w:rPr>
              <w:t>50.00</w:t>
            </w:r>
          </w:p>
        </w:tc>
        <w:tc>
          <w:tcPr>
            <w:tcW w:w="1304" w:type="dxa"/>
            <w:vAlign w:val="center"/>
          </w:tcPr>
          <w:p>
            <w:pPr>
              <w:spacing w:line="300" w:lineRule="exact"/>
              <w:jc w:val="center"/>
              <w:rPr>
                <w:rFonts w:ascii="方正书宋_GBK" w:hAnsi="方正书宋_GBK" w:eastAsia="方正书宋_GBK" w:cs="方正书宋_GBK"/>
                <w:b/>
                <w:kern w:val="2"/>
                <w:sz w:val="21"/>
                <w:szCs w:val="22"/>
              </w:rPr>
            </w:pPr>
            <w:r>
              <w:rPr>
                <w:rFonts w:ascii="方正书宋_GBK" w:hAnsi="方正书宋_GBK" w:eastAsia="方正书宋_GBK" w:cs="方正书宋_GBK"/>
                <w:b/>
                <w:kern w:val="2"/>
                <w:sz w:val="21"/>
                <w:szCs w:val="22"/>
              </w:rPr>
              <w:t>75.00</w:t>
            </w:r>
          </w:p>
        </w:tc>
        <w:tc>
          <w:tcPr>
            <w:tcW w:w="2977" w:type="dxa"/>
            <w:gridSpan w:val="2"/>
            <w:vAlign w:val="center"/>
          </w:tcPr>
          <w:p>
            <w:pPr>
              <w:spacing w:line="300" w:lineRule="exact"/>
              <w:jc w:val="center"/>
              <w:rPr>
                <w:rFonts w:ascii="方正书宋_GBK" w:hAnsi="方正书宋_GBK" w:eastAsia="方正书宋_GBK" w:cs="方正书宋_GBK"/>
                <w:b/>
                <w:kern w:val="2"/>
                <w:sz w:val="21"/>
                <w:szCs w:val="22"/>
              </w:rPr>
            </w:pPr>
            <w:r>
              <w:rPr>
                <w:rFonts w:ascii="方正书宋_GBK" w:hAnsi="方正书宋_GBK" w:eastAsia="方正书宋_GBK" w:cs="方正书宋_GBK"/>
                <w:b/>
                <w:kern w:val="2"/>
                <w:sz w:val="21"/>
                <w:szCs w:val="22"/>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绩效目标</w:t>
            </w:r>
          </w:p>
        </w:tc>
        <w:tc>
          <w:tcPr>
            <w:tcW w:w="8279" w:type="dxa"/>
            <w:gridSpan w:val="6"/>
            <w:tcBorders>
              <w:bottom w:val="nil"/>
            </w:tcBorders>
            <w:vAlign w:val="center"/>
          </w:tcPr>
          <w:p>
            <w:pPr>
              <w:spacing w:line="300" w:lineRule="exact"/>
              <w:jc w:val="left"/>
              <w:rPr>
                <w:rFonts w:ascii="方正书宋_GBK" w:hAnsi="方正书宋_GBK" w:eastAsia="方正书宋_GBK" w:cs="方正书宋_GBK"/>
                <w:b/>
                <w:kern w:val="2"/>
                <w:sz w:val="21"/>
                <w:szCs w:val="22"/>
              </w:rPr>
            </w:pPr>
            <w:r>
              <w:rPr>
                <w:rFonts w:ascii="方正书宋_GBK" w:hAnsi="方正书宋_GBK" w:eastAsia="方正书宋_GBK" w:cs="方正书宋_GBK"/>
                <w:b/>
                <w:kern w:val="2"/>
                <w:sz w:val="21"/>
                <w:szCs w:val="22"/>
              </w:rPr>
              <w:t>1</w:t>
            </w:r>
            <w:r>
              <w:rPr>
                <w:rFonts w:hint="eastAsia" w:ascii="方正书宋_GBK" w:hAnsi="方正书宋_GBK" w:eastAsia="方正书宋_GBK" w:cs="方正书宋_GBK"/>
                <w:b/>
                <w:kern w:val="2"/>
                <w:sz w:val="21"/>
                <w:szCs w:val="22"/>
              </w:rPr>
              <w:t>、将补助金如数发放到受益户</w:t>
            </w:r>
          </w:p>
          <w:p>
            <w:pPr>
              <w:spacing w:line="300" w:lineRule="exact"/>
              <w:jc w:val="left"/>
              <w:rPr>
                <w:rFonts w:ascii="方正书宋_GBK" w:hAnsi="方正书宋_GBK" w:eastAsia="方正书宋_GBK" w:cs="方正书宋_GBK"/>
                <w:b/>
                <w:kern w:val="2"/>
                <w:sz w:val="21"/>
                <w:szCs w:val="22"/>
              </w:rPr>
            </w:pPr>
            <w:r>
              <w:rPr>
                <w:rFonts w:ascii="方正书宋_GBK" w:hAnsi="方正书宋_GBK" w:eastAsia="方正书宋_GBK" w:cs="方正书宋_GBK"/>
                <w:b/>
                <w:kern w:val="2"/>
                <w:sz w:val="21"/>
                <w:szCs w:val="22"/>
              </w:rPr>
              <w:t>2</w:t>
            </w:r>
            <w:r>
              <w:rPr>
                <w:rFonts w:hint="eastAsia" w:ascii="方正书宋_GBK" w:hAnsi="方正书宋_GBK" w:eastAsia="方正书宋_GBK" w:cs="方正书宋_GBK"/>
                <w:b/>
                <w:kern w:val="2"/>
                <w:sz w:val="21"/>
                <w:szCs w:val="22"/>
              </w:rPr>
              <w:t>、提高义务兵家庭生活水平</w:t>
            </w:r>
          </w:p>
        </w:tc>
      </w:tr>
    </w:tbl>
    <w:p>
      <w:pPr>
        <w:spacing w:line="14" w:lineRule="exact"/>
        <w:ind w:firstLine="420" w:firstLineChars="200"/>
        <w:jc w:val="center"/>
        <w:rPr>
          <w:rFonts w:ascii="Times New Roman" w:hAnsi="宋体" w:cs="宋体"/>
          <w:b/>
        </w:rPr>
      </w:pPr>
      <w:r>
        <w:rPr>
          <w:rFonts w:ascii="方正书宋_GBK" w:hAnsi="方正书宋_GBK" w:eastAsia="方正书宋_GBK" w:cs="方正书宋_GBK"/>
          <w:b/>
        </w:rPr>
        <w:t xml:space="preserve"> </w:t>
      </w:r>
    </w:p>
    <w:tbl>
      <w:tblPr>
        <w:tblStyle w:val="9"/>
        <w:tblW w:w="941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2"/>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一级指标</w:t>
            </w:r>
          </w:p>
        </w:tc>
        <w:tc>
          <w:tcPr>
            <w:tcW w:w="1134" w:type="dxa"/>
            <w:vAlign w:val="center"/>
          </w:tcPr>
          <w:p>
            <w:pPr>
              <w:spacing w:line="300" w:lineRule="exact"/>
              <w:jc w:val="center"/>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二级指标</w:t>
            </w:r>
          </w:p>
        </w:tc>
        <w:tc>
          <w:tcPr>
            <w:tcW w:w="1276" w:type="dxa"/>
            <w:vAlign w:val="center"/>
          </w:tcPr>
          <w:p>
            <w:pPr>
              <w:spacing w:line="300" w:lineRule="exact"/>
              <w:jc w:val="center"/>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三级指标</w:t>
            </w:r>
          </w:p>
        </w:tc>
        <w:tc>
          <w:tcPr>
            <w:tcW w:w="2892" w:type="dxa"/>
            <w:vAlign w:val="center"/>
          </w:tcPr>
          <w:p>
            <w:pPr>
              <w:spacing w:line="300" w:lineRule="exact"/>
              <w:jc w:val="center"/>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绩效指标描述</w:t>
            </w:r>
          </w:p>
        </w:tc>
        <w:tc>
          <w:tcPr>
            <w:tcW w:w="1276" w:type="dxa"/>
            <w:vAlign w:val="center"/>
          </w:tcPr>
          <w:p>
            <w:pPr>
              <w:spacing w:line="300" w:lineRule="exact"/>
              <w:jc w:val="center"/>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指标值</w:t>
            </w:r>
          </w:p>
        </w:tc>
        <w:tc>
          <w:tcPr>
            <w:tcW w:w="1701" w:type="dxa"/>
            <w:vAlign w:val="center"/>
          </w:tcPr>
          <w:p>
            <w:pPr>
              <w:spacing w:line="300" w:lineRule="exact"/>
              <w:jc w:val="center"/>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产出指标</w:t>
            </w:r>
          </w:p>
        </w:tc>
        <w:tc>
          <w:tcPr>
            <w:tcW w:w="1134" w:type="dxa"/>
            <w:vAlign w:val="center"/>
          </w:tcPr>
          <w:p>
            <w:pPr>
              <w:spacing w:line="300" w:lineRule="exact"/>
              <w:jc w:val="left"/>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数量指标</w:t>
            </w:r>
          </w:p>
        </w:tc>
        <w:tc>
          <w:tcPr>
            <w:tcW w:w="1276" w:type="dxa"/>
            <w:vAlign w:val="center"/>
          </w:tcPr>
          <w:p>
            <w:pPr>
              <w:spacing w:line="300" w:lineRule="exact"/>
              <w:jc w:val="left"/>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覆盖率</w:t>
            </w:r>
          </w:p>
        </w:tc>
        <w:tc>
          <w:tcPr>
            <w:tcW w:w="2892" w:type="dxa"/>
            <w:vAlign w:val="center"/>
          </w:tcPr>
          <w:p>
            <w:pPr>
              <w:spacing w:line="300" w:lineRule="exact"/>
              <w:jc w:val="left"/>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义务兵补助覆盖率</w:t>
            </w:r>
          </w:p>
        </w:tc>
        <w:tc>
          <w:tcPr>
            <w:tcW w:w="1276" w:type="dxa"/>
            <w:vAlign w:val="center"/>
          </w:tcPr>
          <w:p>
            <w:pPr>
              <w:spacing w:line="300" w:lineRule="exact"/>
              <w:jc w:val="left"/>
              <w:rPr>
                <w:rFonts w:ascii="方正书宋_GBK" w:hAnsi="方正书宋_GBK" w:eastAsia="方正书宋_GBK" w:cs="方正书宋_GBK"/>
                <w:b/>
                <w:kern w:val="2"/>
                <w:sz w:val="21"/>
                <w:szCs w:val="22"/>
              </w:rPr>
            </w:pPr>
            <w:r>
              <w:rPr>
                <w:rFonts w:ascii="方正书宋_GBK" w:hAnsi="方正书宋_GBK" w:eastAsia="方正书宋_GBK" w:cs="方正书宋_GBK"/>
                <w:b/>
                <w:kern w:val="2"/>
                <w:sz w:val="21"/>
                <w:szCs w:val="22"/>
              </w:rPr>
              <w:t>100</w:t>
            </w:r>
            <w:r>
              <w:rPr>
                <w:rFonts w:hint="eastAsia" w:ascii="方正书宋_GBK" w:hAnsi="方正书宋_GBK" w:eastAsia="方正书宋_GBK" w:cs="方正书宋_GBK"/>
                <w:b/>
                <w:kern w:val="2"/>
                <w:sz w:val="21"/>
                <w:szCs w:val="22"/>
              </w:rPr>
              <w:t>百分比</w:t>
            </w:r>
          </w:p>
        </w:tc>
        <w:tc>
          <w:tcPr>
            <w:tcW w:w="1701" w:type="dxa"/>
            <w:vAlign w:val="center"/>
          </w:tcPr>
          <w:p>
            <w:pPr>
              <w:spacing w:line="300" w:lineRule="exact"/>
              <w:jc w:val="left"/>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实际发放与应发放人占比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hAnsi="方正书宋_GBK" w:eastAsia="方正书宋_GBK" w:cs="方正书宋_GBK"/>
                <w:b/>
                <w:kern w:val="2"/>
                <w:sz w:val="21"/>
                <w:szCs w:val="22"/>
              </w:rPr>
            </w:pPr>
          </w:p>
        </w:tc>
        <w:tc>
          <w:tcPr>
            <w:tcW w:w="1134" w:type="dxa"/>
            <w:vAlign w:val="center"/>
          </w:tcPr>
          <w:p>
            <w:pPr>
              <w:spacing w:line="300" w:lineRule="exact"/>
              <w:jc w:val="left"/>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时效指标</w:t>
            </w:r>
          </w:p>
        </w:tc>
        <w:tc>
          <w:tcPr>
            <w:tcW w:w="1276" w:type="dxa"/>
            <w:vAlign w:val="center"/>
          </w:tcPr>
          <w:p>
            <w:pPr>
              <w:spacing w:line="300" w:lineRule="exact"/>
              <w:jc w:val="left"/>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完成率</w:t>
            </w:r>
          </w:p>
        </w:tc>
        <w:tc>
          <w:tcPr>
            <w:tcW w:w="2892" w:type="dxa"/>
            <w:vAlign w:val="center"/>
          </w:tcPr>
          <w:p>
            <w:pPr>
              <w:spacing w:line="300" w:lineRule="exact"/>
              <w:jc w:val="left"/>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义务兵补助发放时间和资金到位情况占比</w:t>
            </w:r>
          </w:p>
        </w:tc>
        <w:tc>
          <w:tcPr>
            <w:tcW w:w="1276" w:type="dxa"/>
            <w:vAlign w:val="center"/>
          </w:tcPr>
          <w:p>
            <w:pPr>
              <w:spacing w:line="300" w:lineRule="exact"/>
              <w:jc w:val="left"/>
              <w:rPr>
                <w:rFonts w:ascii="方正书宋_GBK" w:hAnsi="方正书宋_GBK" w:eastAsia="方正书宋_GBK" w:cs="方正书宋_GBK"/>
                <w:b/>
                <w:kern w:val="2"/>
                <w:sz w:val="21"/>
                <w:szCs w:val="22"/>
              </w:rPr>
            </w:pPr>
            <w:r>
              <w:rPr>
                <w:rFonts w:ascii="方正书宋_GBK" w:hAnsi="方正书宋_GBK" w:eastAsia="方正书宋_GBK" w:cs="方正书宋_GBK"/>
                <w:b/>
                <w:kern w:val="2"/>
                <w:sz w:val="21"/>
                <w:szCs w:val="22"/>
              </w:rPr>
              <w:t>100</w:t>
            </w:r>
            <w:r>
              <w:rPr>
                <w:rFonts w:hint="eastAsia" w:ascii="方正书宋_GBK" w:hAnsi="方正书宋_GBK" w:eastAsia="方正书宋_GBK" w:cs="方正书宋_GBK"/>
                <w:b/>
                <w:kern w:val="2"/>
                <w:sz w:val="21"/>
                <w:szCs w:val="22"/>
              </w:rPr>
              <w:t>百分比</w:t>
            </w:r>
          </w:p>
        </w:tc>
        <w:tc>
          <w:tcPr>
            <w:tcW w:w="1701" w:type="dxa"/>
            <w:vAlign w:val="center"/>
          </w:tcPr>
          <w:p>
            <w:pPr>
              <w:spacing w:line="300" w:lineRule="exact"/>
              <w:jc w:val="left"/>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实际发放时间进度和实际资金数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1134" w:type="dxa"/>
            <w:vMerge w:val="restart"/>
            <w:vAlign w:val="center"/>
          </w:tcPr>
          <w:p>
            <w:pPr>
              <w:spacing w:line="300" w:lineRule="exact"/>
              <w:jc w:val="center"/>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效果指标</w:t>
            </w:r>
          </w:p>
        </w:tc>
        <w:tc>
          <w:tcPr>
            <w:tcW w:w="1134" w:type="dxa"/>
            <w:vAlign w:val="center"/>
          </w:tcPr>
          <w:p>
            <w:pPr>
              <w:spacing w:line="300" w:lineRule="exact"/>
              <w:jc w:val="left"/>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社会效益指标</w:t>
            </w:r>
          </w:p>
        </w:tc>
        <w:tc>
          <w:tcPr>
            <w:tcW w:w="1276" w:type="dxa"/>
            <w:vAlign w:val="center"/>
          </w:tcPr>
          <w:p>
            <w:pPr>
              <w:spacing w:line="300" w:lineRule="exact"/>
              <w:jc w:val="left"/>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社会影响力</w:t>
            </w:r>
          </w:p>
        </w:tc>
        <w:tc>
          <w:tcPr>
            <w:tcW w:w="2892" w:type="dxa"/>
            <w:vAlign w:val="center"/>
          </w:tcPr>
          <w:p>
            <w:pPr>
              <w:spacing w:line="300" w:lineRule="exact"/>
              <w:jc w:val="left"/>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在军民融合工作中重要影响，得到广大受众的充分认可。</w:t>
            </w:r>
          </w:p>
        </w:tc>
        <w:tc>
          <w:tcPr>
            <w:tcW w:w="1276" w:type="dxa"/>
            <w:vAlign w:val="center"/>
          </w:tcPr>
          <w:p>
            <w:pPr>
              <w:spacing w:line="300" w:lineRule="exact"/>
              <w:jc w:val="left"/>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w:t>
            </w:r>
            <w:r>
              <w:rPr>
                <w:rFonts w:ascii="方正书宋_GBK" w:hAnsi="方正书宋_GBK" w:eastAsia="方正书宋_GBK" w:cs="方正书宋_GBK"/>
                <w:b/>
                <w:kern w:val="2"/>
                <w:sz w:val="21"/>
                <w:szCs w:val="22"/>
              </w:rPr>
              <w:t>90</w:t>
            </w:r>
            <w:r>
              <w:rPr>
                <w:rFonts w:hint="eastAsia" w:ascii="方正书宋_GBK" w:hAnsi="方正书宋_GBK" w:eastAsia="方正书宋_GBK" w:cs="方正书宋_GBK"/>
                <w:b/>
                <w:kern w:val="2"/>
                <w:sz w:val="21"/>
                <w:szCs w:val="22"/>
              </w:rPr>
              <w:t>百分比</w:t>
            </w:r>
          </w:p>
        </w:tc>
        <w:tc>
          <w:tcPr>
            <w:tcW w:w="1701" w:type="dxa"/>
            <w:vAlign w:val="center"/>
          </w:tcPr>
          <w:p>
            <w:pPr>
              <w:spacing w:line="300" w:lineRule="exact"/>
              <w:jc w:val="left"/>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受访补贴人评价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hAnsi="方正书宋_GBK" w:eastAsia="方正书宋_GBK" w:cs="方正书宋_GBK"/>
                <w:b/>
                <w:kern w:val="2"/>
                <w:sz w:val="21"/>
                <w:szCs w:val="22"/>
              </w:rPr>
            </w:pPr>
          </w:p>
        </w:tc>
        <w:tc>
          <w:tcPr>
            <w:tcW w:w="1134" w:type="dxa"/>
            <w:vAlign w:val="center"/>
          </w:tcPr>
          <w:p>
            <w:pPr>
              <w:spacing w:line="300" w:lineRule="exact"/>
              <w:jc w:val="left"/>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可持续影响指标</w:t>
            </w:r>
          </w:p>
        </w:tc>
        <w:tc>
          <w:tcPr>
            <w:tcW w:w="1276" w:type="dxa"/>
            <w:vAlign w:val="center"/>
          </w:tcPr>
          <w:p>
            <w:pPr>
              <w:spacing w:line="300" w:lineRule="exact"/>
              <w:jc w:val="left"/>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lang w:eastAsia="zh-CN"/>
              </w:rPr>
              <w:t>拥军优属</w:t>
            </w:r>
            <w:r>
              <w:rPr>
                <w:rFonts w:hint="eastAsia" w:ascii="方正书宋_GBK" w:hAnsi="方正书宋_GBK" w:eastAsia="方正书宋_GBK" w:cs="方正书宋_GBK"/>
                <w:b/>
                <w:kern w:val="2"/>
                <w:sz w:val="21"/>
                <w:szCs w:val="22"/>
              </w:rPr>
              <w:t>氛围期</w:t>
            </w:r>
          </w:p>
        </w:tc>
        <w:tc>
          <w:tcPr>
            <w:tcW w:w="2892" w:type="dxa"/>
            <w:vAlign w:val="center"/>
          </w:tcPr>
          <w:p>
            <w:pPr>
              <w:spacing w:line="300" w:lineRule="exact"/>
              <w:jc w:val="left"/>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军民融合拥军氛围</w:t>
            </w:r>
          </w:p>
        </w:tc>
        <w:tc>
          <w:tcPr>
            <w:tcW w:w="1276" w:type="dxa"/>
            <w:vAlign w:val="center"/>
          </w:tcPr>
          <w:p>
            <w:pPr>
              <w:spacing w:line="300" w:lineRule="exact"/>
              <w:jc w:val="left"/>
              <w:rPr>
                <w:rFonts w:ascii="方正书宋_GBK" w:hAnsi="方正书宋_GBK" w:eastAsia="方正书宋_GBK" w:cs="方正书宋_GBK"/>
                <w:b/>
                <w:kern w:val="2"/>
                <w:sz w:val="21"/>
                <w:szCs w:val="22"/>
              </w:rPr>
            </w:pPr>
            <w:r>
              <w:rPr>
                <w:rFonts w:ascii="方正书宋_GBK" w:hAnsi="方正书宋_GBK" w:eastAsia="方正书宋_GBK" w:cs="方正书宋_GBK"/>
                <w:b/>
                <w:kern w:val="2"/>
                <w:sz w:val="21"/>
                <w:szCs w:val="22"/>
              </w:rPr>
              <w:t>1</w:t>
            </w:r>
            <w:r>
              <w:rPr>
                <w:rFonts w:hint="eastAsia" w:ascii="方正书宋_GBK" w:hAnsi="方正书宋_GBK" w:eastAsia="方正书宋_GBK" w:cs="方正书宋_GBK"/>
                <w:b/>
                <w:kern w:val="2"/>
                <w:sz w:val="21"/>
                <w:szCs w:val="22"/>
              </w:rPr>
              <w:t>年</w:t>
            </w:r>
          </w:p>
        </w:tc>
        <w:tc>
          <w:tcPr>
            <w:tcW w:w="1701" w:type="dxa"/>
            <w:vAlign w:val="center"/>
          </w:tcPr>
          <w:p>
            <w:pPr>
              <w:spacing w:line="300" w:lineRule="exact"/>
              <w:jc w:val="left"/>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补贴发放</w:t>
            </w:r>
            <w:r>
              <w:rPr>
                <w:rFonts w:ascii="方正书宋_GBK" w:hAnsi="方正书宋_GBK" w:eastAsia="方正书宋_GBK" w:cs="方正书宋_GBK"/>
                <w:b/>
                <w:kern w:val="2"/>
                <w:sz w:val="21"/>
                <w:szCs w:val="22"/>
              </w:rPr>
              <w:t>1</w:t>
            </w:r>
            <w:r>
              <w:rPr>
                <w:rFonts w:hint="eastAsia" w:ascii="方正书宋_GBK" w:hAnsi="方正书宋_GBK" w:eastAsia="方正书宋_GBK" w:cs="方正书宋_GBK"/>
                <w:b/>
                <w:kern w:val="2"/>
                <w:sz w:val="21"/>
                <w:szCs w:val="22"/>
              </w:rPr>
              <w:t>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1134" w:type="dxa"/>
            <w:vAlign w:val="center"/>
          </w:tcPr>
          <w:p>
            <w:pPr>
              <w:spacing w:line="300" w:lineRule="exact"/>
              <w:jc w:val="center"/>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满意度指标</w:t>
            </w:r>
          </w:p>
        </w:tc>
        <w:tc>
          <w:tcPr>
            <w:tcW w:w="1134" w:type="dxa"/>
            <w:vAlign w:val="center"/>
          </w:tcPr>
          <w:p>
            <w:pPr>
              <w:spacing w:line="300" w:lineRule="exact"/>
              <w:jc w:val="left"/>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服务对象满意度指标</w:t>
            </w:r>
          </w:p>
        </w:tc>
        <w:tc>
          <w:tcPr>
            <w:tcW w:w="1276" w:type="dxa"/>
            <w:vAlign w:val="center"/>
          </w:tcPr>
          <w:p>
            <w:pPr>
              <w:spacing w:line="300" w:lineRule="exact"/>
              <w:jc w:val="left"/>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服务对象满意度</w:t>
            </w:r>
          </w:p>
        </w:tc>
        <w:tc>
          <w:tcPr>
            <w:tcW w:w="2892" w:type="dxa"/>
            <w:vAlign w:val="center"/>
          </w:tcPr>
          <w:p>
            <w:pPr>
              <w:spacing w:line="300" w:lineRule="exact"/>
              <w:jc w:val="left"/>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补贴群众和义务兵的满意程度</w:t>
            </w:r>
          </w:p>
        </w:tc>
        <w:tc>
          <w:tcPr>
            <w:tcW w:w="1276" w:type="dxa"/>
            <w:vAlign w:val="center"/>
          </w:tcPr>
          <w:p>
            <w:pPr>
              <w:spacing w:line="300" w:lineRule="exact"/>
              <w:jc w:val="left"/>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w:t>
            </w:r>
            <w:r>
              <w:rPr>
                <w:rFonts w:ascii="方正书宋_GBK" w:hAnsi="方正书宋_GBK" w:eastAsia="方正书宋_GBK" w:cs="方正书宋_GBK"/>
                <w:b/>
                <w:kern w:val="2"/>
                <w:sz w:val="21"/>
                <w:szCs w:val="22"/>
              </w:rPr>
              <w:t>90</w:t>
            </w:r>
            <w:r>
              <w:rPr>
                <w:rFonts w:hint="eastAsia" w:ascii="方正书宋_GBK" w:hAnsi="方正书宋_GBK" w:eastAsia="方正书宋_GBK" w:cs="方正书宋_GBK"/>
                <w:b/>
                <w:kern w:val="2"/>
                <w:sz w:val="21"/>
                <w:szCs w:val="22"/>
              </w:rPr>
              <w:t>百分比</w:t>
            </w:r>
          </w:p>
        </w:tc>
        <w:tc>
          <w:tcPr>
            <w:tcW w:w="1701" w:type="dxa"/>
            <w:vAlign w:val="center"/>
          </w:tcPr>
          <w:p>
            <w:pPr>
              <w:spacing w:line="300" w:lineRule="exact"/>
              <w:jc w:val="left"/>
              <w:rPr>
                <w:rFonts w:ascii="方正书宋_GBK" w:hAnsi="方正书宋_GBK" w:eastAsia="方正书宋_GBK" w:cs="方正书宋_GBK"/>
                <w:b/>
                <w:kern w:val="2"/>
                <w:sz w:val="21"/>
                <w:szCs w:val="22"/>
              </w:rPr>
            </w:pPr>
            <w:r>
              <w:rPr>
                <w:rFonts w:hint="eastAsia" w:ascii="方正书宋_GBK" w:hAnsi="方正书宋_GBK" w:eastAsia="方正书宋_GBK" w:cs="方正书宋_GBK"/>
                <w:b/>
                <w:kern w:val="2"/>
                <w:sz w:val="21"/>
                <w:szCs w:val="22"/>
              </w:rPr>
              <w:t>调查问卷</w:t>
            </w:r>
          </w:p>
        </w:tc>
      </w:tr>
    </w:tbl>
    <w:p>
      <w:pPr>
        <w:spacing w:line="300" w:lineRule="exact"/>
        <w:ind w:firstLine="420" w:firstLineChars="200"/>
        <w:jc w:val="left"/>
        <w:rPr>
          <w:rFonts w:ascii="方正书宋_GBK" w:hAnsi="方正书宋_GBK" w:eastAsia="方正书宋_GBK" w:cs="方正书宋_GBK"/>
          <w:b/>
        </w:rPr>
        <w:sectPr>
          <w:pgSz w:w="11906" w:h="16838"/>
          <w:pgMar w:top="1984" w:right="1304" w:bottom="1134" w:left="1304" w:header="851" w:footer="992" w:gutter="0"/>
          <w:cols w:space="720" w:num="1"/>
          <w:docGrid w:type="lines" w:linePitch="312" w:charSpace="0"/>
        </w:sectPr>
      </w:pPr>
    </w:p>
    <w:p>
      <w:pPr>
        <w:autoSpaceDE w:val="0"/>
        <w:autoSpaceDN w:val="0"/>
        <w:adjustRightInd w:val="0"/>
        <w:ind w:firstLine="640" w:firstLineChars="200"/>
        <w:jc w:val="left"/>
        <w:rPr>
          <w:rFonts w:ascii="黑体" w:hAnsi="黑体" w:eastAsia="黑体"/>
          <w:sz w:val="32"/>
          <w:szCs w:val="32"/>
        </w:rPr>
      </w:pPr>
      <w:r>
        <w:rPr>
          <w:rFonts w:hint="eastAsia" w:ascii="黑体" w:hAnsi="黑体" w:eastAsia="黑体"/>
          <w:sz w:val="32"/>
          <w:szCs w:val="32"/>
        </w:rPr>
        <w:t>六、政府采购预算情况</w:t>
      </w:r>
    </w:p>
    <w:p>
      <w:pPr>
        <w:outlineLvl w:val="0"/>
        <w:rPr>
          <w:rFonts w:ascii="Times New Roman" w:hAnsi="Times New Roman" w:eastAsia="方正仿宋_GBK"/>
          <w:sz w:val="32"/>
          <w:szCs w:val="24"/>
        </w:rPr>
      </w:pPr>
      <w:bookmarkStart w:id="12" w:name="_Toc471398468"/>
      <w:r>
        <w:rPr>
          <w:rFonts w:ascii="Times New Roman" w:hAnsi="Times New Roman" w:eastAsia="方正仿宋_GBK"/>
          <w:sz w:val="32"/>
          <w:szCs w:val="24"/>
        </w:rPr>
        <w:t xml:space="preserve">   </w:t>
      </w:r>
      <w:r>
        <w:rPr>
          <w:rFonts w:hint="eastAsia" w:ascii="Times New Roman" w:hAnsi="Times New Roman" w:eastAsia="方正仿宋_GBK"/>
          <w:sz w:val="32"/>
          <w:szCs w:val="24"/>
          <w:lang w:val="en-US" w:eastAsia="zh-CN"/>
        </w:rPr>
        <w:t xml:space="preserve"> </w:t>
      </w:r>
      <w:r>
        <w:rPr>
          <w:rFonts w:ascii="Times New Roman" w:hAnsi="Times New Roman" w:eastAsia="方正仿宋_GBK"/>
          <w:sz w:val="32"/>
          <w:szCs w:val="24"/>
        </w:rPr>
        <w:t>2020</w:t>
      </w:r>
      <w:r>
        <w:rPr>
          <w:rFonts w:hint="eastAsia" w:ascii="Times New Roman" w:hAnsi="Times New Roman" w:eastAsia="方正仿宋_GBK"/>
          <w:sz w:val="32"/>
          <w:szCs w:val="24"/>
        </w:rPr>
        <w:t>年，我单位</w:t>
      </w:r>
      <w:r>
        <w:rPr>
          <w:rFonts w:hint="eastAsia" w:ascii="Times New Roman" w:hAnsi="Times New Roman" w:eastAsia="方正仿宋_GBK"/>
          <w:sz w:val="32"/>
          <w:szCs w:val="24"/>
          <w:lang w:eastAsia="zh-CN"/>
        </w:rPr>
        <w:t>没有</w:t>
      </w:r>
      <w:r>
        <w:rPr>
          <w:rFonts w:hint="eastAsia" w:ascii="Times New Roman" w:hAnsi="Times New Roman" w:eastAsia="方正仿宋_GBK"/>
          <w:sz w:val="32"/>
          <w:szCs w:val="24"/>
        </w:rPr>
        <w:t>安排政府采购预算。</w:t>
      </w:r>
    </w:p>
    <w:bookmarkEnd w:id="12"/>
    <w:p>
      <w:pPr>
        <w:autoSpaceDE w:val="0"/>
        <w:autoSpaceDN w:val="0"/>
        <w:adjustRightInd w:val="0"/>
        <w:ind w:firstLine="640" w:firstLineChars="200"/>
        <w:jc w:val="left"/>
        <w:rPr>
          <w:rFonts w:ascii="黑体" w:hAnsi="黑体" w:eastAsia="黑体"/>
          <w:sz w:val="32"/>
          <w:szCs w:val="32"/>
        </w:rPr>
      </w:pPr>
      <w:r>
        <w:rPr>
          <w:rFonts w:hint="eastAsia" w:ascii="黑体" w:hAnsi="黑体" w:eastAsia="黑体"/>
          <w:sz w:val="32"/>
          <w:szCs w:val="32"/>
        </w:rPr>
        <w:t>七、国有资产信息</w:t>
      </w:r>
    </w:p>
    <w:p>
      <w:pPr>
        <w:ind w:firstLine="640" w:firstLineChars="200"/>
        <w:outlineLvl w:val="0"/>
        <w:rPr>
          <w:rFonts w:hint="eastAsia" w:ascii="Times New Roman" w:hAnsi="Times New Roman" w:eastAsia="方正仿宋_GBK"/>
          <w:sz w:val="32"/>
          <w:szCs w:val="24"/>
        </w:rPr>
      </w:pPr>
      <w:r>
        <w:rPr>
          <w:rFonts w:hint="eastAsia" w:ascii="Times New Roman" w:hAnsi="Times New Roman" w:eastAsia="方正仿宋_GBK"/>
          <w:sz w:val="32"/>
          <w:szCs w:val="24"/>
        </w:rPr>
        <w:t>威县张营乡人民政府（含所属单位）上年末固定资产金额为182.17万元（详见下表）。</w:t>
      </w:r>
    </w:p>
    <w:tbl>
      <w:tblPr>
        <w:tblStyle w:val="8"/>
        <w:tblW w:w="8522" w:type="dxa"/>
        <w:tblInd w:w="93" w:type="dxa"/>
        <w:tblLayout w:type="fixed"/>
        <w:tblCellMar>
          <w:top w:w="0" w:type="dxa"/>
          <w:left w:w="108" w:type="dxa"/>
          <w:bottom w:w="0" w:type="dxa"/>
          <w:right w:w="108" w:type="dxa"/>
        </w:tblCellMar>
      </w:tblPr>
      <w:tblGrid>
        <w:gridCol w:w="3135"/>
        <w:gridCol w:w="656"/>
        <w:gridCol w:w="4731"/>
      </w:tblGrid>
      <w:tr>
        <w:tblPrEx>
          <w:tblCellMar>
            <w:top w:w="0" w:type="dxa"/>
            <w:left w:w="108" w:type="dxa"/>
            <w:bottom w:w="0" w:type="dxa"/>
            <w:right w:w="108" w:type="dxa"/>
          </w:tblCellMar>
        </w:tblPrEx>
        <w:trPr>
          <w:trHeight w:val="705" w:hRule="atLeast"/>
        </w:trPr>
        <w:tc>
          <w:tcPr>
            <w:tcW w:w="8522" w:type="dxa"/>
            <w:gridSpan w:val="3"/>
            <w:tcBorders>
              <w:top w:val="nil"/>
              <w:left w:val="nil"/>
              <w:bottom w:val="nil"/>
              <w:right w:val="nil"/>
            </w:tcBorders>
            <w:noWrap/>
            <w:vAlign w:val="center"/>
          </w:tcPr>
          <w:p>
            <w:pPr>
              <w:widowControl/>
              <w:jc w:val="center"/>
              <w:rPr>
                <w:rFonts w:ascii="宋体" w:cs="宋体"/>
                <w:b/>
                <w:bCs/>
                <w:kern w:val="0"/>
                <w:sz w:val="32"/>
                <w:szCs w:val="32"/>
                <w:highlight w:val="yellow"/>
              </w:rPr>
            </w:pPr>
            <w:r>
              <w:rPr>
                <w:rFonts w:hint="eastAsia" w:ascii="宋体" w:hAnsi="宋体" w:cs="宋体"/>
                <w:b/>
                <w:bCs/>
                <w:kern w:val="0"/>
                <w:sz w:val="32"/>
                <w:szCs w:val="32"/>
              </w:rPr>
              <w:t>固定资产占用情况表</w:t>
            </w:r>
          </w:p>
        </w:tc>
      </w:tr>
      <w:tr>
        <w:tblPrEx>
          <w:tblCellMar>
            <w:top w:w="0" w:type="dxa"/>
            <w:left w:w="108" w:type="dxa"/>
            <w:bottom w:w="0" w:type="dxa"/>
            <w:right w:w="108" w:type="dxa"/>
          </w:tblCellMar>
        </w:tblPrEx>
        <w:trPr>
          <w:trHeight w:val="510" w:hRule="atLeast"/>
        </w:trPr>
        <w:tc>
          <w:tcPr>
            <w:tcW w:w="3791" w:type="dxa"/>
            <w:gridSpan w:val="2"/>
            <w:tcBorders>
              <w:top w:val="nil"/>
              <w:left w:val="nil"/>
              <w:bottom w:val="nil"/>
              <w:right w:val="nil"/>
            </w:tcBorders>
            <w:noWrap/>
            <w:vAlign w:val="center"/>
          </w:tcPr>
          <w:p>
            <w:pPr>
              <w:widowControl/>
              <w:jc w:val="left"/>
              <w:rPr>
                <w:rFonts w:ascii="宋体" w:cs="宋体"/>
                <w:kern w:val="0"/>
                <w:sz w:val="22"/>
              </w:rPr>
            </w:pPr>
            <w:r>
              <w:rPr>
                <w:rFonts w:hint="eastAsia" w:ascii="宋体" w:hAnsi="宋体" w:cs="宋体"/>
                <w:kern w:val="0"/>
                <w:sz w:val="22"/>
              </w:rPr>
              <w:t>编制部门：威县张营乡人民政府</w:t>
            </w:r>
          </w:p>
        </w:tc>
        <w:tc>
          <w:tcPr>
            <w:tcW w:w="4731" w:type="dxa"/>
            <w:tcBorders>
              <w:top w:val="nil"/>
              <w:left w:val="nil"/>
              <w:bottom w:val="nil"/>
              <w:right w:val="nil"/>
            </w:tcBorders>
            <w:noWrap/>
            <w:vAlign w:val="center"/>
          </w:tcPr>
          <w:p>
            <w:pPr>
              <w:widowControl/>
              <w:ind w:firstLine="1210" w:firstLineChars="550"/>
              <w:jc w:val="left"/>
              <w:rPr>
                <w:rFonts w:ascii="宋体" w:cs="宋体"/>
                <w:kern w:val="0"/>
                <w:sz w:val="22"/>
              </w:rPr>
            </w:pPr>
            <w:r>
              <w:rPr>
                <w:rFonts w:hint="eastAsia" w:ascii="宋体" w:hAnsi="宋体" w:cs="宋体"/>
                <w:kern w:val="0"/>
                <w:sz w:val="22"/>
              </w:rPr>
              <w:t>截止时间：</w:t>
            </w:r>
            <w:r>
              <w:rPr>
                <w:rFonts w:ascii="宋体" w:hAnsi="宋体" w:cs="宋体"/>
                <w:kern w:val="0"/>
                <w:sz w:val="22"/>
              </w:rPr>
              <w:t>2019</w:t>
            </w:r>
            <w:r>
              <w:rPr>
                <w:rFonts w:hint="eastAsia" w:ascii="宋体" w:hAnsi="宋体" w:cs="宋体"/>
                <w:kern w:val="0"/>
                <w:sz w:val="22"/>
              </w:rPr>
              <w:t>年</w:t>
            </w:r>
            <w:r>
              <w:rPr>
                <w:rFonts w:ascii="宋体" w:hAnsi="宋体" w:cs="宋体"/>
                <w:kern w:val="0"/>
                <w:sz w:val="22"/>
              </w:rPr>
              <w:t>12</w:t>
            </w:r>
            <w:r>
              <w:rPr>
                <w:rFonts w:hint="eastAsia" w:ascii="宋体" w:hAnsi="宋体" w:cs="宋体"/>
                <w:kern w:val="0"/>
                <w:sz w:val="22"/>
              </w:rPr>
              <w:t>月</w:t>
            </w:r>
            <w:r>
              <w:rPr>
                <w:rFonts w:ascii="宋体" w:hAnsi="宋体" w:cs="宋体"/>
                <w:kern w:val="0"/>
                <w:sz w:val="22"/>
              </w:rPr>
              <w:t>31</w:t>
            </w:r>
            <w:r>
              <w:rPr>
                <w:rFonts w:hint="eastAsia" w:ascii="宋体" w:hAnsi="宋体" w:cs="宋体"/>
                <w:kern w:val="0"/>
                <w:sz w:val="22"/>
              </w:rPr>
              <w:t>日</w:t>
            </w:r>
          </w:p>
        </w:tc>
      </w:tr>
      <w:tr>
        <w:tblPrEx>
          <w:tblCellMar>
            <w:top w:w="0" w:type="dxa"/>
            <w:left w:w="108" w:type="dxa"/>
            <w:bottom w:w="0" w:type="dxa"/>
            <w:right w:w="108" w:type="dxa"/>
          </w:tblCellMar>
        </w:tblPrEx>
        <w:trPr>
          <w:trHeight w:val="645" w:hRule="atLeast"/>
        </w:trPr>
        <w:tc>
          <w:tcPr>
            <w:tcW w:w="313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b/>
                <w:bCs/>
                <w:kern w:val="0"/>
                <w:sz w:val="22"/>
              </w:rPr>
            </w:pPr>
            <w:r>
              <w:rPr>
                <w:rFonts w:hint="eastAsia" w:ascii="宋体" w:hAnsi="宋体" w:cs="宋体"/>
                <w:b/>
                <w:bCs/>
                <w:kern w:val="0"/>
                <w:sz w:val="22"/>
              </w:rPr>
              <w:t>项目</w:t>
            </w:r>
          </w:p>
        </w:tc>
        <w:tc>
          <w:tcPr>
            <w:tcW w:w="656" w:type="dxa"/>
            <w:tcBorders>
              <w:top w:val="single" w:color="auto" w:sz="4" w:space="0"/>
              <w:left w:val="nil"/>
              <w:bottom w:val="single" w:color="auto" w:sz="4" w:space="0"/>
              <w:right w:val="single" w:color="auto" w:sz="4" w:space="0"/>
            </w:tcBorders>
            <w:noWrap/>
            <w:vAlign w:val="center"/>
          </w:tcPr>
          <w:p>
            <w:pPr>
              <w:widowControl/>
              <w:jc w:val="center"/>
              <w:rPr>
                <w:rFonts w:ascii="宋体" w:cs="宋体"/>
                <w:b/>
                <w:bCs/>
                <w:kern w:val="0"/>
                <w:sz w:val="22"/>
              </w:rPr>
            </w:pPr>
            <w:r>
              <w:rPr>
                <w:rFonts w:hint="eastAsia" w:ascii="宋体" w:hAnsi="宋体" w:cs="宋体"/>
                <w:b/>
                <w:bCs/>
                <w:kern w:val="0"/>
                <w:sz w:val="22"/>
              </w:rPr>
              <w:t>数量</w:t>
            </w:r>
          </w:p>
        </w:tc>
        <w:tc>
          <w:tcPr>
            <w:tcW w:w="4731" w:type="dxa"/>
            <w:tcBorders>
              <w:top w:val="single" w:color="auto" w:sz="4" w:space="0"/>
              <w:left w:val="nil"/>
              <w:bottom w:val="single" w:color="auto" w:sz="4" w:space="0"/>
              <w:right w:val="single" w:color="auto" w:sz="4" w:space="0"/>
            </w:tcBorders>
            <w:noWrap/>
            <w:vAlign w:val="center"/>
          </w:tcPr>
          <w:p>
            <w:pPr>
              <w:widowControl/>
              <w:jc w:val="center"/>
              <w:rPr>
                <w:rFonts w:ascii="宋体" w:cs="宋体"/>
                <w:b/>
                <w:bCs/>
                <w:kern w:val="0"/>
                <w:sz w:val="22"/>
              </w:rPr>
            </w:pPr>
            <w:r>
              <w:rPr>
                <w:rFonts w:hint="eastAsia" w:ascii="宋体" w:hAnsi="宋体" w:cs="宋体"/>
                <w:b/>
                <w:bCs/>
                <w:kern w:val="0"/>
                <w:sz w:val="22"/>
              </w:rPr>
              <w:t>价值（金额单位：万元）</w:t>
            </w:r>
          </w:p>
        </w:tc>
      </w:tr>
      <w:tr>
        <w:tblPrEx>
          <w:tblCellMar>
            <w:top w:w="0" w:type="dxa"/>
            <w:left w:w="108" w:type="dxa"/>
            <w:bottom w:w="0" w:type="dxa"/>
            <w:right w:w="108" w:type="dxa"/>
          </w:tblCellMar>
        </w:tblPrEx>
        <w:trPr>
          <w:trHeight w:val="645" w:hRule="atLeast"/>
        </w:trPr>
        <w:tc>
          <w:tcPr>
            <w:tcW w:w="3135"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rPr>
              <w:t>资产总额</w:t>
            </w:r>
          </w:p>
        </w:tc>
        <w:tc>
          <w:tcPr>
            <w:tcW w:w="656" w:type="dxa"/>
            <w:tcBorders>
              <w:top w:val="nil"/>
              <w:left w:val="nil"/>
              <w:bottom w:val="single" w:color="auto" w:sz="4" w:space="0"/>
              <w:right w:val="single" w:color="auto" w:sz="4" w:space="0"/>
            </w:tcBorders>
            <w:noWrap/>
            <w:vAlign w:val="center"/>
          </w:tcPr>
          <w:p>
            <w:pPr>
              <w:widowControl/>
              <w:jc w:val="center"/>
              <w:rPr>
                <w:rFonts w:ascii="Times New Roman" w:hAnsi="Times New Roman"/>
                <w:kern w:val="0"/>
                <w:sz w:val="22"/>
              </w:rPr>
            </w:pPr>
            <w:r>
              <w:rPr>
                <w:rFonts w:ascii="Times New Roman" w:hAnsi="Times New Roman"/>
                <w:kern w:val="0"/>
                <w:sz w:val="22"/>
              </w:rPr>
              <w:t>——</w:t>
            </w:r>
          </w:p>
        </w:tc>
        <w:tc>
          <w:tcPr>
            <w:tcW w:w="4731" w:type="dxa"/>
            <w:tcBorders>
              <w:top w:val="nil"/>
              <w:left w:val="nil"/>
              <w:bottom w:val="single" w:color="auto" w:sz="4" w:space="0"/>
              <w:right w:val="single" w:color="auto" w:sz="4" w:space="0"/>
            </w:tcBorders>
            <w:noWrap/>
            <w:vAlign w:val="center"/>
          </w:tcPr>
          <w:p>
            <w:pPr>
              <w:widowControl/>
              <w:jc w:val="center"/>
              <w:rPr>
                <w:rFonts w:ascii="Times New Roman" w:hAnsi="Times New Roman"/>
                <w:kern w:val="0"/>
                <w:sz w:val="22"/>
              </w:rPr>
            </w:pPr>
            <w:r>
              <w:rPr>
                <w:rFonts w:ascii="Times New Roman" w:hAnsi="Times New Roman"/>
                <w:kern w:val="0"/>
                <w:sz w:val="22"/>
              </w:rPr>
              <w:t>182.17</w:t>
            </w:r>
          </w:p>
        </w:tc>
      </w:tr>
      <w:tr>
        <w:tblPrEx>
          <w:tblCellMar>
            <w:top w:w="0" w:type="dxa"/>
            <w:left w:w="108" w:type="dxa"/>
            <w:bottom w:w="0" w:type="dxa"/>
            <w:right w:w="108" w:type="dxa"/>
          </w:tblCellMar>
        </w:tblPrEx>
        <w:trPr>
          <w:trHeight w:val="645" w:hRule="atLeast"/>
        </w:trPr>
        <w:tc>
          <w:tcPr>
            <w:tcW w:w="3135" w:type="dxa"/>
            <w:tcBorders>
              <w:top w:val="nil"/>
              <w:left w:val="single" w:color="auto" w:sz="4" w:space="0"/>
              <w:bottom w:val="single" w:color="auto" w:sz="4" w:space="0"/>
              <w:right w:val="single" w:color="auto" w:sz="4" w:space="0"/>
            </w:tcBorders>
            <w:noWrap/>
            <w:vAlign w:val="center"/>
          </w:tcPr>
          <w:p>
            <w:pPr>
              <w:widowControl/>
              <w:jc w:val="left"/>
              <w:rPr>
                <w:rFonts w:ascii="宋体" w:cs="宋体"/>
                <w:kern w:val="0"/>
                <w:sz w:val="22"/>
              </w:rPr>
            </w:pPr>
            <w:r>
              <w:rPr>
                <w:rFonts w:ascii="宋体" w:hAnsi="宋体" w:cs="宋体"/>
                <w:kern w:val="0"/>
                <w:sz w:val="22"/>
              </w:rPr>
              <w:t>1</w:t>
            </w:r>
            <w:r>
              <w:rPr>
                <w:rFonts w:hint="eastAsia" w:ascii="宋体" w:hAnsi="宋体" w:cs="宋体"/>
                <w:kern w:val="0"/>
                <w:sz w:val="22"/>
              </w:rPr>
              <w:t>、房屋（平方米）</w:t>
            </w:r>
          </w:p>
        </w:tc>
        <w:tc>
          <w:tcPr>
            <w:tcW w:w="656" w:type="dxa"/>
            <w:tcBorders>
              <w:top w:val="nil"/>
              <w:left w:val="nil"/>
              <w:bottom w:val="single" w:color="auto" w:sz="4" w:space="0"/>
              <w:right w:val="single" w:color="auto" w:sz="4" w:space="0"/>
            </w:tcBorders>
            <w:noWrap/>
            <w:vAlign w:val="center"/>
          </w:tcPr>
          <w:p>
            <w:pPr>
              <w:jc w:val="center"/>
              <w:rPr>
                <w:rFonts w:ascii="Times New Roman" w:hAnsi="Times New Roman"/>
                <w:sz w:val="22"/>
              </w:rPr>
            </w:pPr>
            <w:r>
              <w:rPr>
                <w:rFonts w:ascii="Times New Roman" w:hAnsi="Times New Roman"/>
                <w:sz w:val="22"/>
              </w:rPr>
              <w:t>6259</w:t>
            </w:r>
          </w:p>
        </w:tc>
        <w:tc>
          <w:tcPr>
            <w:tcW w:w="4731" w:type="dxa"/>
            <w:tcBorders>
              <w:top w:val="nil"/>
              <w:left w:val="nil"/>
              <w:bottom w:val="single" w:color="auto" w:sz="4" w:space="0"/>
              <w:right w:val="single" w:color="auto" w:sz="4" w:space="0"/>
            </w:tcBorders>
            <w:noWrap/>
            <w:vAlign w:val="center"/>
          </w:tcPr>
          <w:p>
            <w:pPr>
              <w:jc w:val="center"/>
              <w:rPr>
                <w:rFonts w:ascii="Times New Roman" w:hAnsi="Times New Roman"/>
                <w:sz w:val="22"/>
              </w:rPr>
            </w:pPr>
            <w:r>
              <w:rPr>
                <w:rFonts w:ascii="Times New Roman" w:hAnsi="Times New Roman"/>
                <w:sz w:val="22"/>
              </w:rPr>
              <w:t>121.09</w:t>
            </w:r>
          </w:p>
        </w:tc>
      </w:tr>
      <w:tr>
        <w:tblPrEx>
          <w:tblCellMar>
            <w:top w:w="0" w:type="dxa"/>
            <w:left w:w="108" w:type="dxa"/>
            <w:bottom w:w="0" w:type="dxa"/>
            <w:right w:w="108" w:type="dxa"/>
          </w:tblCellMar>
        </w:tblPrEx>
        <w:trPr>
          <w:trHeight w:val="645" w:hRule="atLeast"/>
        </w:trPr>
        <w:tc>
          <w:tcPr>
            <w:tcW w:w="3135" w:type="dxa"/>
            <w:tcBorders>
              <w:top w:val="nil"/>
              <w:left w:val="single" w:color="auto" w:sz="4" w:space="0"/>
              <w:bottom w:val="single" w:color="auto" w:sz="4" w:space="0"/>
              <w:right w:val="single" w:color="auto" w:sz="4" w:space="0"/>
            </w:tcBorders>
            <w:noWrap/>
            <w:vAlign w:val="center"/>
          </w:tcPr>
          <w:p>
            <w:pPr>
              <w:widowControl/>
              <w:jc w:val="left"/>
              <w:rPr>
                <w:rFonts w:ascii="宋体" w:cs="宋体"/>
                <w:kern w:val="0"/>
                <w:sz w:val="22"/>
              </w:rPr>
            </w:pPr>
            <w:r>
              <w:rPr>
                <w:rFonts w:hint="eastAsia" w:ascii="宋体" w:hAnsi="宋体" w:cs="宋体"/>
                <w:kern w:val="0"/>
                <w:sz w:val="22"/>
              </w:rPr>
              <w:t>其中：办公用房（平方米）</w:t>
            </w:r>
          </w:p>
        </w:tc>
        <w:tc>
          <w:tcPr>
            <w:tcW w:w="656" w:type="dxa"/>
            <w:tcBorders>
              <w:top w:val="nil"/>
              <w:left w:val="nil"/>
              <w:bottom w:val="single" w:color="auto" w:sz="4" w:space="0"/>
              <w:right w:val="single" w:color="auto" w:sz="4" w:space="0"/>
            </w:tcBorders>
            <w:noWrap/>
            <w:vAlign w:val="center"/>
          </w:tcPr>
          <w:p>
            <w:pPr>
              <w:jc w:val="center"/>
              <w:rPr>
                <w:rFonts w:ascii="Times New Roman" w:hAnsi="Times New Roman"/>
                <w:sz w:val="22"/>
              </w:rPr>
            </w:pPr>
            <w:r>
              <w:rPr>
                <w:rFonts w:ascii="Times New Roman" w:hAnsi="Times New Roman"/>
                <w:sz w:val="22"/>
              </w:rPr>
              <w:t>6259</w:t>
            </w:r>
          </w:p>
        </w:tc>
        <w:tc>
          <w:tcPr>
            <w:tcW w:w="4731" w:type="dxa"/>
            <w:tcBorders>
              <w:top w:val="nil"/>
              <w:left w:val="nil"/>
              <w:bottom w:val="single" w:color="auto" w:sz="4" w:space="0"/>
              <w:right w:val="single" w:color="auto" w:sz="4" w:space="0"/>
            </w:tcBorders>
            <w:noWrap/>
            <w:vAlign w:val="center"/>
          </w:tcPr>
          <w:p>
            <w:pPr>
              <w:jc w:val="center"/>
              <w:rPr>
                <w:rFonts w:ascii="Times New Roman" w:hAnsi="Times New Roman"/>
                <w:sz w:val="22"/>
              </w:rPr>
            </w:pPr>
            <w:r>
              <w:rPr>
                <w:rFonts w:ascii="Times New Roman" w:hAnsi="Times New Roman"/>
                <w:sz w:val="22"/>
              </w:rPr>
              <w:t>121.09</w:t>
            </w:r>
          </w:p>
        </w:tc>
      </w:tr>
      <w:tr>
        <w:tblPrEx>
          <w:tblCellMar>
            <w:top w:w="0" w:type="dxa"/>
            <w:left w:w="108" w:type="dxa"/>
            <w:bottom w:w="0" w:type="dxa"/>
            <w:right w:w="108" w:type="dxa"/>
          </w:tblCellMar>
        </w:tblPrEx>
        <w:trPr>
          <w:trHeight w:val="645" w:hRule="atLeast"/>
        </w:trPr>
        <w:tc>
          <w:tcPr>
            <w:tcW w:w="3135" w:type="dxa"/>
            <w:tcBorders>
              <w:top w:val="nil"/>
              <w:left w:val="single" w:color="auto" w:sz="4" w:space="0"/>
              <w:bottom w:val="single" w:color="auto" w:sz="4" w:space="0"/>
              <w:right w:val="single" w:color="auto" w:sz="4" w:space="0"/>
            </w:tcBorders>
            <w:noWrap/>
            <w:vAlign w:val="center"/>
          </w:tcPr>
          <w:p>
            <w:pPr>
              <w:widowControl/>
              <w:jc w:val="left"/>
              <w:rPr>
                <w:rFonts w:ascii="宋体" w:cs="宋体"/>
                <w:kern w:val="0"/>
                <w:sz w:val="22"/>
              </w:rPr>
            </w:pPr>
            <w:r>
              <w:rPr>
                <w:rFonts w:ascii="宋体" w:hAnsi="宋体" w:cs="宋体"/>
                <w:kern w:val="0"/>
                <w:sz w:val="22"/>
              </w:rPr>
              <w:t>2</w:t>
            </w:r>
            <w:r>
              <w:rPr>
                <w:rFonts w:hint="eastAsia" w:ascii="宋体" w:hAnsi="宋体" w:cs="宋体"/>
                <w:kern w:val="0"/>
                <w:sz w:val="22"/>
              </w:rPr>
              <w:t>、车辆（台、辆）</w:t>
            </w:r>
          </w:p>
        </w:tc>
        <w:tc>
          <w:tcPr>
            <w:tcW w:w="656" w:type="dxa"/>
            <w:tcBorders>
              <w:top w:val="nil"/>
              <w:left w:val="nil"/>
              <w:bottom w:val="single" w:color="auto" w:sz="4" w:space="0"/>
              <w:right w:val="single" w:color="auto" w:sz="4" w:space="0"/>
            </w:tcBorders>
            <w:noWrap/>
            <w:vAlign w:val="center"/>
          </w:tcPr>
          <w:p>
            <w:pPr>
              <w:jc w:val="center"/>
              <w:rPr>
                <w:rFonts w:ascii="Times New Roman" w:hAnsi="Times New Roman"/>
                <w:sz w:val="22"/>
              </w:rPr>
            </w:pPr>
            <w:r>
              <w:rPr>
                <w:rFonts w:ascii="Times New Roman" w:hAnsi="Times New Roman"/>
                <w:sz w:val="22"/>
              </w:rPr>
              <w:t>3</w:t>
            </w:r>
          </w:p>
        </w:tc>
        <w:tc>
          <w:tcPr>
            <w:tcW w:w="4731" w:type="dxa"/>
            <w:tcBorders>
              <w:top w:val="nil"/>
              <w:left w:val="nil"/>
              <w:bottom w:val="single" w:color="auto" w:sz="4" w:space="0"/>
              <w:right w:val="single" w:color="auto" w:sz="4" w:space="0"/>
            </w:tcBorders>
            <w:noWrap/>
            <w:vAlign w:val="center"/>
          </w:tcPr>
          <w:p>
            <w:pPr>
              <w:jc w:val="center"/>
              <w:rPr>
                <w:rFonts w:ascii="Times New Roman" w:hAnsi="Times New Roman"/>
                <w:sz w:val="22"/>
              </w:rPr>
            </w:pPr>
            <w:r>
              <w:rPr>
                <w:rFonts w:ascii="Times New Roman" w:hAnsi="Times New Roman"/>
                <w:sz w:val="22"/>
              </w:rPr>
              <w:t>25.75</w:t>
            </w:r>
          </w:p>
        </w:tc>
      </w:tr>
      <w:tr>
        <w:tblPrEx>
          <w:tblCellMar>
            <w:top w:w="0" w:type="dxa"/>
            <w:left w:w="108" w:type="dxa"/>
            <w:bottom w:w="0" w:type="dxa"/>
            <w:right w:w="108" w:type="dxa"/>
          </w:tblCellMar>
        </w:tblPrEx>
        <w:trPr>
          <w:trHeight w:val="645" w:hRule="atLeast"/>
        </w:trPr>
        <w:tc>
          <w:tcPr>
            <w:tcW w:w="3135"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r>
              <w:rPr>
                <w:rFonts w:ascii="宋体" w:hAnsi="宋体" w:cs="宋体"/>
                <w:kern w:val="0"/>
                <w:sz w:val="22"/>
              </w:rPr>
              <w:t>3</w:t>
            </w:r>
            <w:r>
              <w:rPr>
                <w:rFonts w:hint="eastAsia" w:ascii="宋体" w:hAnsi="宋体" w:cs="宋体"/>
                <w:kern w:val="0"/>
                <w:sz w:val="22"/>
              </w:rPr>
              <w:t>、单价在</w:t>
            </w:r>
            <w:r>
              <w:rPr>
                <w:rFonts w:ascii="宋体" w:hAnsi="宋体" w:cs="宋体"/>
                <w:kern w:val="0"/>
                <w:sz w:val="22"/>
              </w:rPr>
              <w:t>20</w:t>
            </w:r>
            <w:r>
              <w:rPr>
                <w:rFonts w:hint="eastAsia" w:ascii="宋体" w:hAnsi="宋体" w:cs="宋体"/>
                <w:kern w:val="0"/>
                <w:sz w:val="22"/>
              </w:rPr>
              <w:t>万元以上的设备</w:t>
            </w:r>
          </w:p>
        </w:tc>
        <w:tc>
          <w:tcPr>
            <w:tcW w:w="656" w:type="dxa"/>
            <w:tcBorders>
              <w:top w:val="nil"/>
              <w:left w:val="nil"/>
              <w:bottom w:val="single" w:color="auto" w:sz="4" w:space="0"/>
              <w:right w:val="single" w:color="auto" w:sz="4" w:space="0"/>
            </w:tcBorders>
            <w:noWrap/>
            <w:vAlign w:val="center"/>
          </w:tcPr>
          <w:p>
            <w:pPr>
              <w:jc w:val="center"/>
              <w:rPr>
                <w:rFonts w:ascii="Times New Roman" w:hAnsi="Times New Roman"/>
                <w:sz w:val="22"/>
              </w:rPr>
            </w:pPr>
            <w:r>
              <w:rPr>
                <w:rFonts w:ascii="Times New Roman" w:hAnsi="Times New Roman"/>
                <w:sz w:val="22"/>
              </w:rPr>
              <w:t>0</w:t>
            </w:r>
          </w:p>
        </w:tc>
        <w:tc>
          <w:tcPr>
            <w:tcW w:w="4731" w:type="dxa"/>
            <w:tcBorders>
              <w:top w:val="nil"/>
              <w:left w:val="nil"/>
              <w:bottom w:val="single" w:color="auto" w:sz="4" w:space="0"/>
              <w:right w:val="single" w:color="auto" w:sz="4" w:space="0"/>
            </w:tcBorders>
            <w:noWrap/>
            <w:vAlign w:val="center"/>
          </w:tcPr>
          <w:p>
            <w:pPr>
              <w:jc w:val="center"/>
              <w:rPr>
                <w:rFonts w:ascii="Times New Roman" w:hAnsi="Times New Roman"/>
                <w:sz w:val="22"/>
              </w:rPr>
            </w:pPr>
            <w:r>
              <w:rPr>
                <w:rFonts w:ascii="Times New Roman" w:hAnsi="Times New Roman"/>
                <w:sz w:val="22"/>
              </w:rPr>
              <w:t>0</w:t>
            </w:r>
          </w:p>
        </w:tc>
      </w:tr>
      <w:tr>
        <w:tblPrEx>
          <w:tblCellMar>
            <w:top w:w="0" w:type="dxa"/>
            <w:left w:w="108" w:type="dxa"/>
            <w:bottom w:w="0" w:type="dxa"/>
            <w:right w:w="108" w:type="dxa"/>
          </w:tblCellMar>
        </w:tblPrEx>
        <w:trPr>
          <w:trHeight w:val="645" w:hRule="atLeast"/>
        </w:trPr>
        <w:tc>
          <w:tcPr>
            <w:tcW w:w="3135" w:type="dxa"/>
            <w:tcBorders>
              <w:top w:val="nil"/>
              <w:left w:val="single" w:color="auto" w:sz="4" w:space="0"/>
              <w:bottom w:val="single" w:color="auto" w:sz="4" w:space="0"/>
              <w:right w:val="single" w:color="auto" w:sz="4" w:space="0"/>
            </w:tcBorders>
            <w:noWrap/>
            <w:vAlign w:val="center"/>
          </w:tcPr>
          <w:p>
            <w:pPr>
              <w:widowControl/>
              <w:jc w:val="left"/>
              <w:rPr>
                <w:rFonts w:ascii="宋体" w:cs="宋体"/>
                <w:kern w:val="0"/>
                <w:sz w:val="22"/>
              </w:rPr>
            </w:pPr>
            <w:r>
              <w:rPr>
                <w:rFonts w:ascii="宋体" w:hAnsi="宋体" w:cs="宋体"/>
                <w:kern w:val="0"/>
                <w:sz w:val="22"/>
              </w:rPr>
              <w:t>4</w:t>
            </w:r>
            <w:r>
              <w:rPr>
                <w:rFonts w:hint="eastAsia" w:ascii="宋体" w:hAnsi="宋体" w:cs="宋体"/>
                <w:kern w:val="0"/>
                <w:sz w:val="22"/>
              </w:rPr>
              <w:t>、其他固定资产</w:t>
            </w:r>
          </w:p>
        </w:tc>
        <w:tc>
          <w:tcPr>
            <w:tcW w:w="656" w:type="dxa"/>
            <w:tcBorders>
              <w:top w:val="nil"/>
              <w:left w:val="nil"/>
              <w:bottom w:val="single" w:color="auto" w:sz="4" w:space="0"/>
              <w:right w:val="single" w:color="auto" w:sz="4" w:space="0"/>
            </w:tcBorders>
            <w:noWrap/>
            <w:vAlign w:val="center"/>
          </w:tcPr>
          <w:p>
            <w:pPr>
              <w:jc w:val="center"/>
              <w:rPr>
                <w:rFonts w:ascii="Times New Roman" w:hAnsi="Times New Roman"/>
                <w:sz w:val="22"/>
              </w:rPr>
            </w:pPr>
            <w:r>
              <w:rPr>
                <w:rFonts w:ascii="Times New Roman" w:hAnsi="Times New Roman"/>
                <w:sz w:val="22"/>
              </w:rPr>
              <w:t>65</w:t>
            </w:r>
          </w:p>
        </w:tc>
        <w:tc>
          <w:tcPr>
            <w:tcW w:w="4731" w:type="dxa"/>
            <w:tcBorders>
              <w:top w:val="nil"/>
              <w:left w:val="nil"/>
              <w:bottom w:val="single" w:color="auto" w:sz="4" w:space="0"/>
              <w:right w:val="single" w:color="auto" w:sz="4" w:space="0"/>
            </w:tcBorders>
            <w:noWrap/>
            <w:vAlign w:val="center"/>
          </w:tcPr>
          <w:p>
            <w:pPr>
              <w:jc w:val="center"/>
              <w:rPr>
                <w:rFonts w:ascii="Times New Roman" w:hAnsi="Times New Roman"/>
                <w:sz w:val="22"/>
              </w:rPr>
            </w:pPr>
            <w:r>
              <w:rPr>
                <w:rFonts w:ascii="Times New Roman" w:hAnsi="Times New Roman"/>
                <w:sz w:val="22"/>
              </w:rPr>
              <w:t>35.33</w:t>
            </w:r>
          </w:p>
        </w:tc>
      </w:tr>
    </w:tbl>
    <w:p>
      <w:pPr>
        <w:autoSpaceDE w:val="0"/>
        <w:autoSpaceDN w:val="0"/>
        <w:adjustRightInd w:val="0"/>
        <w:ind w:left="198" w:firstLine="640" w:firstLineChars="200"/>
        <w:jc w:val="left"/>
        <w:rPr>
          <w:rFonts w:ascii="黑体" w:hAnsi="黑体" w:eastAsia="黑体"/>
          <w:sz w:val="32"/>
          <w:szCs w:val="32"/>
        </w:rPr>
      </w:pPr>
      <w:r>
        <w:rPr>
          <w:rFonts w:hint="eastAsia" w:ascii="黑体" w:hAnsi="黑体" w:eastAsia="黑体"/>
          <w:sz w:val="32"/>
          <w:szCs w:val="32"/>
        </w:rPr>
        <w:t>八、名词解释</w:t>
      </w:r>
    </w:p>
    <w:p>
      <w:pPr>
        <w:ind w:firstLine="640" w:firstLineChars="200"/>
        <w:rPr>
          <w:rFonts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rPr>
        <w:t>1、一般公共预算拨款收入：指</w:t>
      </w:r>
      <w:r>
        <w:rPr>
          <w:rFonts w:hint="eastAsia" w:ascii="Times New Roman" w:hAnsi="Times New Roman" w:eastAsia="仿宋" w:cs="Times New Roman"/>
          <w:sz w:val="32"/>
          <w:szCs w:val="32"/>
          <w:highlight w:val="none"/>
          <w:lang w:eastAsia="zh-CN"/>
        </w:rPr>
        <w:t>县</w:t>
      </w:r>
      <w:r>
        <w:rPr>
          <w:rFonts w:hint="eastAsia" w:ascii="Times New Roman" w:hAnsi="Times New Roman" w:eastAsia="仿宋" w:cs="Times New Roman"/>
          <w:sz w:val="32"/>
          <w:szCs w:val="32"/>
          <w:highlight w:val="none"/>
        </w:rPr>
        <w:t>级财政当年拨付的资金。</w:t>
      </w:r>
    </w:p>
    <w:p>
      <w:pPr>
        <w:ind w:firstLine="640" w:firstLineChars="200"/>
        <w:rPr>
          <w:rFonts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rPr>
        <w:t>2、事业收入：指事业单位开展专业业务活动及辅助活动所取得的收入。</w:t>
      </w:r>
    </w:p>
    <w:p>
      <w:pPr>
        <w:ind w:firstLine="640" w:firstLineChars="200"/>
        <w:rPr>
          <w:rFonts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rPr>
        <w:t>3、其他收入：指除“一般公共预算拨款收入”、“事业收入”等以外的收入。主要是按规定动用的租房收入、存款利息收入等。</w:t>
      </w:r>
    </w:p>
    <w:p>
      <w:pPr>
        <w:ind w:firstLine="640" w:firstLineChars="200"/>
        <w:rPr>
          <w:rFonts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rPr>
        <w:t>4、基本支出：指为保障机构正常运转、完成日常工作任务而发生的人员支出和公用支出。</w:t>
      </w:r>
    </w:p>
    <w:p>
      <w:pPr>
        <w:ind w:firstLine="640" w:firstLineChars="200"/>
        <w:rPr>
          <w:rFonts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rPr>
        <w:t>5、项目支出：指在基本支出之外为完成特定行政任务和事业发展目标所发生的支出。</w:t>
      </w:r>
    </w:p>
    <w:p>
      <w:pPr>
        <w:ind w:firstLine="640" w:firstLineChars="200"/>
        <w:rPr>
          <w:rFonts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rPr>
        <w:t>6、上缴上级支出：指下级单位上缴上级的支出。</w:t>
      </w:r>
    </w:p>
    <w:p>
      <w:pPr>
        <w:ind w:firstLine="640" w:firstLineChars="200"/>
        <w:rPr>
          <w:rFonts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rPr>
        <w:t>7、“三公”经费：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ind w:firstLine="640" w:firstLineChars="200"/>
        <w:rPr>
          <w:rFonts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rPr>
        <w:t>8、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rPr>
        <w:t>9、上年结转：指以前年度尚未完成、结转到本年仍按原规定用途继续使用的资金。</w:t>
      </w:r>
    </w:p>
    <w:p>
      <w:pPr>
        <w:ind w:firstLine="640" w:firstLineChars="200"/>
        <w:rPr>
          <w:rFonts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rPr>
        <w:t>10、事业单位经营支出：指事业单位在专业业务活动及其辅助活动之外开展非独立核算经营活动发生的支出。</w:t>
      </w:r>
    </w:p>
    <w:p>
      <w:pPr>
        <w:ind w:firstLine="643" w:firstLineChars="200"/>
        <w:rPr>
          <w:rFonts w:ascii="宋体-方正超大字符集" w:hAnsi="宋体-方正超大字符集" w:eastAsia="宋体-方正超大字符集" w:cs="宋体-方正超大字符集"/>
          <w:b/>
          <w:bCs/>
          <w:sz w:val="32"/>
          <w:szCs w:val="32"/>
          <w:highlight w:val="none"/>
        </w:rPr>
      </w:pPr>
      <w:r>
        <w:rPr>
          <w:rFonts w:hint="eastAsia" w:ascii="宋体-方正超大字符集" w:hAnsi="宋体-方正超大字符集" w:eastAsia="宋体-方正超大字符集" w:cs="宋体-方正超大字符集"/>
          <w:b/>
          <w:bCs/>
          <w:sz w:val="32"/>
          <w:szCs w:val="32"/>
          <w:highlight w:val="none"/>
        </w:rPr>
        <w:t>九、其他需要说明的事项</w:t>
      </w:r>
    </w:p>
    <w:p>
      <w:pPr>
        <w:ind w:firstLine="640" w:firstLineChars="200"/>
        <w:rPr>
          <w:rFonts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rPr>
        <w:t>我部门无其他需要说明的事项。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altName w:val="宋体"/>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宋体-方正超大字符集">
    <w:altName w:val="宋体"/>
    <w:panose1 w:val="00000000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6032"/>
    <w:rsid w:val="00034786"/>
    <w:rsid w:val="00037AF6"/>
    <w:rsid w:val="00042F57"/>
    <w:rsid w:val="0006483E"/>
    <w:rsid w:val="000708FB"/>
    <w:rsid w:val="00075D5F"/>
    <w:rsid w:val="0008102F"/>
    <w:rsid w:val="00092FF2"/>
    <w:rsid w:val="000B020B"/>
    <w:rsid w:val="000B529B"/>
    <w:rsid w:val="000C3A19"/>
    <w:rsid w:val="001245BB"/>
    <w:rsid w:val="001251A3"/>
    <w:rsid w:val="001427EB"/>
    <w:rsid w:val="0019275C"/>
    <w:rsid w:val="00193383"/>
    <w:rsid w:val="001B4EF3"/>
    <w:rsid w:val="001F7873"/>
    <w:rsid w:val="00241FD4"/>
    <w:rsid w:val="00251B12"/>
    <w:rsid w:val="00296113"/>
    <w:rsid w:val="002A673A"/>
    <w:rsid w:val="002C07BE"/>
    <w:rsid w:val="002C3600"/>
    <w:rsid w:val="002C5E13"/>
    <w:rsid w:val="002C62BC"/>
    <w:rsid w:val="002E0EB8"/>
    <w:rsid w:val="002F3E58"/>
    <w:rsid w:val="0030542C"/>
    <w:rsid w:val="00311B7A"/>
    <w:rsid w:val="0031427C"/>
    <w:rsid w:val="00372FA3"/>
    <w:rsid w:val="00391330"/>
    <w:rsid w:val="0039575F"/>
    <w:rsid w:val="003D417F"/>
    <w:rsid w:val="003F60E9"/>
    <w:rsid w:val="004248B8"/>
    <w:rsid w:val="00424943"/>
    <w:rsid w:val="0043175C"/>
    <w:rsid w:val="00437296"/>
    <w:rsid w:val="00451590"/>
    <w:rsid w:val="00451871"/>
    <w:rsid w:val="004631FC"/>
    <w:rsid w:val="004706DE"/>
    <w:rsid w:val="00472923"/>
    <w:rsid w:val="00496109"/>
    <w:rsid w:val="004B0C3A"/>
    <w:rsid w:val="004D5788"/>
    <w:rsid w:val="004E3066"/>
    <w:rsid w:val="004E74CD"/>
    <w:rsid w:val="00516E04"/>
    <w:rsid w:val="005544B7"/>
    <w:rsid w:val="00565588"/>
    <w:rsid w:val="00572067"/>
    <w:rsid w:val="00573562"/>
    <w:rsid w:val="00590ECE"/>
    <w:rsid w:val="00592ADD"/>
    <w:rsid w:val="005A6363"/>
    <w:rsid w:val="005D7773"/>
    <w:rsid w:val="00614A29"/>
    <w:rsid w:val="00643AA7"/>
    <w:rsid w:val="00671CBC"/>
    <w:rsid w:val="00673D76"/>
    <w:rsid w:val="00674CD7"/>
    <w:rsid w:val="006854F0"/>
    <w:rsid w:val="006B1C4A"/>
    <w:rsid w:val="006B610D"/>
    <w:rsid w:val="006E49F5"/>
    <w:rsid w:val="006F068A"/>
    <w:rsid w:val="007013C8"/>
    <w:rsid w:val="00717B1E"/>
    <w:rsid w:val="007210E5"/>
    <w:rsid w:val="00753836"/>
    <w:rsid w:val="0075393C"/>
    <w:rsid w:val="00754592"/>
    <w:rsid w:val="00776C08"/>
    <w:rsid w:val="007C219A"/>
    <w:rsid w:val="007D0FD7"/>
    <w:rsid w:val="007E1DA8"/>
    <w:rsid w:val="007E329E"/>
    <w:rsid w:val="007F6C26"/>
    <w:rsid w:val="00813208"/>
    <w:rsid w:val="008334AE"/>
    <w:rsid w:val="00836FED"/>
    <w:rsid w:val="0083724E"/>
    <w:rsid w:val="00845CD2"/>
    <w:rsid w:val="00852B0D"/>
    <w:rsid w:val="00871D69"/>
    <w:rsid w:val="00881692"/>
    <w:rsid w:val="00883D1A"/>
    <w:rsid w:val="008A25C2"/>
    <w:rsid w:val="008A6576"/>
    <w:rsid w:val="008B3CC5"/>
    <w:rsid w:val="008B52CD"/>
    <w:rsid w:val="008E4261"/>
    <w:rsid w:val="008F4662"/>
    <w:rsid w:val="00905D08"/>
    <w:rsid w:val="00925753"/>
    <w:rsid w:val="009425F4"/>
    <w:rsid w:val="00966C5C"/>
    <w:rsid w:val="00973104"/>
    <w:rsid w:val="00974BD4"/>
    <w:rsid w:val="00994032"/>
    <w:rsid w:val="00995BF0"/>
    <w:rsid w:val="009A16D5"/>
    <w:rsid w:val="009A353D"/>
    <w:rsid w:val="009A447F"/>
    <w:rsid w:val="009A60D9"/>
    <w:rsid w:val="009A7D74"/>
    <w:rsid w:val="009B0B77"/>
    <w:rsid w:val="009B511E"/>
    <w:rsid w:val="009D5E97"/>
    <w:rsid w:val="00A3595B"/>
    <w:rsid w:val="00A44E3D"/>
    <w:rsid w:val="00A72D2E"/>
    <w:rsid w:val="00A74447"/>
    <w:rsid w:val="00A74CE5"/>
    <w:rsid w:val="00A911E7"/>
    <w:rsid w:val="00A939D9"/>
    <w:rsid w:val="00B07D9E"/>
    <w:rsid w:val="00B20712"/>
    <w:rsid w:val="00B43238"/>
    <w:rsid w:val="00B45DD3"/>
    <w:rsid w:val="00B52632"/>
    <w:rsid w:val="00B727A9"/>
    <w:rsid w:val="00B75216"/>
    <w:rsid w:val="00B91D52"/>
    <w:rsid w:val="00B9490F"/>
    <w:rsid w:val="00BA1ACD"/>
    <w:rsid w:val="00BA5958"/>
    <w:rsid w:val="00BD09F8"/>
    <w:rsid w:val="00BD4DA0"/>
    <w:rsid w:val="00BD647F"/>
    <w:rsid w:val="00BE2E8F"/>
    <w:rsid w:val="00C44B90"/>
    <w:rsid w:val="00C53F24"/>
    <w:rsid w:val="00CA7176"/>
    <w:rsid w:val="00CB3D48"/>
    <w:rsid w:val="00CB4665"/>
    <w:rsid w:val="00CC5036"/>
    <w:rsid w:val="00CC75B0"/>
    <w:rsid w:val="00CD2773"/>
    <w:rsid w:val="00CE143B"/>
    <w:rsid w:val="00CF5F0A"/>
    <w:rsid w:val="00D0024A"/>
    <w:rsid w:val="00D27003"/>
    <w:rsid w:val="00D75F6E"/>
    <w:rsid w:val="00DB4A9B"/>
    <w:rsid w:val="00DE17E2"/>
    <w:rsid w:val="00E167C7"/>
    <w:rsid w:val="00E2482E"/>
    <w:rsid w:val="00E3206C"/>
    <w:rsid w:val="00E57B93"/>
    <w:rsid w:val="00E73D47"/>
    <w:rsid w:val="00EC47F6"/>
    <w:rsid w:val="00ED5473"/>
    <w:rsid w:val="00EE65B8"/>
    <w:rsid w:val="00F1045A"/>
    <w:rsid w:val="00F149E2"/>
    <w:rsid w:val="00F66032"/>
    <w:rsid w:val="00F87C1E"/>
    <w:rsid w:val="00F958C2"/>
    <w:rsid w:val="00FC74FE"/>
    <w:rsid w:val="0416171E"/>
    <w:rsid w:val="04363260"/>
    <w:rsid w:val="07563A1E"/>
    <w:rsid w:val="23297DC5"/>
    <w:rsid w:val="2D0D790A"/>
    <w:rsid w:val="2E4D790A"/>
    <w:rsid w:val="2E6E2D8F"/>
    <w:rsid w:val="321019F3"/>
    <w:rsid w:val="37C074BA"/>
    <w:rsid w:val="37E07A76"/>
    <w:rsid w:val="3EBF2D6C"/>
    <w:rsid w:val="42D26B76"/>
    <w:rsid w:val="45B369BC"/>
    <w:rsid w:val="4A905477"/>
    <w:rsid w:val="4C5A44A5"/>
    <w:rsid w:val="4DDC4DCC"/>
    <w:rsid w:val="50061BC4"/>
    <w:rsid w:val="5A150EF0"/>
    <w:rsid w:val="617E3E34"/>
    <w:rsid w:val="6CC70E4E"/>
    <w:rsid w:val="6D304EF7"/>
    <w:rsid w:val="70814784"/>
    <w:rsid w:val="78805834"/>
    <w:rsid w:val="7C426BE4"/>
    <w:rsid w:val="7CC13D6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nhideWhenUsed="0"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name="footnote reference"/>
    <w:lsdException w:uiPriority="99" w:name="annotation reference"/>
    <w:lsdException w:uiPriority="99" w:name="line number"/>
    <w:lsdException w:qFormat="1" w:unhideWhenUsed="0"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iPriority w:val="99"/>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semiHidden/>
    <w:qFormat/>
    <w:uiPriority w:val="99"/>
    <w:rPr>
      <w:kern w:val="0"/>
      <w:sz w:val="18"/>
      <w:szCs w:val="18"/>
    </w:rPr>
  </w:style>
  <w:style w:type="paragraph" w:styleId="3">
    <w:name w:val="footer"/>
    <w:basedOn w:val="1"/>
    <w:link w:val="15"/>
    <w:qFormat/>
    <w:uiPriority w:val="99"/>
    <w:pPr>
      <w:tabs>
        <w:tab w:val="center" w:pos="4153"/>
        <w:tab w:val="right" w:pos="8306"/>
      </w:tabs>
      <w:snapToGrid w:val="0"/>
      <w:jc w:val="left"/>
    </w:pPr>
    <w:rPr>
      <w:rFonts w:ascii="Times New Roman" w:hAnsi="Times New Roman"/>
      <w:kern w:val="0"/>
      <w:sz w:val="18"/>
      <w:szCs w:val="18"/>
    </w:rPr>
  </w:style>
  <w:style w:type="paragraph" w:styleId="4">
    <w:name w:val="header"/>
    <w:basedOn w:val="1"/>
    <w:link w:val="16"/>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5">
    <w:name w:val="toc 1"/>
    <w:basedOn w:val="1"/>
    <w:next w:val="1"/>
    <w:qFormat/>
    <w:uiPriority w:val="99"/>
    <w:rPr>
      <w:rFonts w:ascii="Times New Roman" w:hAnsi="Times New Roman"/>
      <w:szCs w:val="24"/>
    </w:rPr>
  </w:style>
  <w:style w:type="paragraph" w:styleId="6">
    <w:name w:val="footnote text"/>
    <w:basedOn w:val="1"/>
    <w:link w:val="17"/>
    <w:semiHidden/>
    <w:qFormat/>
    <w:uiPriority w:val="99"/>
    <w:pPr>
      <w:snapToGrid w:val="0"/>
      <w:jc w:val="left"/>
    </w:pPr>
    <w:rPr>
      <w:kern w:val="0"/>
      <w:sz w:val="18"/>
      <w:szCs w:val="18"/>
    </w:rPr>
  </w:style>
  <w:style w:type="paragraph" w:styleId="7">
    <w:name w:val="toc 2"/>
    <w:basedOn w:val="1"/>
    <w:next w:val="1"/>
    <w:qFormat/>
    <w:uiPriority w:val="99"/>
    <w:pPr>
      <w:ind w:left="420" w:leftChars="200"/>
    </w:pPr>
    <w:rPr>
      <w:rFonts w:ascii="Times New Roman" w:hAnsi="Times New Roman"/>
      <w:szCs w:val="24"/>
    </w:rPr>
  </w:style>
  <w:style w:type="table" w:styleId="9">
    <w:name w:val="Table Grid"/>
    <w:basedOn w:val="8"/>
    <w:qFormat/>
    <w:locked/>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semiHidden/>
    <w:qFormat/>
    <w:uiPriority w:val="99"/>
    <w:rPr>
      <w:rFonts w:cs="Times New Roman"/>
    </w:rPr>
  </w:style>
  <w:style w:type="character" w:styleId="12">
    <w:name w:val="Hyperlink"/>
    <w:basedOn w:val="10"/>
    <w:qFormat/>
    <w:uiPriority w:val="99"/>
    <w:rPr>
      <w:rFonts w:cs="Times New Roman"/>
      <w:color w:val="0000FF"/>
      <w:u w:val="single"/>
    </w:rPr>
  </w:style>
  <w:style w:type="character" w:styleId="13">
    <w:name w:val="footnote reference"/>
    <w:basedOn w:val="10"/>
    <w:semiHidden/>
    <w:qFormat/>
    <w:uiPriority w:val="99"/>
    <w:rPr>
      <w:rFonts w:cs="Times New Roman"/>
      <w:vertAlign w:val="superscript"/>
    </w:rPr>
  </w:style>
  <w:style w:type="character" w:customStyle="1" w:styleId="14">
    <w:name w:val="Balloon Text Char"/>
    <w:basedOn w:val="10"/>
    <w:link w:val="2"/>
    <w:semiHidden/>
    <w:qFormat/>
    <w:locked/>
    <w:uiPriority w:val="99"/>
    <w:rPr>
      <w:sz w:val="18"/>
    </w:rPr>
  </w:style>
  <w:style w:type="character" w:customStyle="1" w:styleId="15">
    <w:name w:val="Footer Char"/>
    <w:basedOn w:val="10"/>
    <w:link w:val="3"/>
    <w:qFormat/>
    <w:locked/>
    <w:uiPriority w:val="99"/>
    <w:rPr>
      <w:rFonts w:ascii="Times New Roman" w:hAnsi="Times New Roman" w:eastAsia="宋体"/>
      <w:sz w:val="18"/>
    </w:rPr>
  </w:style>
  <w:style w:type="character" w:customStyle="1" w:styleId="16">
    <w:name w:val="Header Char"/>
    <w:basedOn w:val="10"/>
    <w:link w:val="4"/>
    <w:qFormat/>
    <w:locked/>
    <w:uiPriority w:val="99"/>
    <w:rPr>
      <w:rFonts w:ascii="Times New Roman" w:hAnsi="Times New Roman" w:eastAsia="宋体"/>
      <w:sz w:val="18"/>
    </w:rPr>
  </w:style>
  <w:style w:type="character" w:customStyle="1" w:styleId="17">
    <w:name w:val="Footnote Text Char"/>
    <w:basedOn w:val="10"/>
    <w:link w:val="6"/>
    <w:semiHidden/>
    <w:qFormat/>
    <w:locked/>
    <w:uiPriority w:val="99"/>
    <w:rPr>
      <w:rFonts w:ascii="Calibri" w:hAnsi="Calibri" w:eastAsia="宋体"/>
      <w:sz w:val="18"/>
    </w:rPr>
  </w:style>
  <w:style w:type="paragraph" w:customStyle="1" w:styleId="18">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character" w:customStyle="1" w:styleId="19">
    <w:name w:val="页码1"/>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Microsoft</Company>
  <Pages>16</Pages>
  <Words>1351</Words>
  <Characters>7701</Characters>
  <Lines>0</Lines>
  <Paragraphs>0</Paragraphs>
  <TotalTime>6</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2019-01-15T00:52:00Z</dcterms:created>
  <dc:creator>guest</dc:creator>
  <cp:lastModifiedBy>冯长刚</cp:lastModifiedBy>
  <cp:lastPrinted>2019-02-25T13:39:00Z</cp:lastPrinted>
  <dcterms:modified xsi:type="dcterms:W3CDTF">2023-06-12T15:39:06Z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4F06EE6C46FE4686A8E691CF98A495A4</vt:lpwstr>
  </property>
</Properties>
</file>