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5" w:beforeAutospacing="0" w:after="75" w:afterAutospacing="0" w:line="45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方家营镇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5" w:beforeAutospacing="0" w:after="75" w:afterAutospacing="0" w:line="45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年政府信息公开工作年度报告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，我镇在县政务公开领导小组的正确指导下，紧紧围绕党委、政府中心工作，全面贯彻落实上级政务公开有关文件精神，依据新修订《中华人民共和国政府信息公开条例》及市县等相关文件编制。现将全年政府信息公开年度报告编制如下，本报告中所列数据的统计期限自2022年1月1日起，至2022年12月31日止。如对报告有任何疑问，请与方家营镇人民政府办公室联系（地址：方家营镇政府大院内，邮编：054700，办公电话：0319-6100017。)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（一）强化主动公开。坚持公开为常态、不公开为例外的原则，加强组织领导，积极推进政府信息公开工作的制度化、规范化建设，进一步细化公开范围，加大信息公开力度，全镇政务公开工作取得了明显成效。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规范依申请公开。坚持以公开为原则、不公开为例外，详细明确政府信息依申请公开的范围、内容、方式、流程、答复要求等各要素，不断提升群众获取政府信息的便利性，未收到依申请公开政府信息的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强化信息管理。近年来，随着政务公开工作的深入开展，按照有关标准和要求，结合自身工作实际并根据工作开展情况，不断健全完善工作制度，目前，政务公开工作的制度体系建设已基本完成，确保政务信息公开工作有序推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加强公开平台建设。我镇及时在县人民政府门户网站及时发布2022年权力清单、责任清单、公共服务事项目录、领导工作等，确保更新及时，信息准确。二是认真履行公开责任。按照“应公开、尽公开，公开为常态、不公开为例外”原则，在公开时限内公开相关信息。截至12月31日，共发布动态信息200条。三是扎实开展宣传。充分利用乡行政综合服务中心和各村的综合服务平台和各村“大喇叭、小喇叭”及政务公开专栏进行了及时有效的宣传和公开，有效提高了群众对政务公开工作的满意度和认可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强化组织领导。一是及时充实工作力量。进一步明确政务公开工作的分管领导，确保政务公开工作的延续性，并调整充实了工作力量，把新参加工作的1名人员充实进入党政办公室，参与政务公开工作，使政务公开工作力量得到了有效充实，形成了主要领导亲自抓、主管领导具体抓的工作机制。二是压实工作责任。结合工作实际，进一步明确工作重点、主要任务和工作要求，为全镇政务公开工作有序开展奠定了坚实基础。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8145" w:type="dxa"/>
        <w:tblInd w:w="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55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075" w:type="dxa"/>
        <w:tblInd w:w="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930"/>
        <w:gridCol w:w="2012"/>
        <w:gridCol w:w="797"/>
        <w:gridCol w:w="740"/>
        <w:gridCol w:w="740"/>
        <w:gridCol w:w="797"/>
        <w:gridCol w:w="953"/>
        <w:gridCol w:w="711"/>
        <w:gridCol w:w="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2" w:type="dxa"/>
            <w:gridSpan w:val="3"/>
            <w:vMerge w:val="restart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7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2" w:type="dxa"/>
            <w:gridSpan w:val="3"/>
            <w:vMerge w:val="continue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3941" w:type="dxa"/>
            <w:gridSpan w:val="5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2" w:type="dxa"/>
            <w:gridSpan w:val="3"/>
            <w:vMerge w:val="continue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797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953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711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2" w:type="dxa"/>
            <w:gridSpan w:val="3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2" w:type="dxa"/>
            <w:gridSpan w:val="3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restart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1.属于国家秘密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2.其他法律行政法规禁止公开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3.危及“三安全一稳定”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4.保护第三方合法权益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5.属于三类内部事务信息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6.属于四类过程性信息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7.属于行政执法案卷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8.属于行政查询事项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1.本机关不掌握相关政府信息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2.没有现成信息需要另行制作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3.补正后申请内容仍不明确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1.信访举报投诉类申请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2.重复申请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3.要求提供公开出版物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4.无正当理由大量反复申请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32" w:type="dxa"/>
            <w:gridSpan w:val="3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075" w:type="dxa"/>
        <w:tblInd w:w="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599"/>
        <w:gridCol w:w="599"/>
        <w:gridCol w:w="599"/>
        <w:gridCol w:w="672"/>
        <w:gridCol w:w="570"/>
        <w:gridCol w:w="599"/>
        <w:gridCol w:w="599"/>
        <w:gridCol w:w="599"/>
        <w:gridCol w:w="614"/>
        <w:gridCol w:w="599"/>
        <w:gridCol w:w="599"/>
        <w:gridCol w:w="599"/>
        <w:gridCol w:w="599"/>
        <w:gridCol w:w="6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7" w:type="dxa"/>
            <w:gridSpan w:val="5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6008" w:type="dxa"/>
            <w:gridSpan w:val="10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8" w:type="dxa"/>
            <w:vMerge w:val="restart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599" w:type="dxa"/>
            <w:vMerge w:val="restart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72" w:type="dxa"/>
            <w:vMerge w:val="restart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2981" w:type="dxa"/>
            <w:gridSpan w:val="5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599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599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14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599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599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599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599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31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8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450" w:lineRule="atLeast"/>
        <w:ind w:left="0" w:right="0" w:firstLine="643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（一）存在问题。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一是部分群众对政务公开工作认识不够；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二是少数公开信息实效性不强，内容不够全面。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（二）改进措施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、进一步加强对政务公开工作的宣传，确保把政务公开工作宣传到位、落到实处，及时发布权威信息，正面引导舆论，增进公众对政府政策的理解认同，提高群众对政府信息与政务公开工作的满意度，增强政府公信力、执行力，提升政府治理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2、进一步规范和完善政务公开的内容、形式，按照各级有关文件精神，对涉及人民群众关心的重大问题，重大决策应及时公开，同时抓好对内与对外公开，提高公开针对性和实效性。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3、切实加强对政府信息公开工作的监督检查，严格执行责任追究制度，对不能履行政务信息公开义务、不及时上报公开政府信息内容的科股室进行提醒问责。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D2BD3"/>
    <w:rsid w:val="009E6563"/>
    <w:rsid w:val="015F37FC"/>
    <w:rsid w:val="02441598"/>
    <w:rsid w:val="02661F76"/>
    <w:rsid w:val="03E3578E"/>
    <w:rsid w:val="0422314D"/>
    <w:rsid w:val="05860314"/>
    <w:rsid w:val="05C54091"/>
    <w:rsid w:val="05E700AA"/>
    <w:rsid w:val="062E1292"/>
    <w:rsid w:val="06A477E3"/>
    <w:rsid w:val="06D33603"/>
    <w:rsid w:val="06D816C7"/>
    <w:rsid w:val="07527381"/>
    <w:rsid w:val="08336805"/>
    <w:rsid w:val="086D69B9"/>
    <w:rsid w:val="09F252D8"/>
    <w:rsid w:val="0A850FB2"/>
    <w:rsid w:val="0B3045EA"/>
    <w:rsid w:val="0B966484"/>
    <w:rsid w:val="0C73208B"/>
    <w:rsid w:val="0CFE3626"/>
    <w:rsid w:val="0D4E1CD4"/>
    <w:rsid w:val="0D4F5987"/>
    <w:rsid w:val="0D7E18E0"/>
    <w:rsid w:val="0E374943"/>
    <w:rsid w:val="0E4D0A99"/>
    <w:rsid w:val="0EA4466A"/>
    <w:rsid w:val="0EF6369F"/>
    <w:rsid w:val="0FAC48A0"/>
    <w:rsid w:val="0FCB6666"/>
    <w:rsid w:val="105E627E"/>
    <w:rsid w:val="117C7222"/>
    <w:rsid w:val="11CD2BD3"/>
    <w:rsid w:val="12315681"/>
    <w:rsid w:val="12BC5AA7"/>
    <w:rsid w:val="130408F5"/>
    <w:rsid w:val="13263A03"/>
    <w:rsid w:val="13FF0324"/>
    <w:rsid w:val="14E85C10"/>
    <w:rsid w:val="14F03279"/>
    <w:rsid w:val="15197B66"/>
    <w:rsid w:val="151A7372"/>
    <w:rsid w:val="157F1EF5"/>
    <w:rsid w:val="15A251C3"/>
    <w:rsid w:val="15C921A9"/>
    <w:rsid w:val="16267D24"/>
    <w:rsid w:val="16E32A5D"/>
    <w:rsid w:val="16E5092A"/>
    <w:rsid w:val="187E16D2"/>
    <w:rsid w:val="19980EF3"/>
    <w:rsid w:val="19A06571"/>
    <w:rsid w:val="1A4F7E47"/>
    <w:rsid w:val="1AF25359"/>
    <w:rsid w:val="1B137081"/>
    <w:rsid w:val="1B8805B7"/>
    <w:rsid w:val="1BF65B0A"/>
    <w:rsid w:val="1CC338E4"/>
    <w:rsid w:val="1D9C7EE0"/>
    <w:rsid w:val="1DCA0248"/>
    <w:rsid w:val="1F070EB6"/>
    <w:rsid w:val="1F8704D4"/>
    <w:rsid w:val="1FBC19C9"/>
    <w:rsid w:val="21803D69"/>
    <w:rsid w:val="22721847"/>
    <w:rsid w:val="22AD484B"/>
    <w:rsid w:val="23833177"/>
    <w:rsid w:val="24DE5C86"/>
    <w:rsid w:val="25254533"/>
    <w:rsid w:val="253F7038"/>
    <w:rsid w:val="2676434E"/>
    <w:rsid w:val="268C4D52"/>
    <w:rsid w:val="26C64EC8"/>
    <w:rsid w:val="277865E3"/>
    <w:rsid w:val="27D0580C"/>
    <w:rsid w:val="27FF3456"/>
    <w:rsid w:val="29780C15"/>
    <w:rsid w:val="2A115110"/>
    <w:rsid w:val="2A3B784A"/>
    <w:rsid w:val="2AC033C2"/>
    <w:rsid w:val="2AC632AB"/>
    <w:rsid w:val="2B3E4C5D"/>
    <w:rsid w:val="2B935686"/>
    <w:rsid w:val="2B9D37FC"/>
    <w:rsid w:val="2BBB3C4C"/>
    <w:rsid w:val="2BED7A35"/>
    <w:rsid w:val="2C647020"/>
    <w:rsid w:val="2CCD201F"/>
    <w:rsid w:val="2CD751D0"/>
    <w:rsid w:val="2D1430E2"/>
    <w:rsid w:val="2D7776F4"/>
    <w:rsid w:val="30773FDE"/>
    <w:rsid w:val="32220A91"/>
    <w:rsid w:val="32B326D0"/>
    <w:rsid w:val="33D10F34"/>
    <w:rsid w:val="34ED0DEA"/>
    <w:rsid w:val="35A4766C"/>
    <w:rsid w:val="35AA72F7"/>
    <w:rsid w:val="368B105E"/>
    <w:rsid w:val="37E34E6B"/>
    <w:rsid w:val="38B30C55"/>
    <w:rsid w:val="3B191E5C"/>
    <w:rsid w:val="3BC42EF3"/>
    <w:rsid w:val="3C2032C1"/>
    <w:rsid w:val="3D7A557A"/>
    <w:rsid w:val="3E025BB2"/>
    <w:rsid w:val="3E323C8C"/>
    <w:rsid w:val="3E79134B"/>
    <w:rsid w:val="404B439B"/>
    <w:rsid w:val="42930C57"/>
    <w:rsid w:val="42945204"/>
    <w:rsid w:val="439C7DC4"/>
    <w:rsid w:val="43D968AE"/>
    <w:rsid w:val="44021BC8"/>
    <w:rsid w:val="44487D92"/>
    <w:rsid w:val="445F0D0A"/>
    <w:rsid w:val="44685AA8"/>
    <w:rsid w:val="456A06E6"/>
    <w:rsid w:val="45D70553"/>
    <w:rsid w:val="45F46A78"/>
    <w:rsid w:val="469516F8"/>
    <w:rsid w:val="47D406EF"/>
    <w:rsid w:val="483A16E8"/>
    <w:rsid w:val="48A21ED8"/>
    <w:rsid w:val="4A2D6833"/>
    <w:rsid w:val="4A8C54C3"/>
    <w:rsid w:val="4A903C06"/>
    <w:rsid w:val="4B8572FF"/>
    <w:rsid w:val="4BC51AFD"/>
    <w:rsid w:val="4CE76AB4"/>
    <w:rsid w:val="4D59351E"/>
    <w:rsid w:val="4D834FC3"/>
    <w:rsid w:val="4D946CFB"/>
    <w:rsid w:val="4E8D49EC"/>
    <w:rsid w:val="4FFB3814"/>
    <w:rsid w:val="50282087"/>
    <w:rsid w:val="505E5D1A"/>
    <w:rsid w:val="51A86031"/>
    <w:rsid w:val="527914C4"/>
    <w:rsid w:val="527E3EAA"/>
    <w:rsid w:val="529A3D8C"/>
    <w:rsid w:val="52EB23A6"/>
    <w:rsid w:val="54B20658"/>
    <w:rsid w:val="54D02507"/>
    <w:rsid w:val="55086093"/>
    <w:rsid w:val="552E202D"/>
    <w:rsid w:val="55484B6B"/>
    <w:rsid w:val="55540454"/>
    <w:rsid w:val="5561099C"/>
    <w:rsid w:val="56171624"/>
    <w:rsid w:val="570F3AE6"/>
    <w:rsid w:val="57961094"/>
    <w:rsid w:val="580B4820"/>
    <w:rsid w:val="584D0938"/>
    <w:rsid w:val="591D0AA0"/>
    <w:rsid w:val="59805030"/>
    <w:rsid w:val="599D064F"/>
    <w:rsid w:val="5A203287"/>
    <w:rsid w:val="5A205FE7"/>
    <w:rsid w:val="5A425346"/>
    <w:rsid w:val="5AA13AB3"/>
    <w:rsid w:val="5AA37F32"/>
    <w:rsid w:val="5AC019CA"/>
    <w:rsid w:val="5B8C2421"/>
    <w:rsid w:val="5C2312E8"/>
    <w:rsid w:val="5C2B6D54"/>
    <w:rsid w:val="5D2440D9"/>
    <w:rsid w:val="5DCA79F5"/>
    <w:rsid w:val="5E7B109B"/>
    <w:rsid w:val="5F8C19F4"/>
    <w:rsid w:val="605B734E"/>
    <w:rsid w:val="60A11406"/>
    <w:rsid w:val="60D513D8"/>
    <w:rsid w:val="617C2FFA"/>
    <w:rsid w:val="61885700"/>
    <w:rsid w:val="62671D13"/>
    <w:rsid w:val="62816C55"/>
    <w:rsid w:val="62885A73"/>
    <w:rsid w:val="62E033E5"/>
    <w:rsid w:val="636E7FFE"/>
    <w:rsid w:val="638F48D5"/>
    <w:rsid w:val="63B142EB"/>
    <w:rsid w:val="63F232F2"/>
    <w:rsid w:val="6435524C"/>
    <w:rsid w:val="64AE532D"/>
    <w:rsid w:val="66A14023"/>
    <w:rsid w:val="66A90799"/>
    <w:rsid w:val="6732425D"/>
    <w:rsid w:val="67B62874"/>
    <w:rsid w:val="68D72EB5"/>
    <w:rsid w:val="69212926"/>
    <w:rsid w:val="69517334"/>
    <w:rsid w:val="6B5D33A1"/>
    <w:rsid w:val="6C5311C0"/>
    <w:rsid w:val="6C8B5F30"/>
    <w:rsid w:val="6D36060D"/>
    <w:rsid w:val="6D773712"/>
    <w:rsid w:val="6DB35E33"/>
    <w:rsid w:val="6DC163BB"/>
    <w:rsid w:val="6E21648B"/>
    <w:rsid w:val="6E5F62C7"/>
    <w:rsid w:val="6EF93996"/>
    <w:rsid w:val="70702382"/>
    <w:rsid w:val="70DC54DF"/>
    <w:rsid w:val="70E449CA"/>
    <w:rsid w:val="71686C30"/>
    <w:rsid w:val="73454C7D"/>
    <w:rsid w:val="74616244"/>
    <w:rsid w:val="7478748C"/>
    <w:rsid w:val="74A72C1D"/>
    <w:rsid w:val="75504E56"/>
    <w:rsid w:val="7593246E"/>
    <w:rsid w:val="759B31C9"/>
    <w:rsid w:val="75E153CC"/>
    <w:rsid w:val="76920656"/>
    <w:rsid w:val="76D477C2"/>
    <w:rsid w:val="76DC4555"/>
    <w:rsid w:val="76FA220C"/>
    <w:rsid w:val="76FD71D8"/>
    <w:rsid w:val="772856D0"/>
    <w:rsid w:val="779016AF"/>
    <w:rsid w:val="7950038A"/>
    <w:rsid w:val="79AE3FE2"/>
    <w:rsid w:val="7A3E4310"/>
    <w:rsid w:val="7A6A650C"/>
    <w:rsid w:val="7AA66A51"/>
    <w:rsid w:val="7C67746E"/>
    <w:rsid w:val="7DEE3529"/>
    <w:rsid w:val="7DF3558B"/>
    <w:rsid w:val="7EF36D2E"/>
    <w:rsid w:val="7F575E39"/>
    <w:rsid w:val="7F9F1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2023-01-27T13:51:00Z</dcterms:created>
  <dc:creator>刘振伟</dc:creator>
  <cp:lastModifiedBy>刘振伟</cp:lastModifiedBy>
  <dcterms:modified xsi:type="dcterms:W3CDTF">2023-01-27T13:58:14Z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