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一、威县妇女联合会（本级）收支预算</w:t>
      </w:r>
      <w:r>
        <w:tab/>
      </w:r>
      <w:r>
        <w:fldChar w:fldCharType="begin"/>
      </w:r>
      <w:r>
        <w:instrText xml:space="preserve">PAGEREF _Toc_4_4_0000000019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713威县妇女联合会</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910615.11</w:t>
            </w:r>
          </w:p>
        </w:tc>
        <w:tc>
          <w:tcPr>
            <w:tcW w:w="4535" w:type="dxa"/>
            <w:vAlign w:val="center"/>
          </w:tcPr>
          <w:p>
            <w:pPr>
              <w:pStyle w:val="15"/>
            </w:pPr>
            <w:r>
              <w:t>一、一般公共服务支出</w:t>
            </w:r>
          </w:p>
        </w:tc>
        <w:tc>
          <w:tcPr>
            <w:tcW w:w="2126" w:type="dxa"/>
            <w:vAlign w:val="center"/>
          </w:tcPr>
          <w:p>
            <w:pPr>
              <w:pStyle w:val="14"/>
            </w:pPr>
            <w:r>
              <w:t>910615.11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910615.11</w:t>
            </w:r>
          </w:p>
        </w:tc>
        <w:tc>
          <w:tcPr>
            <w:tcW w:w="4535" w:type="dxa"/>
            <w:vAlign w:val="center"/>
          </w:tcPr>
          <w:p>
            <w:pPr>
              <w:pStyle w:val="17"/>
            </w:pPr>
            <w:r>
              <w:t>本年支出合计</w:t>
            </w:r>
          </w:p>
        </w:tc>
        <w:tc>
          <w:tcPr>
            <w:tcW w:w="2126" w:type="dxa"/>
            <w:vAlign w:val="center"/>
          </w:tcPr>
          <w:p>
            <w:pPr>
              <w:pStyle w:val="18"/>
            </w:pPr>
            <w:r>
              <w:t>910615.11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910615.11</w:t>
            </w:r>
          </w:p>
        </w:tc>
        <w:tc>
          <w:tcPr>
            <w:tcW w:w="4535" w:type="dxa"/>
            <w:vAlign w:val="center"/>
          </w:tcPr>
          <w:p>
            <w:pPr>
              <w:pStyle w:val="17"/>
            </w:pPr>
            <w:r>
              <w:t>支出总计</w:t>
            </w:r>
          </w:p>
        </w:tc>
        <w:tc>
          <w:tcPr>
            <w:tcW w:w="2126" w:type="dxa"/>
            <w:vAlign w:val="center"/>
          </w:tcPr>
          <w:p>
            <w:pPr>
              <w:pStyle w:val="18"/>
            </w:pPr>
            <w:r>
              <w:t>910615.11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713威县妇女联合会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910615.11</w:t>
            </w:r>
          </w:p>
        </w:tc>
        <w:tc>
          <w:tcPr>
            <w:tcW w:w="1134" w:type="dxa"/>
            <w:vAlign w:val="center"/>
          </w:tcPr>
          <w:p>
            <w:pPr>
              <w:pStyle w:val="18"/>
            </w:pPr>
            <w:r>
              <w:t>910615.11</w:t>
            </w:r>
          </w:p>
        </w:tc>
        <w:tc>
          <w:tcPr>
            <w:tcW w:w="1134" w:type="dxa"/>
            <w:vAlign w:val="center"/>
          </w:tcPr>
          <w:p>
            <w:pPr>
              <w:pStyle w:val="18"/>
            </w:pPr>
            <w:r>
              <w:t>910615.11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910615.11</w:t>
            </w:r>
          </w:p>
        </w:tc>
        <w:tc>
          <w:tcPr>
            <w:tcW w:w="1134" w:type="dxa"/>
            <w:vAlign w:val="center"/>
          </w:tcPr>
          <w:p>
            <w:pPr>
              <w:pStyle w:val="14"/>
            </w:pPr>
            <w:r>
              <w:t>910615.11</w:t>
            </w:r>
          </w:p>
        </w:tc>
        <w:tc>
          <w:tcPr>
            <w:tcW w:w="1134" w:type="dxa"/>
            <w:vAlign w:val="center"/>
          </w:tcPr>
          <w:p>
            <w:pPr>
              <w:pStyle w:val="14"/>
            </w:pPr>
            <w:r>
              <w:t>910615.11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20129</w:t>
            </w:r>
          </w:p>
        </w:tc>
        <w:tc>
          <w:tcPr>
            <w:tcW w:w="1559" w:type="dxa"/>
            <w:vAlign w:val="center"/>
          </w:tcPr>
          <w:p>
            <w:pPr>
              <w:pStyle w:val="15"/>
            </w:pPr>
            <w:r>
              <w:t>群众团体事务</w:t>
            </w:r>
          </w:p>
        </w:tc>
        <w:tc>
          <w:tcPr>
            <w:tcW w:w="1134" w:type="dxa"/>
            <w:vAlign w:val="center"/>
          </w:tcPr>
          <w:p>
            <w:pPr>
              <w:pStyle w:val="14"/>
            </w:pPr>
            <w:r>
              <w:t>910615.11</w:t>
            </w:r>
          </w:p>
        </w:tc>
        <w:tc>
          <w:tcPr>
            <w:tcW w:w="1134" w:type="dxa"/>
            <w:vAlign w:val="center"/>
          </w:tcPr>
          <w:p>
            <w:pPr>
              <w:pStyle w:val="14"/>
            </w:pPr>
            <w:r>
              <w:t>910615.11</w:t>
            </w:r>
          </w:p>
        </w:tc>
        <w:tc>
          <w:tcPr>
            <w:tcW w:w="1134" w:type="dxa"/>
            <w:vAlign w:val="center"/>
          </w:tcPr>
          <w:p>
            <w:pPr>
              <w:pStyle w:val="14"/>
            </w:pPr>
            <w:r>
              <w:t>910615.11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2012902</w:t>
            </w:r>
          </w:p>
        </w:tc>
        <w:tc>
          <w:tcPr>
            <w:tcW w:w="1559" w:type="dxa"/>
            <w:vAlign w:val="center"/>
          </w:tcPr>
          <w:p>
            <w:pPr>
              <w:pStyle w:val="15"/>
            </w:pPr>
            <w:r>
              <w:t>一般行政管理事务</w:t>
            </w:r>
          </w:p>
        </w:tc>
        <w:tc>
          <w:tcPr>
            <w:tcW w:w="1134" w:type="dxa"/>
            <w:vAlign w:val="center"/>
          </w:tcPr>
          <w:p>
            <w:pPr>
              <w:pStyle w:val="14"/>
            </w:pPr>
            <w:r>
              <w:t>50000.00</w:t>
            </w:r>
          </w:p>
        </w:tc>
        <w:tc>
          <w:tcPr>
            <w:tcW w:w="1134" w:type="dxa"/>
            <w:vAlign w:val="center"/>
          </w:tcPr>
          <w:p>
            <w:pPr>
              <w:pStyle w:val="14"/>
            </w:pPr>
            <w:r>
              <w:t>50000.00</w:t>
            </w:r>
          </w:p>
        </w:tc>
        <w:tc>
          <w:tcPr>
            <w:tcW w:w="1134" w:type="dxa"/>
            <w:vAlign w:val="center"/>
          </w:tcPr>
          <w:p>
            <w:pPr>
              <w:pStyle w:val="14"/>
            </w:pPr>
            <w:r>
              <w:t>50000.00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2012950</w:t>
            </w:r>
          </w:p>
        </w:tc>
        <w:tc>
          <w:tcPr>
            <w:tcW w:w="1559" w:type="dxa"/>
            <w:vAlign w:val="center"/>
          </w:tcPr>
          <w:p>
            <w:pPr>
              <w:pStyle w:val="15"/>
            </w:pPr>
            <w:r>
              <w:t>事业运行</w:t>
            </w:r>
          </w:p>
        </w:tc>
        <w:tc>
          <w:tcPr>
            <w:tcW w:w="1134" w:type="dxa"/>
            <w:vAlign w:val="center"/>
          </w:tcPr>
          <w:p>
            <w:pPr>
              <w:pStyle w:val="14"/>
            </w:pPr>
            <w:r>
              <w:t>775615.11</w:t>
            </w:r>
          </w:p>
        </w:tc>
        <w:tc>
          <w:tcPr>
            <w:tcW w:w="1134" w:type="dxa"/>
            <w:vAlign w:val="center"/>
          </w:tcPr>
          <w:p>
            <w:pPr>
              <w:pStyle w:val="14"/>
            </w:pPr>
            <w:r>
              <w:t>775615.11</w:t>
            </w:r>
          </w:p>
        </w:tc>
        <w:tc>
          <w:tcPr>
            <w:tcW w:w="1134" w:type="dxa"/>
            <w:vAlign w:val="center"/>
          </w:tcPr>
          <w:p>
            <w:pPr>
              <w:pStyle w:val="14"/>
            </w:pPr>
            <w:r>
              <w:t>775615.11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2012999</w:t>
            </w:r>
          </w:p>
        </w:tc>
        <w:tc>
          <w:tcPr>
            <w:tcW w:w="1559" w:type="dxa"/>
            <w:vAlign w:val="center"/>
          </w:tcPr>
          <w:p>
            <w:pPr>
              <w:pStyle w:val="15"/>
            </w:pPr>
            <w:r>
              <w:t>其他群众团体事务支出</w:t>
            </w:r>
          </w:p>
        </w:tc>
        <w:tc>
          <w:tcPr>
            <w:tcW w:w="1134" w:type="dxa"/>
            <w:vAlign w:val="center"/>
          </w:tcPr>
          <w:p>
            <w:pPr>
              <w:pStyle w:val="14"/>
            </w:pPr>
            <w:r>
              <w:t>85000.00</w:t>
            </w:r>
          </w:p>
        </w:tc>
        <w:tc>
          <w:tcPr>
            <w:tcW w:w="1134" w:type="dxa"/>
            <w:vAlign w:val="center"/>
          </w:tcPr>
          <w:p>
            <w:pPr>
              <w:pStyle w:val="14"/>
            </w:pPr>
            <w:r>
              <w:t>85000.00</w:t>
            </w:r>
          </w:p>
        </w:tc>
        <w:tc>
          <w:tcPr>
            <w:tcW w:w="1134" w:type="dxa"/>
            <w:vAlign w:val="center"/>
          </w:tcPr>
          <w:p>
            <w:pPr>
              <w:pStyle w:val="14"/>
            </w:pPr>
            <w:r>
              <w:t>85000.00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713威县妇女联合会</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910615.11</w:t>
            </w:r>
          </w:p>
        </w:tc>
        <w:tc>
          <w:tcPr>
            <w:tcW w:w="1361" w:type="dxa"/>
            <w:vAlign w:val="center"/>
          </w:tcPr>
          <w:p>
            <w:pPr>
              <w:pStyle w:val="18"/>
            </w:pPr>
            <w:r>
              <w:t>775615.11</w:t>
            </w:r>
          </w:p>
        </w:tc>
        <w:tc>
          <w:tcPr>
            <w:tcW w:w="1361" w:type="dxa"/>
            <w:vAlign w:val="center"/>
          </w:tcPr>
          <w:p>
            <w:pPr>
              <w:pStyle w:val="18"/>
            </w:pPr>
            <w:r>
              <w:t>135000.00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910615.11</w:t>
            </w:r>
          </w:p>
        </w:tc>
        <w:tc>
          <w:tcPr>
            <w:tcW w:w="1361" w:type="dxa"/>
            <w:vAlign w:val="center"/>
          </w:tcPr>
          <w:p>
            <w:pPr>
              <w:pStyle w:val="14"/>
            </w:pPr>
            <w:r>
              <w:t>775615.11</w:t>
            </w:r>
          </w:p>
        </w:tc>
        <w:tc>
          <w:tcPr>
            <w:tcW w:w="1361" w:type="dxa"/>
            <w:vAlign w:val="center"/>
          </w:tcPr>
          <w:p>
            <w:pPr>
              <w:pStyle w:val="14"/>
            </w:pPr>
            <w:r>
              <w:t>135000.00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20129</w:t>
            </w:r>
          </w:p>
        </w:tc>
        <w:tc>
          <w:tcPr>
            <w:tcW w:w="4535" w:type="dxa"/>
            <w:vAlign w:val="center"/>
          </w:tcPr>
          <w:p>
            <w:pPr>
              <w:pStyle w:val="15"/>
            </w:pPr>
            <w:r>
              <w:t>群众团体事务</w:t>
            </w:r>
          </w:p>
        </w:tc>
        <w:tc>
          <w:tcPr>
            <w:tcW w:w="1361" w:type="dxa"/>
            <w:vAlign w:val="center"/>
          </w:tcPr>
          <w:p>
            <w:pPr>
              <w:pStyle w:val="14"/>
            </w:pPr>
            <w:r>
              <w:t>910615.11</w:t>
            </w:r>
          </w:p>
        </w:tc>
        <w:tc>
          <w:tcPr>
            <w:tcW w:w="1361" w:type="dxa"/>
            <w:vAlign w:val="center"/>
          </w:tcPr>
          <w:p>
            <w:pPr>
              <w:pStyle w:val="14"/>
            </w:pPr>
            <w:r>
              <w:t>775615.11</w:t>
            </w:r>
          </w:p>
        </w:tc>
        <w:tc>
          <w:tcPr>
            <w:tcW w:w="1361" w:type="dxa"/>
            <w:vAlign w:val="center"/>
          </w:tcPr>
          <w:p>
            <w:pPr>
              <w:pStyle w:val="14"/>
            </w:pPr>
            <w:r>
              <w:t>135000.00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2012902</w:t>
            </w:r>
          </w:p>
        </w:tc>
        <w:tc>
          <w:tcPr>
            <w:tcW w:w="4535" w:type="dxa"/>
            <w:vAlign w:val="center"/>
          </w:tcPr>
          <w:p>
            <w:pPr>
              <w:pStyle w:val="15"/>
            </w:pPr>
            <w:r>
              <w:t>一般行政管理事务</w:t>
            </w:r>
          </w:p>
        </w:tc>
        <w:tc>
          <w:tcPr>
            <w:tcW w:w="1361" w:type="dxa"/>
            <w:vAlign w:val="center"/>
          </w:tcPr>
          <w:p>
            <w:pPr>
              <w:pStyle w:val="14"/>
            </w:pPr>
            <w:r>
              <w:t>50000.00</w:t>
            </w:r>
          </w:p>
        </w:tc>
        <w:tc>
          <w:tcPr>
            <w:tcW w:w="1361" w:type="dxa"/>
            <w:vAlign w:val="center"/>
          </w:tcPr>
          <w:p>
            <w:pPr>
              <w:pStyle w:val="14"/>
            </w:pPr>
          </w:p>
        </w:tc>
        <w:tc>
          <w:tcPr>
            <w:tcW w:w="1361" w:type="dxa"/>
            <w:vAlign w:val="center"/>
          </w:tcPr>
          <w:p>
            <w:pPr>
              <w:pStyle w:val="14"/>
            </w:pPr>
            <w:r>
              <w:t>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2012950</w:t>
            </w:r>
          </w:p>
        </w:tc>
        <w:tc>
          <w:tcPr>
            <w:tcW w:w="4535" w:type="dxa"/>
            <w:vAlign w:val="center"/>
          </w:tcPr>
          <w:p>
            <w:pPr>
              <w:pStyle w:val="15"/>
            </w:pPr>
            <w:r>
              <w:t>事业运行</w:t>
            </w:r>
          </w:p>
        </w:tc>
        <w:tc>
          <w:tcPr>
            <w:tcW w:w="1361" w:type="dxa"/>
            <w:vAlign w:val="center"/>
          </w:tcPr>
          <w:p>
            <w:pPr>
              <w:pStyle w:val="14"/>
            </w:pPr>
            <w:r>
              <w:t>775615.11</w:t>
            </w:r>
          </w:p>
        </w:tc>
        <w:tc>
          <w:tcPr>
            <w:tcW w:w="1361" w:type="dxa"/>
            <w:vAlign w:val="center"/>
          </w:tcPr>
          <w:p>
            <w:pPr>
              <w:pStyle w:val="14"/>
            </w:pPr>
            <w:r>
              <w:t>775615.11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2012999</w:t>
            </w:r>
          </w:p>
        </w:tc>
        <w:tc>
          <w:tcPr>
            <w:tcW w:w="4535" w:type="dxa"/>
            <w:vAlign w:val="center"/>
          </w:tcPr>
          <w:p>
            <w:pPr>
              <w:pStyle w:val="15"/>
            </w:pPr>
            <w:r>
              <w:t>其他群众团体事务支出</w:t>
            </w:r>
          </w:p>
        </w:tc>
        <w:tc>
          <w:tcPr>
            <w:tcW w:w="1361" w:type="dxa"/>
            <w:vAlign w:val="center"/>
          </w:tcPr>
          <w:p>
            <w:pPr>
              <w:pStyle w:val="14"/>
            </w:pPr>
            <w:r>
              <w:t>85000.00</w:t>
            </w:r>
          </w:p>
        </w:tc>
        <w:tc>
          <w:tcPr>
            <w:tcW w:w="1361" w:type="dxa"/>
            <w:vAlign w:val="center"/>
          </w:tcPr>
          <w:p>
            <w:pPr>
              <w:pStyle w:val="14"/>
            </w:pPr>
          </w:p>
        </w:tc>
        <w:tc>
          <w:tcPr>
            <w:tcW w:w="1361" w:type="dxa"/>
            <w:vAlign w:val="center"/>
          </w:tcPr>
          <w:p>
            <w:pPr>
              <w:pStyle w:val="14"/>
            </w:pPr>
            <w:r>
              <w:t>85000.00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713威县妇女联合会</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910615.11</w:t>
            </w:r>
          </w:p>
        </w:tc>
        <w:tc>
          <w:tcPr>
            <w:tcW w:w="3402" w:type="dxa"/>
            <w:vAlign w:val="center"/>
          </w:tcPr>
          <w:p>
            <w:pPr>
              <w:pStyle w:val="15"/>
            </w:pPr>
            <w:r>
              <w:t>一、一般公共服务支出</w:t>
            </w:r>
          </w:p>
        </w:tc>
        <w:tc>
          <w:tcPr>
            <w:tcW w:w="1474" w:type="dxa"/>
            <w:vAlign w:val="center"/>
          </w:tcPr>
          <w:p>
            <w:pPr>
              <w:pStyle w:val="14"/>
            </w:pPr>
            <w:r>
              <w:t>910615.11</w:t>
            </w:r>
          </w:p>
        </w:tc>
        <w:tc>
          <w:tcPr>
            <w:tcW w:w="1474" w:type="dxa"/>
            <w:vAlign w:val="center"/>
          </w:tcPr>
          <w:p>
            <w:pPr>
              <w:pStyle w:val="14"/>
            </w:pPr>
            <w:r>
              <w:t>910615.11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2"/>
              <w:bidi w:val="0"/>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910615.11</w:t>
            </w:r>
          </w:p>
        </w:tc>
        <w:tc>
          <w:tcPr>
            <w:tcW w:w="3402" w:type="dxa"/>
            <w:vAlign w:val="center"/>
          </w:tcPr>
          <w:p>
            <w:pPr>
              <w:pStyle w:val="17"/>
            </w:pPr>
            <w:r>
              <w:t>本年支出合计</w:t>
            </w:r>
          </w:p>
        </w:tc>
        <w:tc>
          <w:tcPr>
            <w:tcW w:w="1474" w:type="dxa"/>
            <w:vAlign w:val="center"/>
          </w:tcPr>
          <w:p>
            <w:pPr>
              <w:pStyle w:val="18"/>
            </w:pPr>
            <w:r>
              <w:t>910615.11</w:t>
            </w:r>
          </w:p>
        </w:tc>
        <w:tc>
          <w:tcPr>
            <w:tcW w:w="1474" w:type="dxa"/>
            <w:vAlign w:val="center"/>
          </w:tcPr>
          <w:p>
            <w:pPr>
              <w:pStyle w:val="18"/>
            </w:pPr>
            <w:r>
              <w:t>910615.11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910615.11</w:t>
            </w:r>
          </w:p>
        </w:tc>
        <w:tc>
          <w:tcPr>
            <w:tcW w:w="3402" w:type="dxa"/>
            <w:vAlign w:val="center"/>
          </w:tcPr>
          <w:p>
            <w:pPr>
              <w:pStyle w:val="17"/>
            </w:pPr>
            <w:r>
              <w:t>支出总计</w:t>
            </w:r>
          </w:p>
        </w:tc>
        <w:tc>
          <w:tcPr>
            <w:tcW w:w="1474" w:type="dxa"/>
            <w:vAlign w:val="center"/>
          </w:tcPr>
          <w:p>
            <w:pPr>
              <w:pStyle w:val="18"/>
            </w:pPr>
            <w:r>
              <w:t>910615.11</w:t>
            </w:r>
          </w:p>
        </w:tc>
        <w:tc>
          <w:tcPr>
            <w:tcW w:w="1474" w:type="dxa"/>
            <w:vAlign w:val="center"/>
          </w:tcPr>
          <w:p>
            <w:pPr>
              <w:pStyle w:val="18"/>
            </w:pPr>
            <w:r>
              <w:t>910615.11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713威县妇女联合会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910615.11</w:t>
            </w:r>
          </w:p>
        </w:tc>
        <w:tc>
          <w:tcPr>
            <w:tcW w:w="2551" w:type="dxa"/>
            <w:vAlign w:val="center"/>
          </w:tcPr>
          <w:p>
            <w:pPr>
              <w:pStyle w:val="18"/>
            </w:pPr>
            <w:r>
              <w:t>775615.11</w:t>
            </w:r>
          </w:p>
        </w:tc>
        <w:tc>
          <w:tcPr>
            <w:tcW w:w="2551" w:type="dxa"/>
            <w:vAlign w:val="center"/>
          </w:tcPr>
          <w:p>
            <w:pPr>
              <w:pStyle w:val="18"/>
            </w:pPr>
            <w:r>
              <w:t>135000.00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910615.11</w:t>
            </w:r>
          </w:p>
        </w:tc>
        <w:tc>
          <w:tcPr>
            <w:tcW w:w="2551" w:type="dxa"/>
            <w:vAlign w:val="center"/>
          </w:tcPr>
          <w:p>
            <w:pPr>
              <w:pStyle w:val="14"/>
            </w:pPr>
            <w:r>
              <w:t>775615.11</w:t>
            </w:r>
          </w:p>
        </w:tc>
        <w:tc>
          <w:tcPr>
            <w:tcW w:w="2551" w:type="dxa"/>
            <w:vAlign w:val="center"/>
          </w:tcPr>
          <w:p>
            <w:pPr>
              <w:pStyle w:val="14"/>
            </w:pPr>
            <w:r>
              <w:t>135000.00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20129</w:t>
            </w:r>
          </w:p>
        </w:tc>
        <w:tc>
          <w:tcPr>
            <w:tcW w:w="4535" w:type="dxa"/>
            <w:vAlign w:val="center"/>
          </w:tcPr>
          <w:p>
            <w:pPr>
              <w:pStyle w:val="15"/>
            </w:pPr>
            <w:r>
              <w:t>群众团体事务</w:t>
            </w:r>
          </w:p>
        </w:tc>
        <w:tc>
          <w:tcPr>
            <w:tcW w:w="2551" w:type="dxa"/>
            <w:vAlign w:val="center"/>
          </w:tcPr>
          <w:p>
            <w:pPr>
              <w:pStyle w:val="14"/>
            </w:pPr>
            <w:r>
              <w:t>910615.11</w:t>
            </w:r>
          </w:p>
        </w:tc>
        <w:tc>
          <w:tcPr>
            <w:tcW w:w="2551" w:type="dxa"/>
            <w:vAlign w:val="center"/>
          </w:tcPr>
          <w:p>
            <w:pPr>
              <w:pStyle w:val="14"/>
            </w:pPr>
            <w:r>
              <w:t>775615.11</w:t>
            </w:r>
          </w:p>
        </w:tc>
        <w:tc>
          <w:tcPr>
            <w:tcW w:w="2551" w:type="dxa"/>
            <w:vAlign w:val="center"/>
          </w:tcPr>
          <w:p>
            <w:pPr>
              <w:pStyle w:val="14"/>
            </w:pPr>
            <w:r>
              <w:t>135000.00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2012902</w:t>
            </w:r>
          </w:p>
        </w:tc>
        <w:tc>
          <w:tcPr>
            <w:tcW w:w="4535" w:type="dxa"/>
            <w:vAlign w:val="center"/>
          </w:tcPr>
          <w:p>
            <w:pPr>
              <w:pStyle w:val="15"/>
            </w:pPr>
            <w:r>
              <w:t>一般行政管理事务</w:t>
            </w:r>
          </w:p>
        </w:tc>
        <w:tc>
          <w:tcPr>
            <w:tcW w:w="2551" w:type="dxa"/>
            <w:vAlign w:val="center"/>
          </w:tcPr>
          <w:p>
            <w:pPr>
              <w:pStyle w:val="14"/>
            </w:pPr>
            <w:r>
              <w:t>50000.00</w:t>
            </w:r>
          </w:p>
        </w:tc>
        <w:tc>
          <w:tcPr>
            <w:tcW w:w="2551" w:type="dxa"/>
            <w:vAlign w:val="center"/>
          </w:tcPr>
          <w:p>
            <w:pPr>
              <w:pStyle w:val="14"/>
            </w:pPr>
          </w:p>
        </w:tc>
        <w:tc>
          <w:tcPr>
            <w:tcW w:w="2551" w:type="dxa"/>
            <w:vAlign w:val="center"/>
          </w:tcPr>
          <w:p>
            <w:pPr>
              <w:pStyle w:val="14"/>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2012950</w:t>
            </w:r>
          </w:p>
        </w:tc>
        <w:tc>
          <w:tcPr>
            <w:tcW w:w="4535" w:type="dxa"/>
            <w:vAlign w:val="center"/>
          </w:tcPr>
          <w:p>
            <w:pPr>
              <w:pStyle w:val="15"/>
            </w:pPr>
            <w:r>
              <w:t>事业运行</w:t>
            </w:r>
          </w:p>
        </w:tc>
        <w:tc>
          <w:tcPr>
            <w:tcW w:w="2551" w:type="dxa"/>
            <w:vAlign w:val="center"/>
          </w:tcPr>
          <w:p>
            <w:pPr>
              <w:pStyle w:val="14"/>
            </w:pPr>
            <w:r>
              <w:t>775615.11</w:t>
            </w:r>
          </w:p>
        </w:tc>
        <w:tc>
          <w:tcPr>
            <w:tcW w:w="2551" w:type="dxa"/>
            <w:vAlign w:val="center"/>
          </w:tcPr>
          <w:p>
            <w:pPr>
              <w:pStyle w:val="14"/>
            </w:pPr>
            <w:r>
              <w:t>775615.11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2012999</w:t>
            </w:r>
          </w:p>
        </w:tc>
        <w:tc>
          <w:tcPr>
            <w:tcW w:w="4535" w:type="dxa"/>
            <w:vAlign w:val="center"/>
          </w:tcPr>
          <w:p>
            <w:pPr>
              <w:pStyle w:val="15"/>
            </w:pPr>
            <w:r>
              <w:t>其他群众团体事务支出</w:t>
            </w:r>
          </w:p>
        </w:tc>
        <w:tc>
          <w:tcPr>
            <w:tcW w:w="2551" w:type="dxa"/>
            <w:vAlign w:val="center"/>
          </w:tcPr>
          <w:p>
            <w:pPr>
              <w:pStyle w:val="14"/>
            </w:pPr>
            <w:r>
              <w:t>85000.00</w:t>
            </w:r>
          </w:p>
        </w:tc>
        <w:tc>
          <w:tcPr>
            <w:tcW w:w="2551" w:type="dxa"/>
            <w:vAlign w:val="center"/>
          </w:tcPr>
          <w:p>
            <w:pPr>
              <w:pStyle w:val="14"/>
            </w:pPr>
          </w:p>
        </w:tc>
        <w:tc>
          <w:tcPr>
            <w:tcW w:w="2551" w:type="dxa"/>
            <w:vAlign w:val="center"/>
          </w:tcPr>
          <w:p>
            <w:pPr>
              <w:pStyle w:val="14"/>
            </w:pPr>
            <w:r>
              <w:t>85000.00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713威县妇女联合会</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775615.11</w:t>
            </w:r>
          </w:p>
        </w:tc>
        <w:tc>
          <w:tcPr>
            <w:tcW w:w="1643" w:type="dxa"/>
            <w:vAlign w:val="center"/>
          </w:tcPr>
          <w:p>
            <w:pPr>
              <w:pStyle w:val="18"/>
            </w:pPr>
            <w:r>
              <w:t>724415.11</w:t>
            </w:r>
          </w:p>
        </w:tc>
        <w:tc>
          <w:tcPr>
            <w:tcW w:w="1643" w:type="dxa"/>
            <w:vAlign w:val="center"/>
          </w:tcPr>
          <w:p>
            <w:pPr>
              <w:pStyle w:val="18"/>
            </w:pPr>
            <w:r>
              <w:t>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722195.11</w:t>
            </w:r>
          </w:p>
        </w:tc>
        <w:tc>
          <w:tcPr>
            <w:tcW w:w="1643" w:type="dxa"/>
            <w:vAlign w:val="center"/>
          </w:tcPr>
          <w:p>
            <w:pPr>
              <w:pStyle w:val="14"/>
            </w:pPr>
            <w:r>
              <w:t>722195.11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282348.00</w:t>
            </w:r>
          </w:p>
        </w:tc>
        <w:tc>
          <w:tcPr>
            <w:tcW w:w="1643" w:type="dxa"/>
            <w:vAlign w:val="center"/>
          </w:tcPr>
          <w:p>
            <w:pPr>
              <w:pStyle w:val="14"/>
            </w:pPr>
            <w:r>
              <w:t>282348.00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85860.00</w:t>
            </w:r>
          </w:p>
        </w:tc>
        <w:tc>
          <w:tcPr>
            <w:tcW w:w="1643" w:type="dxa"/>
            <w:vAlign w:val="center"/>
          </w:tcPr>
          <w:p>
            <w:pPr>
              <w:pStyle w:val="14"/>
            </w:pPr>
            <w:r>
              <w:t>85860.00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20389.00</w:t>
            </w:r>
          </w:p>
        </w:tc>
        <w:tc>
          <w:tcPr>
            <w:tcW w:w="1643" w:type="dxa"/>
            <w:vAlign w:val="center"/>
          </w:tcPr>
          <w:p>
            <w:pPr>
              <w:pStyle w:val="14"/>
            </w:pPr>
            <w:r>
              <w:t>20389.00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6740.00</w:t>
            </w:r>
          </w:p>
        </w:tc>
        <w:tc>
          <w:tcPr>
            <w:tcW w:w="1643" w:type="dxa"/>
            <w:vAlign w:val="center"/>
          </w:tcPr>
          <w:p>
            <w:pPr>
              <w:pStyle w:val="14"/>
            </w:pPr>
            <w:r>
              <w:t>6740.00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62223.36</w:t>
            </w:r>
          </w:p>
        </w:tc>
        <w:tc>
          <w:tcPr>
            <w:tcW w:w="1643" w:type="dxa"/>
            <w:vAlign w:val="center"/>
          </w:tcPr>
          <w:p>
            <w:pPr>
              <w:pStyle w:val="14"/>
            </w:pPr>
            <w:r>
              <w:t>62223.36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30110</w:t>
            </w:r>
          </w:p>
        </w:tc>
        <w:tc>
          <w:tcPr>
            <w:tcW w:w="1643" w:type="dxa"/>
            <w:vAlign w:val="center"/>
          </w:tcPr>
          <w:p>
            <w:pPr>
              <w:pStyle w:val="15"/>
            </w:pPr>
            <w:r>
              <w:t>职工基本医疗保险缴费</w:t>
            </w:r>
          </w:p>
        </w:tc>
        <w:tc>
          <w:tcPr>
            <w:tcW w:w="1643" w:type="dxa"/>
            <w:vAlign w:val="center"/>
          </w:tcPr>
          <w:p>
            <w:pPr>
              <w:pStyle w:val="14"/>
            </w:pPr>
            <w:r>
              <w:t>29674.51</w:t>
            </w:r>
          </w:p>
        </w:tc>
        <w:tc>
          <w:tcPr>
            <w:tcW w:w="1643" w:type="dxa"/>
            <w:vAlign w:val="center"/>
          </w:tcPr>
          <w:p>
            <w:pPr>
              <w:pStyle w:val="14"/>
            </w:pPr>
            <w:r>
              <w:t>29674.51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53856.00</w:t>
            </w:r>
          </w:p>
        </w:tc>
        <w:tc>
          <w:tcPr>
            <w:tcW w:w="1643" w:type="dxa"/>
            <w:vAlign w:val="center"/>
          </w:tcPr>
          <w:p>
            <w:pPr>
              <w:pStyle w:val="14"/>
            </w:pPr>
            <w:r>
              <w:t>53856.00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pPr>
            <w:r>
              <w:t>181104.24</w:t>
            </w:r>
          </w:p>
        </w:tc>
        <w:tc>
          <w:tcPr>
            <w:tcW w:w="1643" w:type="dxa"/>
            <w:vAlign w:val="center"/>
          </w:tcPr>
          <w:p>
            <w:pPr>
              <w:pStyle w:val="14"/>
            </w:pPr>
            <w:r>
              <w:t>181104.24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51200.00</w:t>
            </w:r>
          </w:p>
        </w:tc>
        <w:tc>
          <w:tcPr>
            <w:tcW w:w="1643" w:type="dxa"/>
            <w:vAlign w:val="center"/>
          </w:tcPr>
          <w:p>
            <w:pPr>
              <w:pStyle w:val="14"/>
            </w:pPr>
          </w:p>
        </w:tc>
        <w:tc>
          <w:tcPr>
            <w:tcW w:w="1643" w:type="dxa"/>
            <w:vAlign w:val="center"/>
          </w:tcPr>
          <w:p>
            <w:pPr>
              <w:pStyle w:val="14"/>
            </w:pPr>
            <w:r>
              <w:t>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3400.00</w:t>
            </w:r>
          </w:p>
        </w:tc>
        <w:tc>
          <w:tcPr>
            <w:tcW w:w="1643" w:type="dxa"/>
            <w:vAlign w:val="center"/>
          </w:tcPr>
          <w:p>
            <w:pPr>
              <w:pStyle w:val="14"/>
            </w:pPr>
          </w:p>
        </w:tc>
        <w:tc>
          <w:tcPr>
            <w:tcW w:w="1643" w:type="dxa"/>
            <w:vAlign w:val="center"/>
          </w:tcPr>
          <w:p>
            <w:pPr>
              <w:pStyle w:val="14"/>
            </w:pPr>
            <w:r>
              <w:t>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30202</w:t>
            </w:r>
          </w:p>
        </w:tc>
        <w:tc>
          <w:tcPr>
            <w:tcW w:w="1643" w:type="dxa"/>
            <w:vAlign w:val="center"/>
          </w:tcPr>
          <w:p>
            <w:pPr>
              <w:pStyle w:val="15"/>
            </w:pPr>
            <w:r>
              <w:t>印刷费</w:t>
            </w:r>
          </w:p>
        </w:tc>
        <w:tc>
          <w:tcPr>
            <w:tcW w:w="1643" w:type="dxa"/>
            <w:vAlign w:val="center"/>
          </w:tcPr>
          <w:p>
            <w:pPr>
              <w:pStyle w:val="14"/>
            </w:pPr>
            <w:r>
              <w:t>5000.00</w:t>
            </w:r>
          </w:p>
        </w:tc>
        <w:tc>
          <w:tcPr>
            <w:tcW w:w="1643" w:type="dxa"/>
            <w:vAlign w:val="center"/>
          </w:tcPr>
          <w:p>
            <w:pPr>
              <w:pStyle w:val="14"/>
            </w:pPr>
          </w:p>
        </w:tc>
        <w:tc>
          <w:tcPr>
            <w:tcW w:w="1643"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2600.00</w:t>
            </w:r>
          </w:p>
        </w:tc>
        <w:tc>
          <w:tcPr>
            <w:tcW w:w="1643" w:type="dxa"/>
            <w:vAlign w:val="center"/>
          </w:tcPr>
          <w:p>
            <w:pPr>
              <w:pStyle w:val="14"/>
            </w:pPr>
          </w:p>
        </w:tc>
        <w:tc>
          <w:tcPr>
            <w:tcW w:w="1643" w:type="dxa"/>
            <w:vAlign w:val="center"/>
          </w:tcPr>
          <w:p>
            <w:pPr>
              <w:pStyle w:val="14"/>
            </w:pPr>
            <w: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30211</w:t>
            </w:r>
          </w:p>
        </w:tc>
        <w:tc>
          <w:tcPr>
            <w:tcW w:w="1643" w:type="dxa"/>
            <w:vAlign w:val="center"/>
          </w:tcPr>
          <w:p>
            <w:pPr>
              <w:pStyle w:val="15"/>
            </w:pPr>
            <w:r>
              <w:t>差旅费</w:t>
            </w:r>
          </w:p>
        </w:tc>
        <w:tc>
          <w:tcPr>
            <w:tcW w:w="1643" w:type="dxa"/>
            <w:vAlign w:val="center"/>
          </w:tcPr>
          <w:p>
            <w:pPr>
              <w:pStyle w:val="14"/>
            </w:pPr>
            <w:r>
              <w:t>3000.00</w:t>
            </w:r>
          </w:p>
        </w:tc>
        <w:tc>
          <w:tcPr>
            <w:tcW w:w="1643" w:type="dxa"/>
            <w:vAlign w:val="center"/>
          </w:tcPr>
          <w:p>
            <w:pPr>
              <w:pStyle w:val="14"/>
            </w:pPr>
          </w:p>
        </w:tc>
        <w:tc>
          <w:tcPr>
            <w:tcW w:w="1643"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37200.00</w:t>
            </w:r>
          </w:p>
        </w:tc>
        <w:tc>
          <w:tcPr>
            <w:tcW w:w="1643" w:type="dxa"/>
            <w:vAlign w:val="center"/>
          </w:tcPr>
          <w:p>
            <w:pPr>
              <w:pStyle w:val="14"/>
            </w:pPr>
          </w:p>
        </w:tc>
        <w:tc>
          <w:tcPr>
            <w:tcW w:w="1643" w:type="dxa"/>
            <w:vAlign w:val="center"/>
          </w:tcPr>
          <w:p>
            <w:pPr>
              <w:pStyle w:val="14"/>
            </w:pPr>
            <w:r>
              <w:t>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2220.00</w:t>
            </w:r>
          </w:p>
        </w:tc>
        <w:tc>
          <w:tcPr>
            <w:tcW w:w="1643" w:type="dxa"/>
            <w:vAlign w:val="center"/>
          </w:tcPr>
          <w:p>
            <w:pPr>
              <w:pStyle w:val="14"/>
            </w:pPr>
            <w:r>
              <w:t>2220.00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30302</w:t>
            </w:r>
          </w:p>
        </w:tc>
        <w:tc>
          <w:tcPr>
            <w:tcW w:w="1643" w:type="dxa"/>
            <w:vAlign w:val="center"/>
          </w:tcPr>
          <w:p>
            <w:pPr>
              <w:pStyle w:val="15"/>
            </w:pPr>
            <w:r>
              <w:t>退休费</w:t>
            </w:r>
          </w:p>
        </w:tc>
        <w:tc>
          <w:tcPr>
            <w:tcW w:w="1643" w:type="dxa"/>
            <w:vAlign w:val="center"/>
          </w:tcPr>
          <w:p>
            <w:pPr>
              <w:pStyle w:val="14"/>
            </w:pPr>
            <w:r>
              <w:t>1020.00</w:t>
            </w:r>
          </w:p>
        </w:tc>
        <w:tc>
          <w:tcPr>
            <w:tcW w:w="1643" w:type="dxa"/>
            <w:vAlign w:val="center"/>
          </w:tcPr>
          <w:p>
            <w:pPr>
              <w:pStyle w:val="14"/>
            </w:pPr>
            <w:r>
              <w:t>1020.00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30399</w:t>
            </w:r>
          </w:p>
        </w:tc>
        <w:tc>
          <w:tcPr>
            <w:tcW w:w="1643" w:type="dxa"/>
            <w:vAlign w:val="center"/>
          </w:tcPr>
          <w:p>
            <w:pPr>
              <w:pStyle w:val="15"/>
            </w:pPr>
            <w:r>
              <w:t>其他对个人和家庭的补助</w:t>
            </w:r>
          </w:p>
        </w:tc>
        <w:tc>
          <w:tcPr>
            <w:tcW w:w="1643" w:type="dxa"/>
            <w:vAlign w:val="center"/>
          </w:tcPr>
          <w:p>
            <w:pPr>
              <w:pStyle w:val="14"/>
            </w:pPr>
            <w:r>
              <w:t>1200.00</w:t>
            </w:r>
          </w:p>
        </w:tc>
        <w:tc>
          <w:tcPr>
            <w:tcW w:w="1643" w:type="dxa"/>
            <w:vAlign w:val="center"/>
          </w:tcPr>
          <w:p>
            <w:pPr>
              <w:pStyle w:val="14"/>
            </w:pPr>
            <w:r>
              <w:t>1200.00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713威县妇女联合会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713威县妇女联合会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713威县妇女联合会</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威县妇女联合会2022年部门预算信息公开情况说明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威县妇女联合会2022年部门预算信息公开情况说明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按照《预算法》、《地方预决算公开操作规程》和《关于进一步推进预算公开工作的实施意见》规定，现将威县妇女联合会2022年部门预算公开如下：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）坚持正确的政治方向，团结、教育全县广大妇女以及各级妇女组织同党中央在思想上、政治上、行动上保持高度一致。</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）紧密围绕党和政府的中心任务开展工作，发挥组织、引导、服务、维护妇女群众的合法权益的作用，带领广大妇女积极投身和谐社会建设，促进经济发展和社会进步，为维护改革发展稳定的大局服务。</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教育、引导广大妇女树立正确的世界观、人生观、价值观，弘扬“自尊、自信、自立、自强”的精神，表彰各类妇女先进典型，开展多种技术培训和多层次的妇女干部培训，全面提高妇女干部素质，促进妇女人才成长。</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）调查研究涉及妇女儿童切身利益的热点、难点问题，及时向党和政府反映社情民意，提出对策建议；参与有关妇女儿童政策的拟定，努力从源头上维护妇女儿童合法权益。</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）坚持为妇女儿童服务、为基层服务，加强与社会各界的联系，协调推动全社会为妇女儿童办实事，促进妇女儿童工作的发展。</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6</w:t>
      </w:r>
      <w:r>
        <w:rPr>
          <w:rFonts w:hint="eastAsia" w:ascii="Times New Roman" w:hAnsi="Times New Roman" w:eastAsia="方正仿宋_GBK" w:cs="Times New Roman"/>
          <w:color w:val="000000"/>
          <w:sz w:val="28"/>
        </w:rPr>
        <w:t>）指导乡镇妇联、县直各妇委会依据《章程》、《条例》和妇女代表大会的任务，开展妇女儿童工作。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7</w:t>
      </w:r>
      <w:r>
        <w:rPr>
          <w:rFonts w:hint="eastAsia" w:ascii="Times New Roman" w:hAnsi="Times New Roman" w:eastAsia="方正仿宋_GBK" w:cs="Times New Roman"/>
          <w:color w:val="000000"/>
          <w:sz w:val="28"/>
        </w:rPr>
        <w:t>）承担县妇女儿童工作委员会办公室的工作。贯彻落实国家、省、市妇女儿童发展规划，协助政府制定本县妇女儿童发展《规划》，组织协调并推进《规划》的实施。</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8</w:t>
      </w:r>
      <w:r>
        <w:rPr>
          <w:rFonts w:hint="eastAsia" w:ascii="Times New Roman" w:hAnsi="Times New Roman" w:eastAsia="方正仿宋_GBK" w:cs="Times New Roman"/>
          <w:color w:val="000000"/>
          <w:sz w:val="28"/>
        </w:rPr>
        <w:t>）承办县委、县政府和上级妇联交办的各项任务。</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威县妇女联合会（本级）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
      </w:pPr>
    </w:p>
    <w:p>
      <w:pPr>
        <w:ind w:firstLine="64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按照预算管理有关规定，目前我</w:t>
      </w:r>
      <w:r>
        <w:rPr>
          <w:rFonts w:hint="eastAsia" w:ascii="Times New Roman" w:hAnsi="Times New Roman" w:eastAsia="仿宋" w:cs="Times New Roman"/>
          <w:color w:val="000000" w:themeColor="text1"/>
          <w:sz w:val="32"/>
          <w:szCs w:val="32"/>
          <w:lang w:eastAsia="zh-CN"/>
          <w14:textFill>
            <w14:solidFill>
              <w14:schemeClr w14:val="tx1"/>
            </w14:solidFill>
          </w14:textFill>
        </w:rPr>
        <w:t>县</w:t>
      </w:r>
      <w:r>
        <w:rPr>
          <w:rFonts w:ascii="Times New Roman" w:hAnsi="Times New Roman" w:eastAsia="仿宋" w:cs="Times New Roman"/>
          <w:color w:val="000000" w:themeColor="text1"/>
          <w:sz w:val="32"/>
          <w:szCs w:val="32"/>
          <w14:textFill>
            <w14:solidFill>
              <w14:schemeClr w14:val="tx1"/>
            </w14:solidFill>
          </w14:textFill>
        </w:rPr>
        <w:t>部门预算的编制实行综合预算</w:t>
      </w:r>
      <w:r>
        <w:rPr>
          <w:rFonts w:hint="eastAsia" w:ascii="Times New Roman" w:hAnsi="Times New Roman" w:eastAsia="仿宋" w:cs="Times New Roman"/>
          <w:color w:val="000000" w:themeColor="text1"/>
          <w:sz w:val="32"/>
          <w:szCs w:val="32"/>
          <w14:textFill>
            <w14:solidFill>
              <w14:schemeClr w14:val="tx1"/>
            </w14:solidFill>
          </w14:textFill>
        </w:rPr>
        <w:t>管理</w:t>
      </w:r>
      <w:r>
        <w:rPr>
          <w:rFonts w:ascii="Times New Roman" w:hAnsi="Times New Roman" w:eastAsia="仿宋" w:cs="Times New Roman"/>
          <w:color w:val="000000" w:themeColor="text1"/>
          <w:sz w:val="32"/>
          <w:szCs w:val="32"/>
          <w14:textFill>
            <w14:solidFill>
              <w14:schemeClr w14:val="tx1"/>
            </w14:solidFill>
          </w14:textFill>
        </w:rPr>
        <w:t>，即全部收入和支出都反映的预算中。</w:t>
      </w:r>
      <w:r>
        <w:rPr>
          <w:rFonts w:hint="eastAsia" w:ascii="Times New Roman" w:hAnsi="Times New Roman" w:eastAsia="仿宋" w:cs="Times New Roman"/>
          <w:color w:val="000000" w:themeColor="text1"/>
          <w:sz w:val="32"/>
          <w:szCs w:val="32"/>
          <w:lang w:eastAsia="zh-CN"/>
          <w14:textFill>
            <w14:solidFill>
              <w14:schemeClr w14:val="tx1"/>
            </w14:solidFill>
          </w14:textFill>
        </w:rPr>
        <w:t>威县妇女联合会</w:t>
      </w:r>
      <w:r>
        <w:rPr>
          <w:rFonts w:ascii="Times New Roman" w:hAnsi="Times New Roman" w:eastAsia="仿宋" w:cs="Times New Roman"/>
          <w:color w:val="000000" w:themeColor="text1"/>
          <w:sz w:val="32"/>
          <w:szCs w:val="32"/>
          <w14:textFill>
            <w14:solidFill>
              <w14:schemeClr w14:val="tx1"/>
            </w14:solidFill>
          </w14:textFill>
        </w:rPr>
        <w:t>的收支包含在部门预算中。</w:t>
      </w:r>
    </w:p>
    <w:p>
      <w:pPr>
        <w:ind w:firstLine="64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仿宋" w:cs="Times New Roman"/>
          <w:color w:val="000000" w:themeColor="text1"/>
          <w:sz w:val="32"/>
          <w:szCs w:val="32"/>
          <w14:textFill>
            <w14:solidFill>
              <w14:schemeClr w14:val="tx1"/>
            </w14:solidFill>
          </w14:textFill>
        </w:rPr>
        <w:t>收入说明</w:t>
      </w:r>
    </w:p>
    <w:p>
      <w:pPr>
        <w:ind w:firstLine="64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反映本部门当年全部收入。202</w:t>
      </w:r>
      <w:r>
        <w:rPr>
          <w:rFonts w:hint="eastAsia" w:eastAsia="仿宋"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 w:cs="Times New Roman"/>
          <w:color w:val="000000" w:themeColor="text1"/>
          <w:sz w:val="32"/>
          <w:szCs w:val="32"/>
          <w14:textFill>
            <w14:solidFill>
              <w14:schemeClr w14:val="tx1"/>
            </w14:solidFill>
          </w14:textFill>
        </w:rPr>
        <w:t>年预算收入</w:t>
      </w:r>
      <w:r>
        <w:rPr>
          <w:rFonts w:hint="eastAsia" w:eastAsia="仿宋" w:cs="Times New Roman"/>
          <w:color w:val="000000" w:themeColor="text1"/>
          <w:sz w:val="32"/>
          <w:szCs w:val="32"/>
          <w:lang w:val="en-US" w:eastAsia="zh-CN"/>
          <w14:textFill>
            <w14:solidFill>
              <w14:schemeClr w14:val="tx1"/>
            </w14:solidFill>
          </w14:textFill>
        </w:rPr>
        <w:t>91.06</w:t>
      </w:r>
      <w:r>
        <w:rPr>
          <w:rFonts w:hint="eastAsia" w:ascii="Times New Roman" w:hAnsi="Times New Roman" w:eastAsia="仿宋" w:cs="Times New Roman"/>
          <w:color w:val="000000" w:themeColor="text1"/>
          <w:sz w:val="32"/>
          <w:szCs w:val="32"/>
          <w14:textFill>
            <w14:solidFill>
              <w14:schemeClr w14:val="tx1"/>
            </w14:solidFill>
          </w14:textFill>
        </w:rPr>
        <w:t>万元，其中：一般公共预算收入</w:t>
      </w:r>
      <w:r>
        <w:rPr>
          <w:rFonts w:hint="eastAsia" w:eastAsia="仿宋" w:cs="Times New Roman"/>
          <w:color w:val="000000" w:themeColor="text1"/>
          <w:sz w:val="32"/>
          <w:szCs w:val="32"/>
          <w:lang w:val="en-US" w:eastAsia="zh-CN"/>
          <w14:textFill>
            <w14:solidFill>
              <w14:schemeClr w14:val="tx1"/>
            </w14:solidFill>
          </w14:textFill>
        </w:rPr>
        <w:t>91.06</w:t>
      </w:r>
      <w:r>
        <w:rPr>
          <w:rFonts w:hint="eastAsia" w:ascii="Times New Roman" w:hAnsi="Times New Roman" w:eastAsia="仿宋" w:cs="Times New Roman"/>
          <w:color w:val="000000" w:themeColor="text1"/>
          <w:sz w:val="32"/>
          <w:szCs w:val="32"/>
          <w14:textFill>
            <w14:solidFill>
              <w14:schemeClr w14:val="tx1"/>
            </w14:solidFill>
          </w14:textFill>
        </w:rPr>
        <w:t>万元，基金预算收入0万元，财政专户核拨收入0万元，其他来源收入0万元。</w:t>
      </w:r>
    </w:p>
    <w:p>
      <w:pPr>
        <w:ind w:firstLine="64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2、</w:t>
      </w:r>
      <w:r>
        <w:rPr>
          <w:rFonts w:ascii="Times New Roman" w:hAnsi="Times New Roman" w:eastAsia="仿宋" w:cs="Times New Roman"/>
          <w:color w:val="000000" w:themeColor="text1"/>
          <w:sz w:val="32"/>
          <w:szCs w:val="32"/>
          <w14:textFill>
            <w14:solidFill>
              <w14:schemeClr w14:val="tx1"/>
            </w14:solidFill>
          </w14:textFill>
        </w:rPr>
        <w:t>支出说明</w:t>
      </w:r>
    </w:p>
    <w:p>
      <w:pPr>
        <w:ind w:firstLine="640"/>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收支预算总表支出栏、基本支出表、项目支出表按经济分类和支出功能分类科目编制，反映</w:t>
      </w:r>
      <w:r>
        <w:rPr>
          <w:rFonts w:hint="eastAsia" w:ascii="Times New Roman" w:hAnsi="Times New Roman" w:eastAsia="仿宋" w:cs="Times New Roman"/>
          <w:color w:val="000000" w:themeColor="text1"/>
          <w:sz w:val="32"/>
          <w:szCs w:val="32"/>
          <w:lang w:eastAsia="zh-CN"/>
          <w14:textFill>
            <w14:solidFill>
              <w14:schemeClr w14:val="tx1"/>
            </w14:solidFill>
          </w14:textFill>
        </w:rPr>
        <w:t>威县妇女联合会</w:t>
      </w:r>
      <w:r>
        <w:rPr>
          <w:rFonts w:hint="eastAsia" w:ascii="Times New Roman" w:hAnsi="Times New Roman" w:eastAsia="仿宋" w:cs="Times New Roman"/>
          <w:color w:val="000000" w:themeColor="text1"/>
          <w:sz w:val="32"/>
          <w:szCs w:val="32"/>
          <w14:textFill>
            <w14:solidFill>
              <w14:schemeClr w14:val="tx1"/>
            </w14:solidFill>
          </w14:textFill>
        </w:rPr>
        <w:t>年度部门预算中支出预算的总体情况。202</w:t>
      </w:r>
      <w:r>
        <w:rPr>
          <w:rFonts w:hint="eastAsia" w:eastAsia="仿宋"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 w:cs="Times New Roman"/>
          <w:color w:val="000000" w:themeColor="text1"/>
          <w:sz w:val="32"/>
          <w:szCs w:val="32"/>
          <w14:textFill>
            <w14:solidFill>
              <w14:schemeClr w14:val="tx1"/>
            </w14:solidFill>
          </w14:textFill>
        </w:rPr>
        <w:t>年部门支出预算为</w:t>
      </w:r>
      <w:r>
        <w:rPr>
          <w:rFonts w:hint="eastAsia" w:eastAsia="仿宋" w:cs="Times New Roman"/>
          <w:color w:val="000000" w:themeColor="text1"/>
          <w:sz w:val="32"/>
          <w:szCs w:val="32"/>
          <w:lang w:val="en-US" w:eastAsia="zh-CN"/>
          <w14:textFill>
            <w14:solidFill>
              <w14:schemeClr w14:val="tx1"/>
            </w14:solidFill>
          </w14:textFill>
        </w:rPr>
        <w:t>91.06</w:t>
      </w:r>
      <w:r>
        <w:rPr>
          <w:rFonts w:hint="eastAsia" w:ascii="Times New Roman" w:hAnsi="Times New Roman" w:eastAsia="仿宋" w:cs="Times New Roman"/>
          <w:color w:val="000000" w:themeColor="text1"/>
          <w:sz w:val="32"/>
          <w:szCs w:val="32"/>
          <w14:textFill>
            <w14:solidFill>
              <w14:schemeClr w14:val="tx1"/>
            </w14:solidFill>
          </w14:textFill>
        </w:rPr>
        <w:t>万元，其中基本支出</w:t>
      </w:r>
      <w:r>
        <w:rPr>
          <w:rFonts w:hint="eastAsia" w:eastAsia="仿宋" w:cs="Times New Roman"/>
          <w:color w:val="000000" w:themeColor="text1"/>
          <w:sz w:val="32"/>
          <w:szCs w:val="32"/>
          <w:lang w:val="en-US" w:eastAsia="zh-CN"/>
          <w14:textFill>
            <w14:solidFill>
              <w14:schemeClr w14:val="tx1"/>
            </w14:solidFill>
          </w14:textFill>
        </w:rPr>
        <w:t>77.56</w:t>
      </w:r>
      <w:r>
        <w:rPr>
          <w:rFonts w:hint="eastAsia" w:ascii="Times New Roman" w:hAnsi="Times New Roman" w:eastAsia="仿宋" w:cs="Times New Roman"/>
          <w:color w:val="000000" w:themeColor="text1"/>
          <w:sz w:val="32"/>
          <w:szCs w:val="32"/>
          <w14:textFill>
            <w14:solidFill>
              <w14:schemeClr w14:val="tx1"/>
            </w14:solidFill>
          </w14:textFill>
        </w:rPr>
        <w:t>万元，包括人员经费</w:t>
      </w:r>
      <w:r>
        <w:rPr>
          <w:rFonts w:hint="eastAsia" w:eastAsia="仿宋" w:cs="Times New Roman"/>
          <w:color w:val="000000" w:themeColor="text1"/>
          <w:sz w:val="32"/>
          <w:szCs w:val="32"/>
          <w:lang w:val="en-US" w:eastAsia="zh-CN"/>
          <w14:textFill>
            <w14:solidFill>
              <w14:schemeClr w14:val="tx1"/>
            </w14:solidFill>
          </w14:textFill>
        </w:rPr>
        <w:t>72.44</w:t>
      </w:r>
      <w:r>
        <w:rPr>
          <w:rFonts w:hint="eastAsia" w:ascii="Times New Roman" w:hAnsi="Times New Roman" w:eastAsia="仿宋" w:cs="Times New Roman"/>
          <w:color w:val="000000" w:themeColor="text1"/>
          <w:sz w:val="32"/>
          <w:szCs w:val="32"/>
          <w14:textFill>
            <w14:solidFill>
              <w14:schemeClr w14:val="tx1"/>
            </w14:solidFill>
          </w14:textFill>
        </w:rPr>
        <w:t>万元和日常公用经费</w:t>
      </w:r>
      <w:r>
        <w:rPr>
          <w:rFonts w:hint="eastAsia" w:eastAsia="仿宋" w:cs="Times New Roman"/>
          <w:color w:val="000000" w:themeColor="text1"/>
          <w:sz w:val="32"/>
          <w:szCs w:val="32"/>
          <w:lang w:val="en-US" w:eastAsia="zh-CN"/>
          <w14:textFill>
            <w14:solidFill>
              <w14:schemeClr w14:val="tx1"/>
            </w14:solidFill>
          </w14:textFill>
        </w:rPr>
        <w:t>5.12</w:t>
      </w:r>
      <w:r>
        <w:rPr>
          <w:rFonts w:hint="eastAsia" w:ascii="Times New Roman" w:hAnsi="Times New Roman" w:eastAsia="仿宋" w:cs="Times New Roman"/>
          <w:color w:val="000000" w:themeColor="text1"/>
          <w:sz w:val="32"/>
          <w:szCs w:val="32"/>
          <w14:textFill>
            <w14:solidFill>
              <w14:schemeClr w14:val="tx1"/>
            </w14:solidFill>
          </w14:textFill>
        </w:rPr>
        <w:t>万元；项目支出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13.5</w:t>
      </w:r>
      <w:r>
        <w:rPr>
          <w:rFonts w:hint="eastAsia" w:ascii="Times New Roman" w:hAnsi="Times New Roman" w:eastAsia="仿宋" w:cs="Times New Roman"/>
          <w:color w:val="000000" w:themeColor="text1"/>
          <w:sz w:val="32"/>
          <w:szCs w:val="32"/>
          <w14:textFill>
            <w14:solidFill>
              <w14:schemeClr w14:val="tx1"/>
            </w14:solidFill>
          </w14:textFill>
        </w:rPr>
        <w:t>万元，主要为上级考核活动经费</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 w:cs="Times New Roman"/>
          <w:color w:val="000000" w:themeColor="text1"/>
          <w:sz w:val="32"/>
          <w:szCs w:val="32"/>
          <w14:textFill>
            <w14:solidFill>
              <w14:schemeClr w14:val="tx1"/>
            </w14:solidFill>
          </w14:textFill>
        </w:rPr>
        <w:t>万元，冀财行/2021/101号妇女之家建设专项</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资金8.5</w:t>
      </w:r>
      <w:r>
        <w:rPr>
          <w:rFonts w:hint="eastAsia" w:ascii="Times New Roman" w:hAnsi="Times New Roman" w:eastAsia="仿宋" w:cs="Times New Roman"/>
          <w:color w:val="000000" w:themeColor="text1"/>
          <w:sz w:val="32"/>
          <w:szCs w:val="32"/>
          <w14:textFill>
            <w14:solidFill>
              <w14:schemeClr w14:val="tx1"/>
            </w14:solidFill>
          </w14:textFill>
        </w:rPr>
        <w:t>万元，</w:t>
      </w:r>
      <w:r>
        <w:rPr>
          <w:rFonts w:hint="eastAsia" w:ascii="Times New Roman" w:hAnsi="Times New Roman" w:eastAsia="仿宋" w:cs="Times New Roman"/>
          <w:color w:val="000000" w:themeColor="text1"/>
          <w:sz w:val="32"/>
          <w:szCs w:val="32"/>
          <w:lang w:eastAsia="zh-CN"/>
          <w14:textFill>
            <w14:solidFill>
              <w14:schemeClr w14:val="tx1"/>
            </w14:solidFill>
          </w14:textFill>
        </w:rPr>
        <w:t>美丽庭院创建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 w:cs="Times New Roman"/>
          <w:color w:val="000000" w:themeColor="text1"/>
          <w:sz w:val="32"/>
          <w:szCs w:val="32"/>
          <w14:textFill>
            <w14:solidFill>
              <w14:schemeClr w14:val="tx1"/>
            </w14:solidFill>
          </w14:textFill>
        </w:rPr>
        <w:t>万元</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202</w:t>
      </w:r>
      <w:r>
        <w:rPr>
          <w:rFonts w:hint="eastAsia" w:eastAsia="仿宋" w:cs="Times New Roman"/>
          <w:color w:val="auto"/>
          <w:sz w:val="32"/>
          <w:szCs w:val="32"/>
          <w:lang w:val="en-US" w:eastAsia="zh-CN"/>
        </w:rPr>
        <w:t>2</w:t>
      </w:r>
      <w:r>
        <w:rPr>
          <w:rFonts w:hint="eastAsia" w:ascii="Times New Roman" w:hAnsi="Times New Roman" w:eastAsia="仿宋" w:cs="Times New Roman"/>
          <w:color w:val="auto"/>
          <w:sz w:val="32"/>
          <w:szCs w:val="32"/>
        </w:rPr>
        <w:t>年部门预算收支安排</w:t>
      </w:r>
      <w:r>
        <w:rPr>
          <w:rFonts w:hint="eastAsia" w:eastAsia="仿宋" w:cs="Times New Roman"/>
          <w:color w:val="auto"/>
          <w:sz w:val="32"/>
          <w:szCs w:val="32"/>
          <w:lang w:val="en-US" w:eastAsia="zh-CN"/>
        </w:rPr>
        <w:t>91.06</w:t>
      </w:r>
      <w:r>
        <w:rPr>
          <w:rFonts w:hint="eastAsia" w:ascii="Times New Roman" w:hAnsi="Times New Roman" w:eastAsia="仿宋" w:cs="Times New Roman"/>
          <w:color w:val="auto"/>
          <w:sz w:val="32"/>
          <w:szCs w:val="32"/>
        </w:rPr>
        <w:t>万元，较20</w:t>
      </w:r>
      <w:r>
        <w:rPr>
          <w:rFonts w:hint="eastAsia" w:eastAsia="仿宋" w:cs="Times New Roman"/>
          <w:color w:val="auto"/>
          <w:sz w:val="32"/>
          <w:szCs w:val="32"/>
          <w:lang w:val="en-US" w:eastAsia="zh-CN"/>
        </w:rPr>
        <w:t>21</w:t>
      </w:r>
      <w:r>
        <w:rPr>
          <w:rFonts w:hint="eastAsia" w:ascii="Times New Roman" w:hAnsi="Times New Roman" w:eastAsia="仿宋" w:cs="Times New Roman"/>
          <w:color w:val="auto"/>
          <w:sz w:val="32"/>
          <w:szCs w:val="32"/>
        </w:rPr>
        <w:t>年</w:t>
      </w:r>
      <w:r>
        <w:rPr>
          <w:rFonts w:hint="eastAsia" w:eastAsia="仿宋" w:cs="Times New Roman"/>
          <w:color w:val="auto"/>
          <w:sz w:val="32"/>
          <w:szCs w:val="32"/>
          <w:lang w:val="en-US" w:eastAsia="zh-CN"/>
        </w:rPr>
        <w:t>87.65万元</w:t>
      </w:r>
      <w:r>
        <w:rPr>
          <w:rFonts w:hint="eastAsia" w:ascii="Times New Roman" w:hAnsi="Times New Roman" w:eastAsia="仿宋" w:cs="Times New Roman"/>
          <w:color w:val="auto"/>
          <w:sz w:val="32"/>
          <w:szCs w:val="32"/>
        </w:rPr>
        <w:t>增加</w:t>
      </w:r>
      <w:r>
        <w:rPr>
          <w:rFonts w:hint="eastAsia" w:eastAsia="仿宋" w:cs="Times New Roman"/>
          <w:color w:val="auto"/>
          <w:sz w:val="32"/>
          <w:szCs w:val="32"/>
          <w:lang w:val="en-US" w:eastAsia="zh-CN"/>
        </w:rPr>
        <w:t>3.41</w:t>
      </w:r>
      <w:r>
        <w:rPr>
          <w:rFonts w:hint="eastAsia"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eastAsia="zh-CN"/>
        </w:rPr>
        <w:t>增加</w:t>
      </w:r>
      <w:r>
        <w:rPr>
          <w:rFonts w:hint="eastAsia" w:eastAsia="仿宋" w:cs="Times New Roman"/>
          <w:color w:val="auto"/>
          <w:sz w:val="32"/>
          <w:szCs w:val="32"/>
          <w:lang w:val="en-US" w:eastAsia="zh-CN"/>
        </w:rPr>
        <w:t>3.41</w:t>
      </w:r>
      <w:r>
        <w:rPr>
          <w:rFonts w:hint="eastAsia" w:ascii="Times New Roman" w:hAnsi="Times New Roman" w:eastAsia="仿宋" w:cs="Times New Roman"/>
          <w:color w:val="auto"/>
          <w:sz w:val="32"/>
          <w:szCs w:val="32"/>
        </w:rPr>
        <w:t>万元，主要是人员</w:t>
      </w:r>
      <w:r>
        <w:rPr>
          <w:rFonts w:hint="eastAsia" w:ascii="Times New Roman" w:hAnsi="Times New Roman" w:eastAsia="仿宋" w:cs="Times New Roman"/>
          <w:color w:val="auto"/>
          <w:sz w:val="32"/>
          <w:szCs w:val="32"/>
          <w:lang w:eastAsia="zh-CN"/>
        </w:rPr>
        <w:t>增加</w:t>
      </w:r>
      <w:r>
        <w:rPr>
          <w:rFonts w:hint="eastAsia" w:ascii="Times New Roman" w:hAnsi="Times New Roman" w:eastAsia="仿宋" w:cs="Times New Roman"/>
          <w:color w:val="auto"/>
          <w:sz w:val="32"/>
          <w:szCs w:val="32"/>
        </w:rPr>
        <w:t>，相应</w:t>
      </w:r>
      <w:r>
        <w:rPr>
          <w:rFonts w:hint="eastAsia" w:ascii="Times New Roman" w:hAnsi="Times New Roman" w:eastAsia="仿宋" w:cs="Times New Roman"/>
          <w:color w:val="auto"/>
          <w:sz w:val="32"/>
          <w:szCs w:val="32"/>
          <w:lang w:eastAsia="zh-CN"/>
        </w:rPr>
        <w:t>增加</w:t>
      </w:r>
      <w:r>
        <w:rPr>
          <w:rFonts w:hint="eastAsia" w:ascii="Times New Roman" w:hAnsi="Times New Roman" w:eastAsia="仿宋" w:cs="Times New Roman"/>
          <w:color w:val="auto"/>
          <w:sz w:val="32"/>
          <w:szCs w:val="32"/>
        </w:rPr>
        <w:t>人员经费</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日常公用经费</w:t>
      </w:r>
      <w:r>
        <w:rPr>
          <w:rFonts w:hint="eastAsia" w:eastAsia="仿宋" w:cs="Times New Roman"/>
          <w:color w:val="auto"/>
          <w:sz w:val="32"/>
          <w:szCs w:val="32"/>
          <w:lang w:val="en-US" w:eastAsia="zh-CN"/>
        </w:rPr>
        <w:t>减少1.16万元</w:t>
      </w:r>
      <w:r>
        <w:rPr>
          <w:rFonts w:hint="eastAsia" w:ascii="Times New Roman" w:hAnsi="Times New Roman" w:eastAsia="仿宋" w:cs="Times New Roman"/>
          <w:color w:val="auto"/>
          <w:sz w:val="32"/>
          <w:szCs w:val="32"/>
        </w:rPr>
        <w:t>；项目支出无增减变化。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202</w:t>
      </w:r>
      <w:r>
        <w:rPr>
          <w:rFonts w:hint="eastAsia"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rPr>
        <w:t>年，我部门机关运行经费共计安排</w:t>
      </w:r>
      <w:r>
        <w:rPr>
          <w:rFonts w:hint="eastAsia" w:eastAsia="仿宋" w:cs="Times New Roman"/>
          <w:color w:val="auto"/>
          <w:sz w:val="32"/>
          <w:szCs w:val="32"/>
          <w:lang w:val="en-US" w:eastAsia="zh-CN"/>
        </w:rPr>
        <w:t xml:space="preserve"> 5.12</w:t>
      </w: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rPr>
        <w:t>万元，主要用于保证机关正常运转的办公及印刷费、邮电费、差旅费等支出。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202</w:t>
      </w:r>
      <w:r>
        <w:rPr>
          <w:rFonts w:hint="eastAsia"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rPr>
        <w:t>年，我部门财政拨款“三公”经费预算安排</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万元，其中：因公出国（境）费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万元；公务用车购置及运维费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万元（其中：公务用车购置费0万元，公务用车运行维护费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万元)；公务接待费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pStyle w:val="2"/>
      </w:pP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rPr>
        <w:t>02</w:t>
      </w:r>
      <w:r>
        <w:rPr>
          <w:rFonts w:hint="eastAsia"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rPr>
        <w:t>年，县妇联在县委、县政府的坚强领导下，按照“围绕中心、服务大局、服务妇女、服务基层”的工作理念，一手抓维权，一手抓发展，遵循“党政所急、妇女所需、妇联所能”的工作定位，用宣传扩大影响、用维权促进公平，用协同整合资源，用服务凝聚人心，不断创新工作机制，扎实推进“坚强阵地”和温暖之家建设。202</w:t>
      </w:r>
      <w:r>
        <w:rPr>
          <w:rFonts w:hint="eastAsia"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rPr>
        <w:t>年度发展规划目标如下：</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1、坚持正确的政治方向，团结、教育全县广大妇女以及各级妇联组织同党中央在思想上、政治上、行动上保持高度一致。</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2、紧紧围绕县委和县政府的中心开展工作，充分发挥自身优势，带领全县广大妇女积极投身威县经济建设， 为全面建成小康社会贡献力量。</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3、教育、引导广大妇女树立正确的世界观、人生观、价值观，弘扬“自尊、自信、自立、自强”的精神，开展多种技术培训和多层次的妇女干部培训，全面提高妇女干部素质，促进妇女人才成长。</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4、教育引导广大妇女践行社会主义核心价值观，弘扬中华优秀文化，组织开展家庭文明创建，传承中华民族家庭美德，树立良好家风，推动形成家庭文明新风尚。</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5、维护妇女合法权益，协助有关部门查处侵害妇女儿童权益行为，为受害妇女儿童提供帮助。</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6、关心妇女工作生活，拓宽服务渠道，建设服务阵地，壮大巾帼志愿者队伍，为妇女儿童和家庭服务。    加强与社会各界的联系，协调推动全社会为妇女儿童办实事，促进妇女儿童工作的发展。</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7、指导乡镇妇联、县直各妇委会依据《章程》、《条例》和妇女代表大会的任务，开展妇女儿童工作。</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8、承担县政府妇女儿童工作委员会办公室的工作。贯彻落实中央、省、市妇女儿童发展规划，协助政府制定本县妇女儿童发展《规划》，组织协调并推进《规划》的实施。</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9、承办县委、县政府和上级妇联交办的各项任务。</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1、团结动员妇女参加经济社会建设</w:t>
      </w:r>
      <w:r>
        <w:rPr>
          <w:rFonts w:hint="eastAsia" w:ascii="Times New Roman" w:hAnsi="Times New Roman" w:eastAsia="仿宋" w:cs="Times New Roman"/>
          <w:color w:val="auto"/>
          <w:sz w:val="32"/>
          <w:szCs w:val="32"/>
          <w:lang w:eastAsia="zh-CN"/>
        </w:rPr>
        <w:t>，</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绩效目标：围绕中心，服务大局，完成县委县政府交办的工作任务，弘扬社会主义核心价值观，发扬“四自”精神，为全县经济社会发展作贡献。</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绩效指标：全县妇女精神面貌有较大改观，创业就业能力逐步增强，素质得到有效提升</w:t>
      </w:r>
      <w:r>
        <w:rPr>
          <w:rFonts w:hint="eastAsia" w:ascii="Times New Roman" w:hAnsi="Times New Roman" w:eastAsia="仿宋" w:cs="Times New Roman"/>
          <w:color w:val="auto"/>
          <w:sz w:val="32"/>
          <w:szCs w:val="32"/>
          <w:lang w:eastAsia="zh-CN"/>
        </w:rPr>
        <w:t>。</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2、维护妇女儿童合法权益，促进妇女儿童发展，使妇女综合素质和发展能力有较大提升。</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绩效目标：妇女儿童合法权益得到有效维护，男女平等基本国策宣传进一步深入人心。关注和研究涉及妇女切身利益的热点难点问题，向县委县政府提出对策建议；教育引导妇女依法维权，对权益受到侵害的妇女儿童和困境妇女儿童提供帮助。开展对妇女的科技文化、生产劳动技能和家庭、家教、家风教育。</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绩效指标：妇女科技素质、经营管理能力、家庭教育水平</w:t>
      </w:r>
      <w:r>
        <w:rPr>
          <w:rFonts w:hint="eastAsia" w:ascii="Times New Roman" w:hAnsi="Times New Roman" w:eastAsia="仿宋" w:cs="Times New Roman"/>
          <w:color w:val="auto"/>
          <w:sz w:val="32"/>
          <w:szCs w:val="32"/>
          <w:lang w:eastAsia="zh-CN"/>
        </w:rPr>
        <w:t>得到</w:t>
      </w:r>
      <w:r>
        <w:rPr>
          <w:rFonts w:hint="eastAsia" w:ascii="Times New Roman" w:hAnsi="Times New Roman" w:eastAsia="仿宋" w:cs="Times New Roman"/>
          <w:color w:val="auto"/>
          <w:sz w:val="32"/>
          <w:szCs w:val="32"/>
        </w:rPr>
        <w:t>提高</w:t>
      </w:r>
      <w:r>
        <w:rPr>
          <w:rFonts w:hint="eastAsia" w:ascii="Times New Roman" w:hAnsi="Times New Roman" w:eastAsia="仿宋" w:cs="Times New Roman"/>
          <w:color w:val="auto"/>
          <w:sz w:val="32"/>
          <w:szCs w:val="32"/>
          <w:lang w:eastAsia="zh-CN"/>
        </w:rPr>
        <w:t>。</w:t>
      </w:r>
    </w:p>
    <w:p>
      <w:pPr>
        <w:numPr>
          <w:ilvl w:val="0"/>
          <w:numId w:val="1"/>
        </w:num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妇联综合业务管理</w:t>
      </w:r>
    </w:p>
    <w:p>
      <w:pPr>
        <w:spacing w:line="500" w:lineRule="exact"/>
        <w:ind w:firstLine="640" w:firstLineChars="200"/>
        <w:jc w:val="left"/>
        <w:outlineLvl w:val="9"/>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rPr>
        <w:t>绩效目标：加强妇联基层组织建设和机关党建，推进机关信息化建设，做好县政府妇儿工委办公室工作，为妇女儿童事业发展提供有力保障。不断加强妇联组织自身建设，加强与各部门协调沟通，推动全社会为妇女儿童办实事。</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绩效指标：妇联干部服务妇女的能力和水平</w:t>
      </w:r>
      <w:r>
        <w:rPr>
          <w:rFonts w:hint="eastAsia" w:ascii="Times New Roman" w:hAnsi="Times New Roman" w:eastAsia="仿宋" w:cs="Times New Roman"/>
          <w:color w:val="auto"/>
          <w:sz w:val="32"/>
          <w:szCs w:val="32"/>
          <w:lang w:eastAsia="zh-CN"/>
        </w:rPr>
        <w:t>得到提升</w:t>
      </w:r>
      <w:r>
        <w:rPr>
          <w:rFonts w:hint="eastAsia" w:ascii="Times New Roman" w:hAnsi="Times New Roman" w:eastAsia="仿宋" w:cs="Times New Roman"/>
          <w:color w:val="auto"/>
          <w:sz w:val="32"/>
          <w:szCs w:val="32"/>
        </w:rPr>
        <w:t>，妇女维权、妇女发展工作正常有序开展，妇联组织自身建设</w:t>
      </w:r>
      <w:r>
        <w:rPr>
          <w:rFonts w:hint="eastAsia" w:ascii="Times New Roman" w:hAnsi="Times New Roman" w:eastAsia="仿宋" w:cs="Times New Roman"/>
          <w:color w:val="auto"/>
          <w:sz w:val="32"/>
          <w:szCs w:val="32"/>
          <w:lang w:eastAsia="zh-CN"/>
        </w:rPr>
        <w:t>增强</w:t>
      </w:r>
      <w:r>
        <w:rPr>
          <w:rFonts w:hint="eastAsia" w:ascii="Times New Roman" w:hAnsi="Times New Roman" w:eastAsia="仿宋" w:cs="Times New Roman"/>
          <w:color w:val="auto"/>
          <w:sz w:val="32"/>
          <w:szCs w:val="32"/>
        </w:rPr>
        <w:t>。</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一、充分发挥“半边天”作用，引领妇女主动适应转型期，在投身改革发展上有新作为。</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二、依法代表和维护妇女合法权益，努力营造尊重妇女、关爱妇女的社会环境。</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三、深化“美丽庭院”、“五好文明家庭”、“最美家庭”和“平安家庭”创建活动。</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四、大力实施“巾帼关爱行动”，为妇女群众做好事、办实事、解难事。</w:t>
      </w:r>
    </w:p>
    <w:p>
      <w:pPr>
        <w:autoSpaceDE w:val="0"/>
        <w:autoSpaceDN w:val="0"/>
        <w:adjustRightInd w:val="0"/>
        <w:ind w:left="198" w:firstLine="640" w:firstLineChars="200"/>
        <w:jc w:val="left"/>
      </w:pPr>
      <w:r>
        <w:rPr>
          <w:rFonts w:hint="eastAsia" w:ascii="Times New Roman" w:hAnsi="Times New Roman" w:eastAsia="仿宋" w:cs="Times New Roman"/>
          <w:color w:val="auto"/>
          <w:sz w:val="32"/>
          <w:szCs w:val="32"/>
        </w:rPr>
        <w:t>五、提高妇联组织自身建设，为转型发展提供坚强保障。</w:t>
      </w:r>
    </w:p>
    <w:p>
      <w:pPr>
        <w:spacing w:before="0" w:after="0" w:line="240" w:lineRule="auto"/>
        <w:jc w:val="left"/>
        <w:outlineLvl w:val="9"/>
        <w:sectPr>
          <w:pgSz w:w="16840" w:h="11900" w:orient="landscape"/>
          <w:pgMar w:top="1361" w:right="1020" w:bottom="1361" w:left="1020" w:header="720" w:footer="720" w:gutter="0"/>
          <w:cols w:space="720" w:num="1"/>
        </w:sectPr>
      </w:pPr>
    </w:p>
    <w:p>
      <w:pPr>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r>
        <w:rPr>
          <w:rFonts w:ascii="方正仿宋_GBK" w:hAnsi="方正仿宋_GBK" w:eastAsia="方正仿宋_GBK" w:cs="方正仿宋_GBK"/>
          <w:b/>
          <w:color w:val="000000"/>
          <w:sz w:val="28"/>
        </w:rPr>
        <w:t>1、冀财行/2021/101号妇女之家建设专项资金绩效目标表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1.利用“妇女之家”来宣传教育、送知识“妇女之家”为村里妇女儿童提供了心理疏导、减释压力、家庭矛盾调解、家庭暴力预防等服务。</w:t>
            </w:r>
          </w:p>
          <w:p>
            <w:pPr>
              <w:pStyle w:val="15"/>
            </w:pPr>
            <w:r>
              <w:t>2.每个节点资金及时拨付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？利用“妇女之家”开展宣传教育及开展活动次数</w:t>
            </w:r>
          </w:p>
        </w:tc>
        <w:tc>
          <w:tcPr>
            <w:tcW w:w="2835" w:type="dxa"/>
            <w:vAlign w:val="center"/>
          </w:tcPr>
          <w:p>
            <w:pPr>
              <w:pStyle w:val="15"/>
            </w:pPr>
            <w:r>
              <w:t>反映“妇女之家”使用情况</w:t>
            </w:r>
          </w:p>
        </w:tc>
        <w:tc>
          <w:tcPr>
            <w:tcW w:w="2551" w:type="dxa"/>
            <w:vAlign w:val="center"/>
          </w:tcPr>
          <w:p>
            <w:pPr>
              <w:pStyle w:val="15"/>
            </w:pPr>
            <w:r>
              <w:t>≥10次</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通过审核验收的数量（个）</w:t>
            </w:r>
          </w:p>
        </w:tc>
        <w:tc>
          <w:tcPr>
            <w:tcW w:w="2835" w:type="dxa"/>
            <w:vAlign w:val="center"/>
          </w:tcPr>
          <w:p>
            <w:pPr>
              <w:pStyle w:val="15"/>
            </w:pPr>
            <w:r>
              <w:t>反映建设水平</w:t>
            </w:r>
          </w:p>
        </w:tc>
        <w:tc>
          <w:tcPr>
            <w:tcW w:w="2551" w:type="dxa"/>
            <w:vAlign w:val="center"/>
          </w:tcPr>
          <w:p>
            <w:pPr>
              <w:pStyle w:val="15"/>
            </w:pPr>
            <w:r>
              <w:t>1个</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完成建设任务的时间</w:t>
            </w:r>
          </w:p>
        </w:tc>
        <w:tc>
          <w:tcPr>
            <w:tcW w:w="2835" w:type="dxa"/>
            <w:vAlign w:val="center"/>
          </w:tcPr>
          <w:p>
            <w:pPr>
              <w:pStyle w:val="15"/>
            </w:pPr>
            <w:r>
              <w:t>反映建设速度</w:t>
            </w:r>
          </w:p>
        </w:tc>
        <w:tc>
          <w:tcPr>
            <w:tcW w:w="2551" w:type="dxa"/>
            <w:vAlign w:val="center"/>
          </w:tcPr>
          <w:p>
            <w:pPr>
              <w:pStyle w:val="15"/>
            </w:pPr>
            <w:r>
              <w:t>≤9月</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建设每个点支出的资金（万元）</w:t>
            </w:r>
          </w:p>
        </w:tc>
        <w:tc>
          <w:tcPr>
            <w:tcW w:w="2835" w:type="dxa"/>
            <w:vAlign w:val="center"/>
          </w:tcPr>
          <w:p>
            <w:pPr>
              <w:pStyle w:val="15"/>
            </w:pPr>
            <w:r>
              <w:t>反映建设成本</w:t>
            </w:r>
          </w:p>
        </w:tc>
        <w:tc>
          <w:tcPr>
            <w:tcW w:w="2551" w:type="dxa"/>
            <w:vAlign w:val="center"/>
          </w:tcPr>
          <w:p>
            <w:pPr>
              <w:pStyle w:val="15"/>
            </w:pPr>
            <w:r>
              <w:t>≤8.5万元</w:t>
            </w:r>
          </w:p>
        </w:tc>
        <w:tc>
          <w:tcPr>
            <w:tcW w:w="2268" w:type="dxa"/>
            <w:vAlign w:val="center"/>
          </w:tcPr>
          <w:p>
            <w:pPr>
              <w:pStyle w:val="15"/>
            </w:pPr>
            <w:r>
              <w:t>　河北省妇女之家建设专项资金管理办法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建设实际成本</w:t>
            </w:r>
          </w:p>
        </w:tc>
        <w:tc>
          <w:tcPr>
            <w:tcW w:w="2835" w:type="dxa"/>
            <w:vAlign w:val="center"/>
          </w:tcPr>
          <w:p>
            <w:pPr>
              <w:pStyle w:val="15"/>
            </w:pPr>
            <w:r>
              <w:t>反映建设资金的控制情况　</w:t>
            </w:r>
          </w:p>
        </w:tc>
        <w:tc>
          <w:tcPr>
            <w:tcW w:w="2551" w:type="dxa"/>
            <w:vAlign w:val="center"/>
          </w:tcPr>
          <w:p>
            <w:pPr>
              <w:pStyle w:val="15"/>
            </w:pPr>
            <w:r>
              <w:t>≤8.5万元</w:t>
            </w:r>
          </w:p>
        </w:tc>
        <w:tc>
          <w:tcPr>
            <w:tcW w:w="2268" w:type="dxa"/>
            <w:vAlign w:val="center"/>
          </w:tcPr>
          <w:p>
            <w:pPr>
              <w:pStyle w:val="15"/>
            </w:pPr>
            <w:r>
              <w:t>　河北省妇女之家建设专项资金管理办法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妇女儿童参加活动参与度</w:t>
            </w:r>
          </w:p>
        </w:tc>
        <w:tc>
          <w:tcPr>
            <w:tcW w:w="2835" w:type="dxa"/>
            <w:vAlign w:val="center"/>
          </w:tcPr>
          <w:p>
            <w:pPr>
              <w:pStyle w:val="15"/>
            </w:pPr>
            <w:r>
              <w:t>反映开展活动情况</w:t>
            </w:r>
          </w:p>
        </w:tc>
        <w:tc>
          <w:tcPr>
            <w:tcW w:w="2551" w:type="dxa"/>
            <w:vAlign w:val="center"/>
          </w:tcPr>
          <w:p>
            <w:pPr>
              <w:pStyle w:val="15"/>
            </w:pPr>
            <w:r>
              <w:t>≥98%</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妇女之家使用次数</w:t>
            </w:r>
          </w:p>
        </w:tc>
        <w:tc>
          <w:tcPr>
            <w:tcW w:w="2835" w:type="dxa"/>
            <w:vAlign w:val="center"/>
          </w:tcPr>
          <w:p>
            <w:pPr>
              <w:pStyle w:val="15"/>
            </w:pPr>
            <w:r>
              <w:t>反映妇女之家使用情况</w:t>
            </w:r>
          </w:p>
        </w:tc>
        <w:tc>
          <w:tcPr>
            <w:tcW w:w="2551" w:type="dxa"/>
            <w:vAlign w:val="center"/>
          </w:tcPr>
          <w:p>
            <w:pPr>
              <w:pStyle w:val="15"/>
            </w:pPr>
            <w:r>
              <w:t>≥10次</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组织活动、开展培训次数</w:t>
            </w:r>
          </w:p>
        </w:tc>
        <w:tc>
          <w:tcPr>
            <w:tcW w:w="2835" w:type="dxa"/>
            <w:vAlign w:val="center"/>
          </w:tcPr>
          <w:p>
            <w:pPr>
              <w:pStyle w:val="15"/>
            </w:pPr>
            <w:r>
              <w:t>反映发挥作用情况</w:t>
            </w:r>
          </w:p>
        </w:tc>
        <w:tc>
          <w:tcPr>
            <w:tcW w:w="2551" w:type="dxa"/>
            <w:vAlign w:val="center"/>
          </w:tcPr>
          <w:p>
            <w:pPr>
              <w:pStyle w:val="15"/>
            </w:pPr>
            <w:r>
              <w:t>≥10次</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基层妇女群众的满意度（%）</w:t>
            </w:r>
          </w:p>
        </w:tc>
        <w:tc>
          <w:tcPr>
            <w:tcW w:w="2835" w:type="dxa"/>
            <w:vAlign w:val="center"/>
          </w:tcPr>
          <w:p>
            <w:pPr>
              <w:pStyle w:val="15"/>
            </w:pPr>
            <w:r>
              <w:t>反映省级“示范妇女之家”建设水平</w:t>
            </w:r>
          </w:p>
        </w:tc>
        <w:tc>
          <w:tcPr>
            <w:tcW w:w="2551" w:type="dxa"/>
            <w:vAlign w:val="center"/>
          </w:tcPr>
          <w:p>
            <w:pPr>
              <w:pStyle w:val="15"/>
            </w:pPr>
            <w:r>
              <w:t>≥90%</w:t>
            </w:r>
          </w:p>
        </w:tc>
        <w:tc>
          <w:tcPr>
            <w:tcW w:w="2268" w:type="dxa"/>
            <w:vAlign w:val="center"/>
          </w:tcPr>
          <w:p>
            <w:pPr>
              <w:pStyle w:val="15"/>
            </w:pPr>
            <w:r>
              <w:t>妇女儿童的调查满意程度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2、美丽庭院创建经费绩效目标表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美丽庭院创建数量占全县农村的比率</w:t>
            </w:r>
          </w:p>
        </w:tc>
        <w:tc>
          <w:tcPr>
            <w:tcW w:w="2835" w:type="dxa"/>
            <w:vAlign w:val="center"/>
          </w:tcPr>
          <w:p>
            <w:pPr>
              <w:pStyle w:val="15"/>
            </w:pPr>
            <w:r>
              <w:t>美丽庭院创建数量增加的比率占全县农村的比率</w:t>
            </w:r>
          </w:p>
        </w:tc>
        <w:tc>
          <w:tcPr>
            <w:tcW w:w="2551" w:type="dxa"/>
            <w:vAlign w:val="center"/>
          </w:tcPr>
          <w:p>
            <w:pPr>
              <w:pStyle w:val="15"/>
            </w:pPr>
            <w:r>
              <w:t>≥50%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精品庭院创建数量占全县农村的比率</w:t>
            </w:r>
          </w:p>
        </w:tc>
        <w:tc>
          <w:tcPr>
            <w:tcW w:w="2835" w:type="dxa"/>
            <w:vAlign w:val="center"/>
          </w:tcPr>
          <w:p>
            <w:pPr>
              <w:pStyle w:val="15"/>
            </w:pPr>
            <w:r>
              <w:t>精品庭院创建数量增加的比率占全县农村的比率</w:t>
            </w:r>
          </w:p>
        </w:tc>
        <w:tc>
          <w:tcPr>
            <w:tcW w:w="2551" w:type="dxa"/>
            <w:vAlign w:val="center"/>
          </w:tcPr>
          <w:p>
            <w:pPr>
              <w:pStyle w:val="15"/>
            </w:pPr>
            <w:r>
              <w:t>≥20%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按时完成率</w:t>
            </w:r>
          </w:p>
        </w:tc>
        <w:tc>
          <w:tcPr>
            <w:tcW w:w="2835" w:type="dxa"/>
            <w:vAlign w:val="center"/>
          </w:tcPr>
          <w:p>
            <w:pPr>
              <w:pStyle w:val="15"/>
            </w:pPr>
            <w:r>
              <w:t>按时完成率</w:t>
            </w:r>
          </w:p>
        </w:tc>
        <w:tc>
          <w:tcPr>
            <w:tcW w:w="2551" w:type="dxa"/>
            <w:vAlign w:val="center"/>
          </w:tcPr>
          <w:p>
            <w:pPr>
              <w:pStyle w:val="15"/>
            </w:pPr>
            <w:r>
              <w:t>≥90%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预算执行率</w:t>
            </w:r>
          </w:p>
        </w:tc>
        <w:tc>
          <w:tcPr>
            <w:tcW w:w="2551" w:type="dxa"/>
            <w:vAlign w:val="center"/>
          </w:tcPr>
          <w:p>
            <w:pPr>
              <w:pStyle w:val="15"/>
            </w:pPr>
            <w:r>
              <w:t>≥90%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依托村民讲习所，提升妇女素质人数</w:t>
            </w:r>
          </w:p>
        </w:tc>
        <w:tc>
          <w:tcPr>
            <w:tcW w:w="2835" w:type="dxa"/>
            <w:vAlign w:val="center"/>
          </w:tcPr>
          <w:p>
            <w:pPr>
              <w:pStyle w:val="15"/>
            </w:pPr>
            <w:r>
              <w:t>通过培训，使农村妇女素质明显提升</w:t>
            </w:r>
          </w:p>
        </w:tc>
        <w:tc>
          <w:tcPr>
            <w:tcW w:w="2551" w:type="dxa"/>
            <w:vAlign w:val="center"/>
          </w:tcPr>
          <w:p>
            <w:pPr>
              <w:pStyle w:val="15"/>
            </w:pPr>
            <w:r>
              <w:t>≥5000人</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农村美丽庭院创建户数</w:t>
            </w:r>
          </w:p>
        </w:tc>
        <w:tc>
          <w:tcPr>
            <w:tcW w:w="2835" w:type="dxa"/>
            <w:vAlign w:val="center"/>
          </w:tcPr>
          <w:p>
            <w:pPr>
              <w:pStyle w:val="15"/>
            </w:pPr>
            <w:r>
              <w:t>带动影响美丽</w:t>
            </w:r>
          </w:p>
          <w:p>
            <w:pPr>
              <w:pStyle w:val="15"/>
            </w:pPr>
            <w:r>
              <w:t>庭院创建的户数</w:t>
            </w:r>
          </w:p>
        </w:tc>
        <w:tc>
          <w:tcPr>
            <w:tcW w:w="2551" w:type="dxa"/>
            <w:vAlign w:val="center"/>
          </w:tcPr>
          <w:p>
            <w:pPr>
              <w:pStyle w:val="15"/>
            </w:pPr>
            <w:r>
              <w:t>≥20000户</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经济效益指标</w:t>
            </w:r>
          </w:p>
        </w:tc>
        <w:tc>
          <w:tcPr>
            <w:tcW w:w="2835" w:type="dxa"/>
            <w:vAlign w:val="center"/>
          </w:tcPr>
          <w:p>
            <w:pPr>
              <w:pStyle w:val="15"/>
            </w:pPr>
            <w:r>
              <w:t>经济效益指标</w:t>
            </w:r>
          </w:p>
        </w:tc>
        <w:tc>
          <w:tcPr>
            <w:tcW w:w="2551" w:type="dxa"/>
            <w:vAlign w:val="center"/>
          </w:tcPr>
          <w:p>
            <w:pPr>
              <w:pStyle w:val="15"/>
            </w:pPr>
            <w:r>
              <w:t>≥90%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项目持续发挥作用期限</w:t>
            </w:r>
          </w:p>
        </w:tc>
        <w:tc>
          <w:tcPr>
            <w:tcW w:w="2835" w:type="dxa"/>
            <w:vAlign w:val="center"/>
          </w:tcPr>
          <w:p>
            <w:pPr>
              <w:pStyle w:val="15"/>
            </w:pPr>
            <w:r>
              <w:t>项目持续发挥作用期限</w:t>
            </w:r>
          </w:p>
        </w:tc>
        <w:tc>
          <w:tcPr>
            <w:tcW w:w="2551" w:type="dxa"/>
            <w:vAlign w:val="center"/>
          </w:tcPr>
          <w:p>
            <w:pPr>
              <w:pStyle w:val="15"/>
            </w:pPr>
            <w:r>
              <w:t>≥90%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农村广大妇女满意度</w:t>
            </w:r>
          </w:p>
        </w:tc>
        <w:tc>
          <w:tcPr>
            <w:tcW w:w="2835" w:type="dxa"/>
            <w:vAlign w:val="center"/>
          </w:tcPr>
          <w:p>
            <w:pPr>
              <w:pStyle w:val="15"/>
            </w:pPr>
            <w:r>
              <w:t>农村广大妇女对美丽庭院创建工作的满意率</w:t>
            </w:r>
          </w:p>
        </w:tc>
        <w:tc>
          <w:tcPr>
            <w:tcW w:w="2551" w:type="dxa"/>
            <w:vAlign w:val="center"/>
          </w:tcPr>
          <w:p>
            <w:pPr>
              <w:pStyle w:val="15"/>
            </w:pPr>
            <w:r>
              <w:t>≥98%</w:t>
            </w:r>
          </w:p>
        </w:tc>
        <w:tc>
          <w:tcPr>
            <w:tcW w:w="2268" w:type="dxa"/>
            <w:vAlign w:val="center"/>
          </w:tcPr>
          <w:p>
            <w:pPr>
              <w:pStyle w:val="15"/>
            </w:pPr>
            <w:r>
              <w:t>县妇联关于承办邢台市美丽庭院创建观摩会的申请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3、上级考核活动经费绩效目标表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参加活动人次</w:t>
            </w:r>
          </w:p>
        </w:tc>
        <w:tc>
          <w:tcPr>
            <w:tcW w:w="2835" w:type="dxa"/>
            <w:vAlign w:val="center"/>
          </w:tcPr>
          <w:p>
            <w:pPr>
              <w:pStyle w:val="15"/>
            </w:pPr>
            <w:r>
              <w:t>参加活动人次</w:t>
            </w:r>
          </w:p>
        </w:tc>
        <w:tc>
          <w:tcPr>
            <w:tcW w:w="2551" w:type="dxa"/>
            <w:vAlign w:val="center"/>
          </w:tcPr>
          <w:p>
            <w:pPr>
              <w:pStyle w:val="15"/>
            </w:pPr>
            <w:r>
              <w:t>≥150人次</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开展活动次数</w:t>
            </w:r>
          </w:p>
        </w:tc>
        <w:tc>
          <w:tcPr>
            <w:tcW w:w="2835" w:type="dxa"/>
            <w:vAlign w:val="center"/>
          </w:tcPr>
          <w:p>
            <w:pPr>
              <w:pStyle w:val="15"/>
            </w:pPr>
            <w:r>
              <w:t>开展活动次数</w:t>
            </w:r>
          </w:p>
        </w:tc>
        <w:tc>
          <w:tcPr>
            <w:tcW w:w="2551" w:type="dxa"/>
            <w:vAlign w:val="center"/>
          </w:tcPr>
          <w:p>
            <w:pPr>
              <w:pStyle w:val="15"/>
            </w:pPr>
            <w:r>
              <w:t>≥3次数</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按期完成率</w:t>
            </w:r>
          </w:p>
        </w:tc>
        <w:tc>
          <w:tcPr>
            <w:tcW w:w="2835" w:type="dxa"/>
            <w:vAlign w:val="center"/>
          </w:tcPr>
          <w:p>
            <w:pPr>
              <w:pStyle w:val="15"/>
            </w:pPr>
            <w:r>
              <w:t>按期完成率</w:t>
            </w:r>
          </w:p>
        </w:tc>
        <w:tc>
          <w:tcPr>
            <w:tcW w:w="2551" w:type="dxa"/>
            <w:vAlign w:val="center"/>
          </w:tcPr>
          <w:p>
            <w:pPr>
              <w:pStyle w:val="15"/>
            </w:pPr>
            <w:r>
              <w:t>≥90%</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项目成本</w:t>
            </w:r>
          </w:p>
        </w:tc>
        <w:tc>
          <w:tcPr>
            <w:tcW w:w="2835" w:type="dxa"/>
            <w:vAlign w:val="center"/>
          </w:tcPr>
          <w:p>
            <w:pPr>
              <w:pStyle w:val="15"/>
            </w:pPr>
            <w:r>
              <w:t>项目成本</w:t>
            </w:r>
          </w:p>
        </w:tc>
        <w:tc>
          <w:tcPr>
            <w:tcW w:w="2551" w:type="dxa"/>
            <w:vAlign w:val="center"/>
          </w:tcPr>
          <w:p>
            <w:pPr>
              <w:pStyle w:val="15"/>
            </w:pPr>
            <w:r>
              <w:t>≥90%</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妇女群众维权意识</w:t>
            </w:r>
          </w:p>
        </w:tc>
        <w:tc>
          <w:tcPr>
            <w:tcW w:w="2835" w:type="dxa"/>
            <w:vAlign w:val="center"/>
          </w:tcPr>
          <w:p>
            <w:pPr>
              <w:pStyle w:val="15"/>
            </w:pPr>
            <w:r>
              <w:t>妇女群众维权意识</w:t>
            </w:r>
          </w:p>
        </w:tc>
        <w:tc>
          <w:tcPr>
            <w:tcW w:w="2551" w:type="dxa"/>
            <w:vAlign w:val="center"/>
          </w:tcPr>
          <w:p>
            <w:pPr>
              <w:pStyle w:val="15"/>
            </w:pPr>
            <w:r>
              <w:t>≥100有所提高</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培训工作经济效益提升</w:t>
            </w:r>
          </w:p>
        </w:tc>
        <w:tc>
          <w:tcPr>
            <w:tcW w:w="2835" w:type="dxa"/>
            <w:vAlign w:val="center"/>
          </w:tcPr>
          <w:p>
            <w:pPr>
              <w:pStyle w:val="15"/>
            </w:pPr>
            <w:r>
              <w:t>培训工作经济效益提升</w:t>
            </w:r>
          </w:p>
        </w:tc>
        <w:tc>
          <w:tcPr>
            <w:tcW w:w="2551" w:type="dxa"/>
            <w:vAlign w:val="center"/>
          </w:tcPr>
          <w:p>
            <w:pPr>
              <w:pStyle w:val="15"/>
            </w:pPr>
            <w:r>
              <w:t>≥90%</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≥90%</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2835" w:type="dxa"/>
            <w:vAlign w:val="center"/>
          </w:tcPr>
          <w:p>
            <w:pPr>
              <w:pStyle w:val="15"/>
            </w:pPr>
            <w:r>
              <w:t>可持续性</w:t>
            </w:r>
          </w:p>
        </w:tc>
        <w:tc>
          <w:tcPr>
            <w:tcW w:w="2551" w:type="dxa"/>
            <w:vAlign w:val="center"/>
          </w:tcPr>
          <w:p>
            <w:pPr>
              <w:pStyle w:val="15"/>
            </w:pPr>
            <w:r>
              <w:t>≥90%</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妇女群众满意度</w:t>
            </w:r>
          </w:p>
        </w:tc>
        <w:tc>
          <w:tcPr>
            <w:tcW w:w="2835" w:type="dxa"/>
            <w:vAlign w:val="center"/>
          </w:tcPr>
          <w:p>
            <w:pPr>
              <w:pStyle w:val="15"/>
            </w:pPr>
            <w:r>
              <w:t>妇女群众满意度</w:t>
            </w:r>
          </w:p>
        </w:tc>
        <w:tc>
          <w:tcPr>
            <w:tcW w:w="2551" w:type="dxa"/>
            <w:vAlign w:val="center"/>
          </w:tcPr>
          <w:p>
            <w:pPr>
              <w:pStyle w:val="15"/>
            </w:pPr>
            <w:r>
              <w:t>≥90%</w:t>
            </w:r>
          </w:p>
        </w:tc>
        <w:tc>
          <w:tcPr>
            <w:tcW w:w="2268" w:type="dxa"/>
            <w:vAlign w:val="center"/>
          </w:tcPr>
          <w:p>
            <w:pPr>
              <w:pStyle w:val="15"/>
            </w:pPr>
            <w:r>
              <w:t>邢妇通【2020】6号、邢妇【2020】16号文件精神</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2022年，威县妇女联合会安排政府采购预算0.00万元。具体内容见下表。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713威县妇女联合会</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威县妇女联合会（含所属单位）上年末固定资产金额为</w:t>
      </w:r>
      <w:r>
        <w:rPr>
          <w:rFonts w:hint="eastAsia" w:eastAsia="方正仿宋_GBK" w:cs="Times New Roman"/>
          <w:b w:val="0"/>
          <w:color w:val="000000"/>
          <w:sz w:val="28"/>
          <w:lang w:val="en-US" w:eastAsia="zh-CN"/>
        </w:rPr>
        <w:t>8.97</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4840"/>
        <w:gridCol w:w="384"/>
        <w:gridCol w:w="3155"/>
        <w:gridCol w:w="5103"/>
        <w:gridCol w:w="1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gridSpan w:val="2"/>
            <w:tcBorders>
              <w:top w:val="single" w:color="FFFFFF" w:sz="6" w:space="0"/>
              <w:left w:val="single" w:color="FFFFFF" w:sz="6" w:space="0"/>
              <w:right w:val="single" w:color="FFFFFF" w:sz="6" w:space="0"/>
            </w:tcBorders>
            <w:vAlign w:val="center"/>
          </w:tcPr>
          <w:p>
            <w:pPr>
              <w:pStyle w:val="12"/>
            </w:pPr>
            <w:r>
              <w:t>713威县妇女联合会</w:t>
            </w:r>
          </w:p>
        </w:tc>
        <w:tc>
          <w:tcPr>
            <w:tcW w:w="9866" w:type="dxa"/>
            <w:gridSpan w:val="4"/>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224" w:type="dxa"/>
          <w:trHeight w:val="645" w:hRule="atLeast"/>
          <w:jc w:val="center"/>
        </w:trPr>
        <w:tc>
          <w:tcPr>
            <w:tcW w:w="522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224" w:type="dxa"/>
          <w:trHeight w:val="645" w:hRule="atLeast"/>
          <w:jc w:val="center"/>
        </w:trPr>
        <w:tc>
          <w:tcPr>
            <w:tcW w:w="5224" w:type="dxa"/>
            <w:gridSpan w:val="2"/>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eastAsia="仿宋" w:cs="Times New Roman"/>
                <w:color w:val="auto"/>
                <w:kern w:val="0"/>
                <w:sz w:val="22"/>
                <w:lang w:val="en-US" w:eastAsia="zh-CN"/>
              </w:rPr>
              <w:t>43</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eastAsia="仿宋" w:cs="Times New Roman"/>
                <w:color w:val="auto"/>
                <w:kern w:val="0"/>
                <w:sz w:val="22"/>
                <w:lang w:val="en-US" w:eastAsia="zh-CN"/>
              </w:rPr>
              <w:t>8.97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224" w:type="dxa"/>
          <w:trHeight w:val="645" w:hRule="atLeast"/>
          <w:jc w:val="center"/>
        </w:trPr>
        <w:tc>
          <w:tcPr>
            <w:tcW w:w="5224" w:type="dxa"/>
            <w:gridSpan w:val="2"/>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 xml:space="preserve">0 </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lang w:val="en-US" w:eastAsia="zh-CN"/>
              </w:rPr>
              <w:t xml:space="preserve">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224" w:type="dxa"/>
          <w:trHeight w:val="645" w:hRule="atLeast"/>
          <w:jc w:val="center"/>
        </w:trPr>
        <w:tc>
          <w:tcPr>
            <w:tcW w:w="5224" w:type="dxa"/>
            <w:gridSpan w:val="2"/>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 xml:space="preserve">0 </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lang w:val="en-US" w:eastAsia="zh-CN"/>
              </w:rPr>
              <w:t xml:space="preserve">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224" w:type="dxa"/>
          <w:trHeight w:val="645" w:hRule="atLeast"/>
          <w:jc w:val="center"/>
        </w:trPr>
        <w:tc>
          <w:tcPr>
            <w:tcW w:w="5224" w:type="dxa"/>
            <w:gridSpan w:val="2"/>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 xml:space="preserve"> 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 xml:space="preserve">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224" w:type="dxa"/>
          <w:trHeight w:val="645" w:hRule="atLeast"/>
          <w:jc w:val="center"/>
        </w:trPr>
        <w:tc>
          <w:tcPr>
            <w:tcW w:w="5224" w:type="dxa"/>
            <w:gridSpan w:val="2"/>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 xml:space="preserve">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224" w:type="dxa"/>
          <w:trHeight w:val="645" w:hRule="atLeast"/>
          <w:jc w:val="center"/>
        </w:trPr>
        <w:tc>
          <w:tcPr>
            <w:tcW w:w="5224" w:type="dxa"/>
            <w:gridSpan w:val="2"/>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eastAsia="仿宋" w:cs="Times New Roman"/>
                <w:color w:val="auto"/>
                <w:kern w:val="0"/>
                <w:sz w:val="22"/>
                <w:lang w:val="en-US" w:eastAsia="zh-CN"/>
              </w:rPr>
              <w:t>43</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eastAsia="仿宋" w:cs="Times New Roman"/>
                <w:color w:val="auto"/>
                <w:kern w:val="0"/>
                <w:sz w:val="22"/>
                <w:lang w:val="en-US" w:eastAsia="zh-CN"/>
              </w:rPr>
              <w:t>8.97</w:t>
            </w: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一、威县妇女联合会（本级）收支预算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713001威县妇女联合会（本级）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910615.11</w:t>
            </w:r>
          </w:p>
        </w:tc>
        <w:tc>
          <w:tcPr>
            <w:tcW w:w="4535" w:type="dxa"/>
            <w:vAlign w:val="center"/>
          </w:tcPr>
          <w:p>
            <w:pPr>
              <w:pStyle w:val="15"/>
            </w:pPr>
            <w:r>
              <w:t>一、一般公共服务支出</w:t>
            </w:r>
          </w:p>
        </w:tc>
        <w:tc>
          <w:tcPr>
            <w:tcW w:w="2126" w:type="dxa"/>
            <w:vAlign w:val="center"/>
          </w:tcPr>
          <w:p>
            <w:pPr>
              <w:pStyle w:val="14"/>
            </w:pPr>
            <w:r>
              <w:t>910615.11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910615.11</w:t>
            </w:r>
          </w:p>
        </w:tc>
        <w:tc>
          <w:tcPr>
            <w:tcW w:w="4535" w:type="dxa"/>
            <w:vAlign w:val="center"/>
          </w:tcPr>
          <w:p>
            <w:pPr>
              <w:pStyle w:val="17"/>
            </w:pPr>
            <w:r>
              <w:t>本年支出合计</w:t>
            </w:r>
          </w:p>
        </w:tc>
        <w:tc>
          <w:tcPr>
            <w:tcW w:w="2126" w:type="dxa"/>
            <w:vAlign w:val="center"/>
          </w:tcPr>
          <w:p>
            <w:pPr>
              <w:pStyle w:val="18"/>
            </w:pPr>
            <w:r>
              <w:t>910615.11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910615.11</w:t>
            </w:r>
          </w:p>
        </w:tc>
        <w:tc>
          <w:tcPr>
            <w:tcW w:w="4535" w:type="dxa"/>
            <w:vAlign w:val="center"/>
          </w:tcPr>
          <w:p>
            <w:pPr>
              <w:pStyle w:val="17"/>
            </w:pPr>
            <w:r>
              <w:t>支出总计</w:t>
            </w:r>
          </w:p>
        </w:tc>
        <w:tc>
          <w:tcPr>
            <w:tcW w:w="2126" w:type="dxa"/>
            <w:vAlign w:val="center"/>
          </w:tcPr>
          <w:p>
            <w:pPr>
              <w:pStyle w:val="18"/>
            </w:pPr>
            <w:r>
              <w:t>910615.11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713001威县妇女联合会（本级）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910615.11</w:t>
            </w:r>
          </w:p>
        </w:tc>
        <w:tc>
          <w:tcPr>
            <w:tcW w:w="1134" w:type="dxa"/>
            <w:vAlign w:val="center"/>
          </w:tcPr>
          <w:p>
            <w:pPr>
              <w:pStyle w:val="18"/>
            </w:pPr>
            <w:r>
              <w:t>910615.11</w:t>
            </w:r>
          </w:p>
        </w:tc>
        <w:tc>
          <w:tcPr>
            <w:tcW w:w="1134" w:type="dxa"/>
            <w:vAlign w:val="center"/>
          </w:tcPr>
          <w:p>
            <w:pPr>
              <w:pStyle w:val="18"/>
            </w:pPr>
            <w:r>
              <w:t>910615.11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910615.11</w:t>
            </w:r>
          </w:p>
        </w:tc>
        <w:tc>
          <w:tcPr>
            <w:tcW w:w="1134" w:type="dxa"/>
            <w:vAlign w:val="center"/>
          </w:tcPr>
          <w:p>
            <w:pPr>
              <w:pStyle w:val="14"/>
            </w:pPr>
            <w:r>
              <w:t>910615.11</w:t>
            </w:r>
          </w:p>
        </w:tc>
        <w:tc>
          <w:tcPr>
            <w:tcW w:w="1134" w:type="dxa"/>
            <w:vAlign w:val="center"/>
          </w:tcPr>
          <w:p>
            <w:pPr>
              <w:pStyle w:val="14"/>
            </w:pPr>
            <w:r>
              <w:t>910615.11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20129</w:t>
            </w:r>
          </w:p>
        </w:tc>
        <w:tc>
          <w:tcPr>
            <w:tcW w:w="1559" w:type="dxa"/>
            <w:vAlign w:val="center"/>
          </w:tcPr>
          <w:p>
            <w:pPr>
              <w:pStyle w:val="15"/>
            </w:pPr>
            <w:r>
              <w:t>群众团体事务</w:t>
            </w:r>
          </w:p>
        </w:tc>
        <w:tc>
          <w:tcPr>
            <w:tcW w:w="1134" w:type="dxa"/>
            <w:vAlign w:val="center"/>
          </w:tcPr>
          <w:p>
            <w:pPr>
              <w:pStyle w:val="14"/>
            </w:pPr>
            <w:r>
              <w:t>910615.11</w:t>
            </w:r>
          </w:p>
        </w:tc>
        <w:tc>
          <w:tcPr>
            <w:tcW w:w="1134" w:type="dxa"/>
            <w:vAlign w:val="center"/>
          </w:tcPr>
          <w:p>
            <w:pPr>
              <w:pStyle w:val="14"/>
            </w:pPr>
            <w:r>
              <w:t>910615.11</w:t>
            </w:r>
          </w:p>
        </w:tc>
        <w:tc>
          <w:tcPr>
            <w:tcW w:w="1134" w:type="dxa"/>
            <w:vAlign w:val="center"/>
          </w:tcPr>
          <w:p>
            <w:pPr>
              <w:pStyle w:val="14"/>
            </w:pPr>
            <w:r>
              <w:t>910615.11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2012902</w:t>
            </w:r>
          </w:p>
        </w:tc>
        <w:tc>
          <w:tcPr>
            <w:tcW w:w="1559" w:type="dxa"/>
            <w:vAlign w:val="center"/>
          </w:tcPr>
          <w:p>
            <w:pPr>
              <w:pStyle w:val="15"/>
            </w:pPr>
            <w:r>
              <w:t>一般行政管理事务</w:t>
            </w:r>
          </w:p>
        </w:tc>
        <w:tc>
          <w:tcPr>
            <w:tcW w:w="1134" w:type="dxa"/>
            <w:vAlign w:val="center"/>
          </w:tcPr>
          <w:p>
            <w:pPr>
              <w:pStyle w:val="14"/>
            </w:pPr>
            <w:r>
              <w:t>50000.00</w:t>
            </w:r>
          </w:p>
        </w:tc>
        <w:tc>
          <w:tcPr>
            <w:tcW w:w="1134" w:type="dxa"/>
            <w:vAlign w:val="center"/>
          </w:tcPr>
          <w:p>
            <w:pPr>
              <w:pStyle w:val="14"/>
            </w:pPr>
            <w:r>
              <w:t>50000.00</w:t>
            </w:r>
          </w:p>
        </w:tc>
        <w:tc>
          <w:tcPr>
            <w:tcW w:w="1134" w:type="dxa"/>
            <w:vAlign w:val="center"/>
          </w:tcPr>
          <w:p>
            <w:pPr>
              <w:pStyle w:val="14"/>
            </w:pPr>
            <w:r>
              <w:t>50000.00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2012950</w:t>
            </w:r>
          </w:p>
        </w:tc>
        <w:tc>
          <w:tcPr>
            <w:tcW w:w="1559" w:type="dxa"/>
            <w:vAlign w:val="center"/>
          </w:tcPr>
          <w:p>
            <w:pPr>
              <w:pStyle w:val="15"/>
            </w:pPr>
            <w:r>
              <w:t>事业运行</w:t>
            </w:r>
          </w:p>
        </w:tc>
        <w:tc>
          <w:tcPr>
            <w:tcW w:w="1134" w:type="dxa"/>
            <w:vAlign w:val="center"/>
          </w:tcPr>
          <w:p>
            <w:pPr>
              <w:pStyle w:val="14"/>
            </w:pPr>
            <w:r>
              <w:t>775615.11</w:t>
            </w:r>
          </w:p>
        </w:tc>
        <w:tc>
          <w:tcPr>
            <w:tcW w:w="1134" w:type="dxa"/>
            <w:vAlign w:val="center"/>
          </w:tcPr>
          <w:p>
            <w:pPr>
              <w:pStyle w:val="14"/>
            </w:pPr>
            <w:r>
              <w:t>775615.11</w:t>
            </w:r>
          </w:p>
        </w:tc>
        <w:tc>
          <w:tcPr>
            <w:tcW w:w="1134" w:type="dxa"/>
            <w:vAlign w:val="center"/>
          </w:tcPr>
          <w:p>
            <w:pPr>
              <w:pStyle w:val="14"/>
            </w:pPr>
            <w:r>
              <w:t>775615.11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2012999</w:t>
            </w:r>
          </w:p>
        </w:tc>
        <w:tc>
          <w:tcPr>
            <w:tcW w:w="1559" w:type="dxa"/>
            <w:vAlign w:val="center"/>
          </w:tcPr>
          <w:p>
            <w:pPr>
              <w:pStyle w:val="15"/>
            </w:pPr>
            <w:r>
              <w:t>其他群众团体事务支出</w:t>
            </w:r>
          </w:p>
        </w:tc>
        <w:tc>
          <w:tcPr>
            <w:tcW w:w="1134" w:type="dxa"/>
            <w:vAlign w:val="center"/>
          </w:tcPr>
          <w:p>
            <w:pPr>
              <w:pStyle w:val="14"/>
            </w:pPr>
            <w:r>
              <w:t>85000.00</w:t>
            </w:r>
          </w:p>
        </w:tc>
        <w:tc>
          <w:tcPr>
            <w:tcW w:w="1134" w:type="dxa"/>
            <w:vAlign w:val="center"/>
          </w:tcPr>
          <w:p>
            <w:pPr>
              <w:pStyle w:val="14"/>
            </w:pPr>
            <w:r>
              <w:t>85000.00</w:t>
            </w:r>
          </w:p>
        </w:tc>
        <w:tc>
          <w:tcPr>
            <w:tcW w:w="1134" w:type="dxa"/>
            <w:vAlign w:val="center"/>
          </w:tcPr>
          <w:p>
            <w:pPr>
              <w:pStyle w:val="14"/>
            </w:pPr>
            <w:r>
              <w:t>85000.00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713001威县妇女联合会（本级）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910615.11</w:t>
            </w:r>
          </w:p>
        </w:tc>
        <w:tc>
          <w:tcPr>
            <w:tcW w:w="1361" w:type="dxa"/>
            <w:vAlign w:val="center"/>
          </w:tcPr>
          <w:p>
            <w:pPr>
              <w:pStyle w:val="18"/>
            </w:pPr>
            <w:r>
              <w:t>775615.11</w:t>
            </w:r>
          </w:p>
        </w:tc>
        <w:tc>
          <w:tcPr>
            <w:tcW w:w="1361" w:type="dxa"/>
            <w:vAlign w:val="center"/>
          </w:tcPr>
          <w:p>
            <w:pPr>
              <w:pStyle w:val="18"/>
            </w:pPr>
            <w:r>
              <w:t>135000.00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910615.11</w:t>
            </w:r>
          </w:p>
        </w:tc>
        <w:tc>
          <w:tcPr>
            <w:tcW w:w="1361" w:type="dxa"/>
            <w:vAlign w:val="center"/>
          </w:tcPr>
          <w:p>
            <w:pPr>
              <w:pStyle w:val="14"/>
            </w:pPr>
            <w:r>
              <w:t>775615.11</w:t>
            </w:r>
          </w:p>
        </w:tc>
        <w:tc>
          <w:tcPr>
            <w:tcW w:w="1361" w:type="dxa"/>
            <w:vAlign w:val="center"/>
          </w:tcPr>
          <w:p>
            <w:pPr>
              <w:pStyle w:val="14"/>
            </w:pPr>
            <w:r>
              <w:t>135000.00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20129</w:t>
            </w:r>
          </w:p>
        </w:tc>
        <w:tc>
          <w:tcPr>
            <w:tcW w:w="4535" w:type="dxa"/>
            <w:vAlign w:val="center"/>
          </w:tcPr>
          <w:p>
            <w:pPr>
              <w:pStyle w:val="15"/>
            </w:pPr>
            <w:r>
              <w:t>群众团体事务</w:t>
            </w:r>
          </w:p>
        </w:tc>
        <w:tc>
          <w:tcPr>
            <w:tcW w:w="1361" w:type="dxa"/>
            <w:vAlign w:val="center"/>
          </w:tcPr>
          <w:p>
            <w:pPr>
              <w:pStyle w:val="14"/>
            </w:pPr>
            <w:r>
              <w:t>910615.11</w:t>
            </w:r>
          </w:p>
        </w:tc>
        <w:tc>
          <w:tcPr>
            <w:tcW w:w="1361" w:type="dxa"/>
            <w:vAlign w:val="center"/>
          </w:tcPr>
          <w:p>
            <w:pPr>
              <w:pStyle w:val="14"/>
            </w:pPr>
            <w:r>
              <w:t>775615.11</w:t>
            </w:r>
          </w:p>
        </w:tc>
        <w:tc>
          <w:tcPr>
            <w:tcW w:w="1361" w:type="dxa"/>
            <w:vAlign w:val="center"/>
          </w:tcPr>
          <w:p>
            <w:pPr>
              <w:pStyle w:val="14"/>
            </w:pPr>
            <w:r>
              <w:t>135000.00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2012902</w:t>
            </w:r>
          </w:p>
        </w:tc>
        <w:tc>
          <w:tcPr>
            <w:tcW w:w="4535" w:type="dxa"/>
            <w:vAlign w:val="center"/>
          </w:tcPr>
          <w:p>
            <w:pPr>
              <w:pStyle w:val="15"/>
            </w:pPr>
            <w:r>
              <w:t>一般行政管理事务</w:t>
            </w:r>
          </w:p>
        </w:tc>
        <w:tc>
          <w:tcPr>
            <w:tcW w:w="1361" w:type="dxa"/>
            <w:vAlign w:val="center"/>
          </w:tcPr>
          <w:p>
            <w:pPr>
              <w:pStyle w:val="14"/>
            </w:pPr>
            <w:r>
              <w:t>50000.00</w:t>
            </w:r>
          </w:p>
        </w:tc>
        <w:tc>
          <w:tcPr>
            <w:tcW w:w="1361" w:type="dxa"/>
            <w:vAlign w:val="center"/>
          </w:tcPr>
          <w:p>
            <w:pPr>
              <w:pStyle w:val="14"/>
            </w:pPr>
          </w:p>
        </w:tc>
        <w:tc>
          <w:tcPr>
            <w:tcW w:w="1361" w:type="dxa"/>
            <w:vAlign w:val="center"/>
          </w:tcPr>
          <w:p>
            <w:pPr>
              <w:pStyle w:val="14"/>
            </w:pPr>
            <w:r>
              <w:t>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2012950</w:t>
            </w:r>
          </w:p>
        </w:tc>
        <w:tc>
          <w:tcPr>
            <w:tcW w:w="4535" w:type="dxa"/>
            <w:vAlign w:val="center"/>
          </w:tcPr>
          <w:p>
            <w:pPr>
              <w:pStyle w:val="15"/>
            </w:pPr>
            <w:r>
              <w:t>事业运行</w:t>
            </w:r>
          </w:p>
        </w:tc>
        <w:tc>
          <w:tcPr>
            <w:tcW w:w="1361" w:type="dxa"/>
            <w:vAlign w:val="center"/>
          </w:tcPr>
          <w:p>
            <w:pPr>
              <w:pStyle w:val="14"/>
            </w:pPr>
            <w:r>
              <w:t>775615.11</w:t>
            </w:r>
          </w:p>
        </w:tc>
        <w:tc>
          <w:tcPr>
            <w:tcW w:w="1361" w:type="dxa"/>
            <w:vAlign w:val="center"/>
          </w:tcPr>
          <w:p>
            <w:pPr>
              <w:pStyle w:val="14"/>
            </w:pPr>
            <w:r>
              <w:t>775615.11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2012999</w:t>
            </w:r>
          </w:p>
        </w:tc>
        <w:tc>
          <w:tcPr>
            <w:tcW w:w="4535" w:type="dxa"/>
            <w:vAlign w:val="center"/>
          </w:tcPr>
          <w:p>
            <w:pPr>
              <w:pStyle w:val="15"/>
            </w:pPr>
            <w:r>
              <w:t>其他群众团体事务支出</w:t>
            </w:r>
          </w:p>
        </w:tc>
        <w:tc>
          <w:tcPr>
            <w:tcW w:w="1361" w:type="dxa"/>
            <w:vAlign w:val="center"/>
          </w:tcPr>
          <w:p>
            <w:pPr>
              <w:pStyle w:val="14"/>
            </w:pPr>
            <w:r>
              <w:t>85000.00</w:t>
            </w:r>
          </w:p>
        </w:tc>
        <w:tc>
          <w:tcPr>
            <w:tcW w:w="1361" w:type="dxa"/>
            <w:vAlign w:val="center"/>
          </w:tcPr>
          <w:p>
            <w:pPr>
              <w:pStyle w:val="14"/>
            </w:pPr>
          </w:p>
        </w:tc>
        <w:tc>
          <w:tcPr>
            <w:tcW w:w="1361" w:type="dxa"/>
            <w:vAlign w:val="center"/>
          </w:tcPr>
          <w:p>
            <w:pPr>
              <w:pStyle w:val="14"/>
            </w:pPr>
            <w:r>
              <w:t>85000.00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713001威县妇女联合会（本级）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910615.11</w:t>
            </w:r>
          </w:p>
        </w:tc>
        <w:tc>
          <w:tcPr>
            <w:tcW w:w="3402" w:type="dxa"/>
            <w:vAlign w:val="center"/>
          </w:tcPr>
          <w:p>
            <w:pPr>
              <w:pStyle w:val="15"/>
            </w:pPr>
            <w:r>
              <w:t>一、一般公共服务支出</w:t>
            </w:r>
          </w:p>
        </w:tc>
        <w:tc>
          <w:tcPr>
            <w:tcW w:w="1474" w:type="dxa"/>
            <w:vAlign w:val="center"/>
          </w:tcPr>
          <w:p>
            <w:pPr>
              <w:pStyle w:val="14"/>
            </w:pPr>
            <w:r>
              <w:t>910615.11</w:t>
            </w:r>
          </w:p>
        </w:tc>
        <w:tc>
          <w:tcPr>
            <w:tcW w:w="1474" w:type="dxa"/>
            <w:vAlign w:val="center"/>
          </w:tcPr>
          <w:p>
            <w:pPr>
              <w:pStyle w:val="14"/>
            </w:pPr>
            <w:r>
              <w:t>910615.11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910615.11</w:t>
            </w:r>
          </w:p>
        </w:tc>
        <w:tc>
          <w:tcPr>
            <w:tcW w:w="3402" w:type="dxa"/>
            <w:vAlign w:val="center"/>
          </w:tcPr>
          <w:p>
            <w:pPr>
              <w:pStyle w:val="17"/>
            </w:pPr>
            <w:r>
              <w:t>本年支出合计</w:t>
            </w:r>
          </w:p>
        </w:tc>
        <w:tc>
          <w:tcPr>
            <w:tcW w:w="1474" w:type="dxa"/>
            <w:vAlign w:val="center"/>
          </w:tcPr>
          <w:p>
            <w:pPr>
              <w:pStyle w:val="18"/>
            </w:pPr>
            <w:r>
              <w:t>910615.11</w:t>
            </w:r>
          </w:p>
        </w:tc>
        <w:tc>
          <w:tcPr>
            <w:tcW w:w="1474" w:type="dxa"/>
            <w:vAlign w:val="center"/>
          </w:tcPr>
          <w:p>
            <w:pPr>
              <w:pStyle w:val="18"/>
            </w:pPr>
            <w:r>
              <w:t>910615.11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910615.11</w:t>
            </w:r>
          </w:p>
        </w:tc>
        <w:tc>
          <w:tcPr>
            <w:tcW w:w="3402" w:type="dxa"/>
            <w:vAlign w:val="center"/>
          </w:tcPr>
          <w:p>
            <w:pPr>
              <w:pStyle w:val="17"/>
            </w:pPr>
            <w:r>
              <w:t>支出总计</w:t>
            </w:r>
          </w:p>
        </w:tc>
        <w:tc>
          <w:tcPr>
            <w:tcW w:w="1474" w:type="dxa"/>
            <w:vAlign w:val="center"/>
          </w:tcPr>
          <w:p>
            <w:pPr>
              <w:pStyle w:val="18"/>
            </w:pPr>
            <w:r>
              <w:t>910615.11</w:t>
            </w:r>
          </w:p>
        </w:tc>
        <w:tc>
          <w:tcPr>
            <w:tcW w:w="1474" w:type="dxa"/>
            <w:vAlign w:val="center"/>
          </w:tcPr>
          <w:p>
            <w:pPr>
              <w:pStyle w:val="18"/>
            </w:pPr>
            <w:r>
              <w:t>910615.11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713001威县妇女联合会（本级）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910615.11</w:t>
            </w:r>
          </w:p>
        </w:tc>
        <w:tc>
          <w:tcPr>
            <w:tcW w:w="2551" w:type="dxa"/>
            <w:vAlign w:val="center"/>
          </w:tcPr>
          <w:p>
            <w:pPr>
              <w:pStyle w:val="18"/>
            </w:pPr>
            <w:r>
              <w:t>775615.11</w:t>
            </w:r>
          </w:p>
        </w:tc>
        <w:tc>
          <w:tcPr>
            <w:tcW w:w="2551" w:type="dxa"/>
            <w:vAlign w:val="center"/>
          </w:tcPr>
          <w:p>
            <w:pPr>
              <w:pStyle w:val="18"/>
            </w:pPr>
            <w:r>
              <w:t>135000.00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910615.11</w:t>
            </w:r>
          </w:p>
        </w:tc>
        <w:tc>
          <w:tcPr>
            <w:tcW w:w="2551" w:type="dxa"/>
            <w:vAlign w:val="center"/>
          </w:tcPr>
          <w:p>
            <w:pPr>
              <w:pStyle w:val="14"/>
            </w:pPr>
            <w:r>
              <w:t>775615.11</w:t>
            </w:r>
          </w:p>
        </w:tc>
        <w:tc>
          <w:tcPr>
            <w:tcW w:w="2551" w:type="dxa"/>
            <w:vAlign w:val="center"/>
          </w:tcPr>
          <w:p>
            <w:pPr>
              <w:pStyle w:val="14"/>
            </w:pPr>
            <w:r>
              <w:t>135000.00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20129</w:t>
            </w:r>
          </w:p>
        </w:tc>
        <w:tc>
          <w:tcPr>
            <w:tcW w:w="4535" w:type="dxa"/>
            <w:vAlign w:val="center"/>
          </w:tcPr>
          <w:p>
            <w:pPr>
              <w:pStyle w:val="15"/>
            </w:pPr>
            <w:r>
              <w:t>群众团体事务</w:t>
            </w:r>
          </w:p>
        </w:tc>
        <w:tc>
          <w:tcPr>
            <w:tcW w:w="2551" w:type="dxa"/>
            <w:vAlign w:val="center"/>
          </w:tcPr>
          <w:p>
            <w:pPr>
              <w:pStyle w:val="14"/>
            </w:pPr>
            <w:r>
              <w:t>910615.11</w:t>
            </w:r>
          </w:p>
        </w:tc>
        <w:tc>
          <w:tcPr>
            <w:tcW w:w="2551" w:type="dxa"/>
            <w:vAlign w:val="center"/>
          </w:tcPr>
          <w:p>
            <w:pPr>
              <w:pStyle w:val="14"/>
            </w:pPr>
            <w:r>
              <w:t>775615.11</w:t>
            </w:r>
          </w:p>
        </w:tc>
        <w:tc>
          <w:tcPr>
            <w:tcW w:w="2551" w:type="dxa"/>
            <w:vAlign w:val="center"/>
          </w:tcPr>
          <w:p>
            <w:pPr>
              <w:pStyle w:val="14"/>
            </w:pPr>
            <w:r>
              <w:t>135000.00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2012902</w:t>
            </w:r>
          </w:p>
        </w:tc>
        <w:tc>
          <w:tcPr>
            <w:tcW w:w="4535" w:type="dxa"/>
            <w:vAlign w:val="center"/>
          </w:tcPr>
          <w:p>
            <w:pPr>
              <w:pStyle w:val="15"/>
            </w:pPr>
            <w:r>
              <w:t>一般行政管理事务</w:t>
            </w:r>
          </w:p>
        </w:tc>
        <w:tc>
          <w:tcPr>
            <w:tcW w:w="2551" w:type="dxa"/>
            <w:vAlign w:val="center"/>
          </w:tcPr>
          <w:p>
            <w:pPr>
              <w:pStyle w:val="14"/>
            </w:pPr>
            <w:r>
              <w:t>50000.00</w:t>
            </w:r>
          </w:p>
        </w:tc>
        <w:tc>
          <w:tcPr>
            <w:tcW w:w="2551" w:type="dxa"/>
            <w:vAlign w:val="center"/>
          </w:tcPr>
          <w:p>
            <w:pPr>
              <w:pStyle w:val="14"/>
            </w:pPr>
          </w:p>
        </w:tc>
        <w:tc>
          <w:tcPr>
            <w:tcW w:w="2551" w:type="dxa"/>
            <w:vAlign w:val="center"/>
          </w:tcPr>
          <w:p>
            <w:pPr>
              <w:pStyle w:val="14"/>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2012950</w:t>
            </w:r>
          </w:p>
        </w:tc>
        <w:tc>
          <w:tcPr>
            <w:tcW w:w="4535" w:type="dxa"/>
            <w:vAlign w:val="center"/>
          </w:tcPr>
          <w:p>
            <w:pPr>
              <w:pStyle w:val="15"/>
            </w:pPr>
            <w:r>
              <w:t>事业运行</w:t>
            </w:r>
          </w:p>
        </w:tc>
        <w:tc>
          <w:tcPr>
            <w:tcW w:w="2551" w:type="dxa"/>
            <w:vAlign w:val="center"/>
          </w:tcPr>
          <w:p>
            <w:pPr>
              <w:pStyle w:val="14"/>
            </w:pPr>
            <w:r>
              <w:t>775615.11</w:t>
            </w:r>
          </w:p>
        </w:tc>
        <w:tc>
          <w:tcPr>
            <w:tcW w:w="2551" w:type="dxa"/>
            <w:vAlign w:val="center"/>
          </w:tcPr>
          <w:p>
            <w:pPr>
              <w:pStyle w:val="14"/>
            </w:pPr>
            <w:r>
              <w:t>775615.11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2012999</w:t>
            </w:r>
          </w:p>
        </w:tc>
        <w:tc>
          <w:tcPr>
            <w:tcW w:w="4535" w:type="dxa"/>
            <w:vAlign w:val="center"/>
          </w:tcPr>
          <w:p>
            <w:pPr>
              <w:pStyle w:val="15"/>
            </w:pPr>
            <w:r>
              <w:t>其他群众团体事务支出</w:t>
            </w:r>
          </w:p>
        </w:tc>
        <w:tc>
          <w:tcPr>
            <w:tcW w:w="2551" w:type="dxa"/>
            <w:vAlign w:val="center"/>
          </w:tcPr>
          <w:p>
            <w:pPr>
              <w:pStyle w:val="14"/>
            </w:pPr>
            <w:r>
              <w:t>85000.00</w:t>
            </w:r>
          </w:p>
        </w:tc>
        <w:tc>
          <w:tcPr>
            <w:tcW w:w="2551" w:type="dxa"/>
            <w:vAlign w:val="center"/>
          </w:tcPr>
          <w:p>
            <w:pPr>
              <w:pStyle w:val="14"/>
            </w:pPr>
          </w:p>
        </w:tc>
        <w:tc>
          <w:tcPr>
            <w:tcW w:w="2551" w:type="dxa"/>
            <w:vAlign w:val="center"/>
          </w:tcPr>
          <w:p>
            <w:pPr>
              <w:pStyle w:val="14"/>
            </w:pPr>
            <w:r>
              <w:t>85000.00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713001威县妇女联合会（本级）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775615.11</w:t>
            </w:r>
          </w:p>
        </w:tc>
        <w:tc>
          <w:tcPr>
            <w:tcW w:w="2551" w:type="dxa"/>
            <w:vAlign w:val="center"/>
          </w:tcPr>
          <w:p>
            <w:pPr>
              <w:pStyle w:val="18"/>
            </w:pPr>
            <w:r>
              <w:t>724415.11</w:t>
            </w:r>
          </w:p>
        </w:tc>
        <w:tc>
          <w:tcPr>
            <w:tcW w:w="2551" w:type="dxa"/>
            <w:vAlign w:val="center"/>
          </w:tcPr>
          <w:p>
            <w:pPr>
              <w:pStyle w:val="18"/>
            </w:pPr>
            <w:r>
              <w:t>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722195.11</w:t>
            </w:r>
          </w:p>
        </w:tc>
        <w:tc>
          <w:tcPr>
            <w:tcW w:w="2551" w:type="dxa"/>
            <w:vAlign w:val="center"/>
          </w:tcPr>
          <w:p>
            <w:pPr>
              <w:pStyle w:val="14"/>
            </w:pPr>
            <w:r>
              <w:t>722195.11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282348.00</w:t>
            </w:r>
          </w:p>
        </w:tc>
        <w:tc>
          <w:tcPr>
            <w:tcW w:w="2551" w:type="dxa"/>
            <w:vAlign w:val="center"/>
          </w:tcPr>
          <w:p>
            <w:pPr>
              <w:pStyle w:val="14"/>
            </w:pPr>
            <w:r>
              <w:t>282348.00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85860.00</w:t>
            </w:r>
          </w:p>
        </w:tc>
        <w:tc>
          <w:tcPr>
            <w:tcW w:w="2551" w:type="dxa"/>
            <w:vAlign w:val="center"/>
          </w:tcPr>
          <w:p>
            <w:pPr>
              <w:pStyle w:val="14"/>
            </w:pPr>
            <w:r>
              <w:t>85860.00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20389.00</w:t>
            </w:r>
          </w:p>
        </w:tc>
        <w:tc>
          <w:tcPr>
            <w:tcW w:w="2551" w:type="dxa"/>
            <w:vAlign w:val="center"/>
          </w:tcPr>
          <w:p>
            <w:pPr>
              <w:pStyle w:val="14"/>
            </w:pPr>
            <w:r>
              <w:t>20389.00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6740.00</w:t>
            </w:r>
          </w:p>
        </w:tc>
        <w:tc>
          <w:tcPr>
            <w:tcW w:w="2551" w:type="dxa"/>
            <w:vAlign w:val="center"/>
          </w:tcPr>
          <w:p>
            <w:pPr>
              <w:pStyle w:val="14"/>
            </w:pPr>
            <w:r>
              <w:t>6740.00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62223.36</w:t>
            </w:r>
          </w:p>
        </w:tc>
        <w:tc>
          <w:tcPr>
            <w:tcW w:w="2551" w:type="dxa"/>
            <w:vAlign w:val="center"/>
          </w:tcPr>
          <w:p>
            <w:pPr>
              <w:pStyle w:val="14"/>
            </w:pPr>
            <w:r>
              <w:t>62223.36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29674.51</w:t>
            </w:r>
          </w:p>
        </w:tc>
        <w:tc>
          <w:tcPr>
            <w:tcW w:w="2551" w:type="dxa"/>
            <w:vAlign w:val="center"/>
          </w:tcPr>
          <w:p>
            <w:pPr>
              <w:pStyle w:val="14"/>
            </w:pPr>
            <w:r>
              <w:t>29674.51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53856.00</w:t>
            </w:r>
          </w:p>
        </w:tc>
        <w:tc>
          <w:tcPr>
            <w:tcW w:w="2551" w:type="dxa"/>
            <w:vAlign w:val="center"/>
          </w:tcPr>
          <w:p>
            <w:pPr>
              <w:pStyle w:val="14"/>
            </w:pPr>
            <w:r>
              <w:t>53856.00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181104.24</w:t>
            </w:r>
          </w:p>
        </w:tc>
        <w:tc>
          <w:tcPr>
            <w:tcW w:w="2551" w:type="dxa"/>
            <w:vAlign w:val="center"/>
          </w:tcPr>
          <w:p>
            <w:pPr>
              <w:pStyle w:val="14"/>
            </w:pPr>
            <w:r>
              <w:t>181104.24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51200.00</w:t>
            </w:r>
          </w:p>
        </w:tc>
        <w:tc>
          <w:tcPr>
            <w:tcW w:w="2551" w:type="dxa"/>
            <w:vAlign w:val="center"/>
          </w:tcPr>
          <w:p>
            <w:pPr>
              <w:pStyle w:val="14"/>
            </w:pPr>
          </w:p>
        </w:tc>
        <w:tc>
          <w:tcPr>
            <w:tcW w:w="2551" w:type="dxa"/>
            <w:vAlign w:val="center"/>
          </w:tcPr>
          <w:p>
            <w:pPr>
              <w:pStyle w:val="14"/>
            </w:pPr>
            <w:r>
              <w:t>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3400.00</w:t>
            </w:r>
          </w:p>
        </w:tc>
        <w:tc>
          <w:tcPr>
            <w:tcW w:w="2551" w:type="dxa"/>
            <w:vAlign w:val="center"/>
          </w:tcPr>
          <w:p>
            <w:pPr>
              <w:pStyle w:val="14"/>
            </w:pPr>
          </w:p>
        </w:tc>
        <w:tc>
          <w:tcPr>
            <w:tcW w:w="2551" w:type="dxa"/>
            <w:vAlign w:val="center"/>
          </w:tcPr>
          <w:p>
            <w:pPr>
              <w:pStyle w:val="14"/>
            </w:pPr>
            <w:r>
              <w:t>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2600.00</w:t>
            </w:r>
          </w:p>
        </w:tc>
        <w:tc>
          <w:tcPr>
            <w:tcW w:w="2551" w:type="dxa"/>
            <w:vAlign w:val="center"/>
          </w:tcPr>
          <w:p>
            <w:pPr>
              <w:pStyle w:val="14"/>
            </w:pPr>
          </w:p>
        </w:tc>
        <w:tc>
          <w:tcPr>
            <w:tcW w:w="2551" w:type="dxa"/>
            <w:vAlign w:val="center"/>
          </w:tcPr>
          <w:p>
            <w:pPr>
              <w:pStyle w:val="14"/>
            </w:pPr>
            <w: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3000.00</w:t>
            </w:r>
          </w:p>
        </w:tc>
        <w:tc>
          <w:tcPr>
            <w:tcW w:w="2551" w:type="dxa"/>
            <w:vAlign w:val="center"/>
          </w:tcPr>
          <w:p>
            <w:pPr>
              <w:pStyle w:val="14"/>
            </w:pPr>
          </w:p>
        </w:tc>
        <w:tc>
          <w:tcPr>
            <w:tcW w:w="2551"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37200.00</w:t>
            </w:r>
          </w:p>
        </w:tc>
        <w:tc>
          <w:tcPr>
            <w:tcW w:w="2551" w:type="dxa"/>
            <w:vAlign w:val="center"/>
          </w:tcPr>
          <w:p>
            <w:pPr>
              <w:pStyle w:val="14"/>
            </w:pPr>
          </w:p>
        </w:tc>
        <w:tc>
          <w:tcPr>
            <w:tcW w:w="2551" w:type="dxa"/>
            <w:vAlign w:val="center"/>
          </w:tcPr>
          <w:p>
            <w:pPr>
              <w:pStyle w:val="14"/>
            </w:pPr>
            <w:r>
              <w:t>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2220.00</w:t>
            </w:r>
          </w:p>
        </w:tc>
        <w:tc>
          <w:tcPr>
            <w:tcW w:w="2551" w:type="dxa"/>
            <w:vAlign w:val="center"/>
          </w:tcPr>
          <w:p>
            <w:pPr>
              <w:pStyle w:val="14"/>
            </w:pPr>
            <w:r>
              <w:t>2220.00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1020.00</w:t>
            </w:r>
          </w:p>
        </w:tc>
        <w:tc>
          <w:tcPr>
            <w:tcW w:w="2551" w:type="dxa"/>
            <w:vAlign w:val="center"/>
          </w:tcPr>
          <w:p>
            <w:pPr>
              <w:pStyle w:val="14"/>
            </w:pPr>
            <w:r>
              <w:t>1020.00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1200.00</w:t>
            </w:r>
          </w:p>
        </w:tc>
        <w:tc>
          <w:tcPr>
            <w:tcW w:w="2551" w:type="dxa"/>
            <w:vAlign w:val="center"/>
          </w:tcPr>
          <w:p>
            <w:pPr>
              <w:pStyle w:val="14"/>
            </w:pPr>
            <w:r>
              <w:t>1200.00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713001威县妇女联合会（本级）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713001威县妇女联合会（本级）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713001威县妇女联合会（本级）</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威县妇女联合会（本级）2022年单位预算信息公开情况说明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按照《预算法》、《地方预决算公开操作规程》和《关于进一步推进预算公开工作的实施意见》规定，现将威县妇女联合会（本级）2022年单位预算公开如下：</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一、单位职责及机构设置情况</w:t>
      </w:r>
    </w:p>
    <w:p>
      <w:pPr>
        <w:ind w:firstLine="640" w:firstLineChars="200"/>
        <w:jc w:val="left"/>
        <w:rPr>
          <w:rFonts w:hint="eastAsia" w:hAnsi="宋体"/>
          <w:b/>
          <w:sz w:val="32"/>
        </w:rPr>
      </w:pPr>
      <w:r>
        <w:rPr>
          <w:rFonts w:hint="eastAsia" w:ascii="方正楷体_GBK" w:eastAsia="方正楷体_GBK"/>
          <w:b/>
          <w:sz w:val="32"/>
        </w:rPr>
        <w:t>单位职责：</w:t>
      </w:r>
    </w:p>
    <w:p>
      <w:pPr>
        <w:spacing w:line="500" w:lineRule="exact"/>
        <w:ind w:firstLine="560" w:firstLineChars="200"/>
        <w:jc w:val="left"/>
        <w:rPr>
          <w:rFonts w:eastAsia="方正仿宋_GBK"/>
          <w:sz w:val="28"/>
        </w:rPr>
      </w:pPr>
      <w:r>
        <w:rPr>
          <w:rFonts w:eastAsia="方正仿宋_GBK"/>
          <w:sz w:val="28"/>
        </w:rPr>
        <w:t>（一）坚持正确的政治方向，团结、教育全县广大妇女以及各级妇女组织同党中央在思想上、政治上、行动上保持高度一致。</w:t>
      </w:r>
    </w:p>
    <w:p>
      <w:pPr>
        <w:spacing w:line="500" w:lineRule="exact"/>
        <w:ind w:firstLine="560" w:firstLineChars="200"/>
        <w:jc w:val="left"/>
        <w:rPr>
          <w:rFonts w:eastAsia="方正仿宋_GBK"/>
          <w:sz w:val="28"/>
        </w:rPr>
      </w:pPr>
      <w:r>
        <w:rPr>
          <w:rFonts w:eastAsia="方正仿宋_GBK"/>
          <w:sz w:val="28"/>
        </w:rPr>
        <w:t>（二）紧密围绕党和政府的中心任务开展工作，发挥组织、引导、服务、维护妇女群众的合法权益的作用，带领广大妇女积极投身和谐社会建设，促进经济发展和社会进步，为维护改革发展稳定的大局服务。</w:t>
      </w:r>
    </w:p>
    <w:p>
      <w:pPr>
        <w:spacing w:line="500" w:lineRule="exact"/>
        <w:ind w:firstLine="560" w:firstLineChars="200"/>
        <w:jc w:val="left"/>
        <w:rPr>
          <w:rFonts w:eastAsia="方正仿宋_GBK"/>
          <w:sz w:val="28"/>
        </w:rPr>
      </w:pPr>
      <w:r>
        <w:rPr>
          <w:rFonts w:eastAsia="方正仿宋_GBK"/>
          <w:sz w:val="28"/>
        </w:rPr>
        <w:t>（三）教育、引导广大妇女树立正确的世界观、人生观、价值观，弘扬“自尊、自信、自立、自强”的精神，表彰各类妇女先进典型，开展多种技术培训和多层次的妇女干部培训，全面提高妇女干部素质，促进妇女人才成长。</w:t>
      </w:r>
    </w:p>
    <w:p>
      <w:pPr>
        <w:spacing w:line="500" w:lineRule="exact"/>
        <w:ind w:firstLine="560" w:firstLineChars="200"/>
        <w:jc w:val="left"/>
        <w:rPr>
          <w:rFonts w:eastAsia="方正仿宋_GBK"/>
          <w:sz w:val="28"/>
        </w:rPr>
      </w:pPr>
      <w:r>
        <w:rPr>
          <w:rFonts w:eastAsia="方正仿宋_GBK"/>
          <w:sz w:val="28"/>
        </w:rPr>
        <w:t>（四）调查研究涉及妇女儿童切身利益的热点、难点问题，及时向党和政府反映社情民意，提出对策建议；参与有关妇女儿童政策的拟定，努力从源头上维护妇女儿童合法权益。</w:t>
      </w:r>
    </w:p>
    <w:p>
      <w:pPr>
        <w:spacing w:line="500" w:lineRule="exact"/>
        <w:ind w:firstLine="560" w:firstLineChars="200"/>
        <w:jc w:val="left"/>
        <w:rPr>
          <w:rFonts w:eastAsia="方正仿宋_GBK"/>
          <w:sz w:val="28"/>
        </w:rPr>
      </w:pPr>
      <w:r>
        <w:rPr>
          <w:rFonts w:eastAsia="方正仿宋_GBK"/>
          <w:sz w:val="28"/>
        </w:rPr>
        <w:t>（五）坚持为妇女儿童服务、为基层服务，加强与社会各界的联系，协调推动全社会为妇女儿童办实事，促进妇女儿童工作的发展。</w:t>
      </w:r>
    </w:p>
    <w:p>
      <w:pPr>
        <w:spacing w:line="500" w:lineRule="exact"/>
        <w:ind w:firstLine="560" w:firstLineChars="200"/>
        <w:jc w:val="left"/>
        <w:rPr>
          <w:rFonts w:eastAsia="方正仿宋_GBK"/>
          <w:sz w:val="28"/>
        </w:rPr>
      </w:pPr>
      <w:r>
        <w:rPr>
          <w:rFonts w:eastAsia="方正仿宋_GBK"/>
          <w:sz w:val="28"/>
        </w:rPr>
        <w:t>（六）指导乡镇妇联、县直各妇委会依据《章程》、《条例》和妇女代表大会的任务，开展妇女儿童工作。</w:t>
      </w:r>
    </w:p>
    <w:p>
      <w:pPr>
        <w:spacing w:line="500" w:lineRule="exact"/>
        <w:ind w:firstLine="560" w:firstLineChars="200"/>
        <w:jc w:val="left"/>
        <w:rPr>
          <w:rFonts w:eastAsia="方正仿宋_GBK"/>
          <w:sz w:val="28"/>
        </w:rPr>
      </w:pPr>
      <w:r>
        <w:rPr>
          <w:rFonts w:eastAsia="方正仿宋_GBK"/>
          <w:sz w:val="28"/>
        </w:rPr>
        <w:t>（七）承担县妇女儿童工作委员会办公室的工作。贯彻落实国家、省、市妇女儿童发展规划，协助政府制定本县妇女儿童发展《规划》，组织协调并推进《规划》的实施。</w:t>
      </w:r>
    </w:p>
    <w:p>
      <w:pPr>
        <w:spacing w:line="500" w:lineRule="exact"/>
        <w:ind w:firstLine="560" w:firstLineChars="200"/>
        <w:jc w:val="left"/>
        <w:rPr>
          <w:rFonts w:eastAsia="方正仿宋_GBK"/>
          <w:sz w:val="28"/>
        </w:rPr>
      </w:pPr>
      <w:r>
        <w:rPr>
          <w:rFonts w:eastAsia="方正仿宋_GBK"/>
          <w:sz w:val="28"/>
        </w:rPr>
        <w:t>（八）承办县委、县政府和上级妇联交办的各项任务。</w:t>
      </w:r>
    </w:p>
    <w:p>
      <w:pPr>
        <w:spacing w:line="500" w:lineRule="exact"/>
        <w:ind w:firstLine="560" w:firstLineChars="200"/>
        <w:jc w:val="left"/>
        <w:rPr>
          <w:rFonts w:eastAsia="方正仿宋_GBK"/>
          <w:sz w:val="28"/>
        </w:rPr>
      </w:pPr>
    </w:p>
    <w:p>
      <w:pPr>
        <w:ind w:firstLine="640" w:firstLineChars="200"/>
        <w:jc w:val="left"/>
        <w:rPr>
          <w:rFonts w:hint="eastAsia" w:hAnsi="宋体"/>
          <w:b/>
          <w:sz w:val="32"/>
        </w:rPr>
      </w:pPr>
      <w:r>
        <w:rPr>
          <w:rFonts w:hint="eastAsia" w:ascii="方正楷体_GBK" w:eastAsia="方正楷体_GBK"/>
          <w:b/>
          <w:sz w:val="32"/>
        </w:rPr>
        <w:t>机构设置：</w:t>
      </w:r>
    </w:p>
    <w:p>
      <w:pPr>
        <w:jc w:val="center"/>
        <w:rPr>
          <w:rFonts w:hint="eastAsia" w:hAnsi="宋体"/>
          <w:sz w:val="32"/>
        </w:rPr>
      </w:pPr>
      <w:r>
        <w:rPr>
          <w:rFonts w:hint="eastAsia" w:ascii="方正小标宋_GBK" w:eastAsia="方正小标宋_GBK"/>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威县妇女联合会（本级）</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156" w:beforeLines="50" w:after="156" w:afterLines="50"/>
        <w:ind w:firstLine="640" w:firstLineChars="200"/>
        <w:jc w:val="left"/>
        <w:rPr>
          <w:rFonts w:hint="eastAsia" w:hAnsi="宋体"/>
          <w:sz w:val="32"/>
        </w:rPr>
      </w:pPr>
      <w:r>
        <w:rPr>
          <w:rFonts w:hint="eastAsia" w:ascii="黑体" w:hAnsi="黑体" w:eastAsia="黑体"/>
          <w:sz w:val="32"/>
        </w:rPr>
        <w:t>二、单位预算安排的总体情况</w:t>
      </w:r>
    </w:p>
    <w:p>
      <w:pPr>
        <w:spacing w:line="500" w:lineRule="exact"/>
        <w:ind w:firstLine="560" w:firstLineChars="200"/>
        <w:jc w:val="left"/>
        <w:rPr>
          <w:rFonts w:hint="eastAsia" w:hAnsi="宋体"/>
          <w:sz w:val="28"/>
        </w:rPr>
      </w:pPr>
      <w:r>
        <w:rPr>
          <w:rFonts w:hint="eastAsia" w:eastAsia="方正仿宋_GBK"/>
          <w:sz w:val="28"/>
        </w:rPr>
        <w:t>按照预算管理有关规定，目前我省单位预算的编制实行综合预算管理，即全部收入和支出都反映在预算中。威县妇女联合会（本级）的收支包含在单位预算中。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反映本单位当年全部收入。2021年预算收入87.65万元，其中：一般公共预算收入87.65万元，基金预算收入0万元，财政专户核拨收入0万元，其他来源收入0万元。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eastAsia="方正仿宋_GBK"/>
          <w:sz w:val="28"/>
        </w:rPr>
      </w:pPr>
      <w:r>
        <w:rPr>
          <w:rFonts w:eastAsia="方正仿宋_GBK"/>
          <w:sz w:val="28"/>
        </w:rPr>
        <w:t>收支预算总表支出栏、基本支出表、项目支出表按经济分类和支出功能分类科目编制，反映威县妇女联合会年度部门预算中支出预算的总体情况。2021年部门支出预算为87.65万元，其中基本支出74.15万元，包括人员经费67.87万元和日常公用经费6.28万元；项目支出13.5万元，主要为冀财行/2020/165号提前下达2021年省级妇女之家建设专项资金8.5万元，活动经费2万元，在全县广大妇女中开展大培训3万元。</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2021年部门预算收支安排87.65万元，较2020年万元增加12.7万元，其中：基本支出增加14.2万元，主要是人员工资调整；项目支出减少1.5万元，主要是冀财行/2020/165号提前下达2021年省级妇女之家建设专项资金降低。</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三、机关运行经费安排情况</w:t>
      </w:r>
    </w:p>
    <w:p>
      <w:pPr>
        <w:spacing w:line="500" w:lineRule="exact"/>
        <w:ind w:firstLine="560" w:firstLineChars="200"/>
        <w:jc w:val="left"/>
        <w:rPr>
          <w:rFonts w:eastAsia="方正仿宋_GBK"/>
          <w:sz w:val="28"/>
        </w:rPr>
      </w:pPr>
      <w:r>
        <w:rPr>
          <w:rFonts w:eastAsia="方正仿宋_GBK"/>
          <w:sz w:val="28"/>
        </w:rPr>
        <w:t>2021年，我单位机关运行经费共计安排6.28万元，主要用于保证机关正常运转的办公及印刷费、邮电费、差旅费等支出。</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00" w:lineRule="exact"/>
        <w:ind w:firstLine="560" w:firstLineChars="200"/>
        <w:jc w:val="left"/>
        <w:rPr>
          <w:rFonts w:eastAsia="方正仿宋_GBK"/>
          <w:sz w:val="28"/>
        </w:rPr>
      </w:pPr>
      <w:r>
        <w:rPr>
          <w:rFonts w:eastAsia="方正仿宋_GBK"/>
          <w:sz w:val="28"/>
        </w:rPr>
        <w:t>2021年，我单位财政拨款“三公”经费预算安排0万元，其中：因公出国（境）费0万元；公务用车购置及运维费0万元（其中：公务用车购置0万元，公务用车运行维护费0万元)；公务接待费0万元。“三公”经费与上年持平，无增减变化。</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1、冀财行/2021/101号妇女之家建设专项资金绩效目标表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1.利用“妇女之家”来宣传教育、送知识“妇女之家”为村里妇女儿童提供了心理疏导、减释压力、家庭矛盾调解、家庭暴力预防等服务。</w:t>
            </w:r>
          </w:p>
          <w:p>
            <w:pPr>
              <w:pStyle w:val="15"/>
            </w:pPr>
            <w:r>
              <w:t>2.每个节点资金及时拨付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？利用“妇女之家”开展宣传教育及开展活动次数</w:t>
            </w:r>
          </w:p>
        </w:tc>
        <w:tc>
          <w:tcPr>
            <w:tcW w:w="2835" w:type="dxa"/>
            <w:vAlign w:val="center"/>
          </w:tcPr>
          <w:p>
            <w:pPr>
              <w:pStyle w:val="15"/>
            </w:pPr>
            <w:r>
              <w:t>反映“妇女之家”使用情况</w:t>
            </w:r>
          </w:p>
        </w:tc>
        <w:tc>
          <w:tcPr>
            <w:tcW w:w="2551" w:type="dxa"/>
            <w:vAlign w:val="center"/>
          </w:tcPr>
          <w:p>
            <w:pPr>
              <w:pStyle w:val="15"/>
            </w:pPr>
            <w:r>
              <w:t>≥10次</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通过审核验收的数量（个）</w:t>
            </w:r>
          </w:p>
        </w:tc>
        <w:tc>
          <w:tcPr>
            <w:tcW w:w="2835" w:type="dxa"/>
            <w:vAlign w:val="center"/>
          </w:tcPr>
          <w:p>
            <w:pPr>
              <w:pStyle w:val="15"/>
            </w:pPr>
            <w:r>
              <w:t>反映建设水平</w:t>
            </w:r>
          </w:p>
        </w:tc>
        <w:tc>
          <w:tcPr>
            <w:tcW w:w="2551" w:type="dxa"/>
            <w:vAlign w:val="center"/>
          </w:tcPr>
          <w:p>
            <w:pPr>
              <w:pStyle w:val="15"/>
            </w:pPr>
            <w:r>
              <w:t>1个</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完成建设任务的时间</w:t>
            </w:r>
          </w:p>
        </w:tc>
        <w:tc>
          <w:tcPr>
            <w:tcW w:w="2835" w:type="dxa"/>
            <w:vAlign w:val="center"/>
          </w:tcPr>
          <w:p>
            <w:pPr>
              <w:pStyle w:val="15"/>
            </w:pPr>
            <w:r>
              <w:t>反映建设速度</w:t>
            </w:r>
          </w:p>
        </w:tc>
        <w:tc>
          <w:tcPr>
            <w:tcW w:w="2551" w:type="dxa"/>
            <w:vAlign w:val="center"/>
          </w:tcPr>
          <w:p>
            <w:pPr>
              <w:pStyle w:val="15"/>
            </w:pPr>
            <w:r>
              <w:t>≤9月</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建设每个点支出的资金（万元）</w:t>
            </w:r>
          </w:p>
        </w:tc>
        <w:tc>
          <w:tcPr>
            <w:tcW w:w="2835" w:type="dxa"/>
            <w:vAlign w:val="center"/>
          </w:tcPr>
          <w:p>
            <w:pPr>
              <w:pStyle w:val="15"/>
            </w:pPr>
            <w:r>
              <w:t>反映建设成本</w:t>
            </w:r>
          </w:p>
        </w:tc>
        <w:tc>
          <w:tcPr>
            <w:tcW w:w="2551" w:type="dxa"/>
            <w:vAlign w:val="center"/>
          </w:tcPr>
          <w:p>
            <w:pPr>
              <w:pStyle w:val="15"/>
            </w:pPr>
            <w:r>
              <w:t>≤8.5万元</w:t>
            </w:r>
          </w:p>
        </w:tc>
        <w:tc>
          <w:tcPr>
            <w:tcW w:w="2268" w:type="dxa"/>
            <w:vAlign w:val="center"/>
          </w:tcPr>
          <w:p>
            <w:pPr>
              <w:pStyle w:val="15"/>
            </w:pPr>
            <w:r>
              <w:t>　河北省妇女之家建设专项资金管理办法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建设实际成本</w:t>
            </w:r>
          </w:p>
        </w:tc>
        <w:tc>
          <w:tcPr>
            <w:tcW w:w="2835" w:type="dxa"/>
            <w:vAlign w:val="center"/>
          </w:tcPr>
          <w:p>
            <w:pPr>
              <w:pStyle w:val="15"/>
            </w:pPr>
            <w:r>
              <w:t>反映建设资金的控制情况　</w:t>
            </w:r>
          </w:p>
        </w:tc>
        <w:tc>
          <w:tcPr>
            <w:tcW w:w="2551" w:type="dxa"/>
            <w:vAlign w:val="center"/>
          </w:tcPr>
          <w:p>
            <w:pPr>
              <w:pStyle w:val="15"/>
            </w:pPr>
            <w:r>
              <w:t>≤8.5万元</w:t>
            </w:r>
          </w:p>
        </w:tc>
        <w:tc>
          <w:tcPr>
            <w:tcW w:w="2268" w:type="dxa"/>
            <w:vAlign w:val="center"/>
          </w:tcPr>
          <w:p>
            <w:pPr>
              <w:pStyle w:val="15"/>
            </w:pPr>
            <w:r>
              <w:t>　河北省妇女之家建设专项资金管理办法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妇女儿童参加活动参与度</w:t>
            </w:r>
          </w:p>
        </w:tc>
        <w:tc>
          <w:tcPr>
            <w:tcW w:w="2835" w:type="dxa"/>
            <w:vAlign w:val="center"/>
          </w:tcPr>
          <w:p>
            <w:pPr>
              <w:pStyle w:val="15"/>
            </w:pPr>
            <w:r>
              <w:t>反映开展活动情况</w:t>
            </w:r>
          </w:p>
        </w:tc>
        <w:tc>
          <w:tcPr>
            <w:tcW w:w="2551" w:type="dxa"/>
            <w:vAlign w:val="center"/>
          </w:tcPr>
          <w:p>
            <w:pPr>
              <w:pStyle w:val="15"/>
            </w:pPr>
            <w:r>
              <w:t>≥98%</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妇女之家使用次数</w:t>
            </w:r>
          </w:p>
        </w:tc>
        <w:tc>
          <w:tcPr>
            <w:tcW w:w="2835" w:type="dxa"/>
            <w:vAlign w:val="center"/>
          </w:tcPr>
          <w:p>
            <w:pPr>
              <w:pStyle w:val="15"/>
            </w:pPr>
            <w:r>
              <w:t>反映妇女之家使用情况</w:t>
            </w:r>
          </w:p>
        </w:tc>
        <w:tc>
          <w:tcPr>
            <w:tcW w:w="2551" w:type="dxa"/>
            <w:vAlign w:val="center"/>
          </w:tcPr>
          <w:p>
            <w:pPr>
              <w:pStyle w:val="15"/>
            </w:pPr>
            <w:r>
              <w:t>≥10次</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组织活动、开展培训次数</w:t>
            </w:r>
          </w:p>
        </w:tc>
        <w:tc>
          <w:tcPr>
            <w:tcW w:w="2835" w:type="dxa"/>
            <w:vAlign w:val="center"/>
          </w:tcPr>
          <w:p>
            <w:pPr>
              <w:pStyle w:val="15"/>
            </w:pPr>
            <w:r>
              <w:t>反映发挥作用情况</w:t>
            </w:r>
          </w:p>
        </w:tc>
        <w:tc>
          <w:tcPr>
            <w:tcW w:w="2551" w:type="dxa"/>
            <w:vAlign w:val="center"/>
          </w:tcPr>
          <w:p>
            <w:pPr>
              <w:pStyle w:val="15"/>
            </w:pPr>
            <w:r>
              <w:t>≥10次</w:t>
            </w:r>
          </w:p>
        </w:tc>
        <w:tc>
          <w:tcPr>
            <w:tcW w:w="2268" w:type="dxa"/>
            <w:vAlign w:val="center"/>
          </w:tcPr>
          <w:p>
            <w:pPr>
              <w:pStyle w:val="15"/>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基层妇女群众的满意度（%）</w:t>
            </w:r>
          </w:p>
        </w:tc>
        <w:tc>
          <w:tcPr>
            <w:tcW w:w="2835" w:type="dxa"/>
            <w:vAlign w:val="center"/>
          </w:tcPr>
          <w:p>
            <w:pPr>
              <w:pStyle w:val="15"/>
            </w:pPr>
            <w:r>
              <w:t>反映省级“示范妇女之家”建设水平</w:t>
            </w:r>
          </w:p>
        </w:tc>
        <w:tc>
          <w:tcPr>
            <w:tcW w:w="2551" w:type="dxa"/>
            <w:vAlign w:val="center"/>
          </w:tcPr>
          <w:p>
            <w:pPr>
              <w:pStyle w:val="15"/>
            </w:pPr>
            <w:r>
              <w:t>≥90%</w:t>
            </w:r>
          </w:p>
        </w:tc>
        <w:tc>
          <w:tcPr>
            <w:tcW w:w="2268" w:type="dxa"/>
            <w:vAlign w:val="center"/>
          </w:tcPr>
          <w:p>
            <w:pPr>
              <w:pStyle w:val="15"/>
            </w:pPr>
            <w:r>
              <w:t>妇女儿童的调查满意程度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2、美丽庭院创建经费绩效目标表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美丽庭院创建数量占全县农村的比率</w:t>
            </w:r>
          </w:p>
        </w:tc>
        <w:tc>
          <w:tcPr>
            <w:tcW w:w="2835" w:type="dxa"/>
            <w:vAlign w:val="center"/>
          </w:tcPr>
          <w:p>
            <w:pPr>
              <w:pStyle w:val="15"/>
            </w:pPr>
            <w:r>
              <w:t>美丽庭院创建数量增加的比率占全县农村的比率</w:t>
            </w:r>
          </w:p>
        </w:tc>
        <w:tc>
          <w:tcPr>
            <w:tcW w:w="2551" w:type="dxa"/>
            <w:vAlign w:val="center"/>
          </w:tcPr>
          <w:p>
            <w:pPr>
              <w:pStyle w:val="15"/>
            </w:pPr>
            <w:r>
              <w:t>≥50%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精品庭院创建数量占全县农村的比率</w:t>
            </w:r>
          </w:p>
        </w:tc>
        <w:tc>
          <w:tcPr>
            <w:tcW w:w="2835" w:type="dxa"/>
            <w:vAlign w:val="center"/>
          </w:tcPr>
          <w:p>
            <w:pPr>
              <w:pStyle w:val="15"/>
            </w:pPr>
            <w:r>
              <w:t>精品庭院创建数量增加的比率占全县农村的比率</w:t>
            </w:r>
          </w:p>
        </w:tc>
        <w:tc>
          <w:tcPr>
            <w:tcW w:w="2551" w:type="dxa"/>
            <w:vAlign w:val="center"/>
          </w:tcPr>
          <w:p>
            <w:pPr>
              <w:pStyle w:val="15"/>
            </w:pPr>
            <w:r>
              <w:t>≥20%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按时完成率</w:t>
            </w:r>
          </w:p>
        </w:tc>
        <w:tc>
          <w:tcPr>
            <w:tcW w:w="2835" w:type="dxa"/>
            <w:vAlign w:val="center"/>
          </w:tcPr>
          <w:p>
            <w:pPr>
              <w:pStyle w:val="15"/>
            </w:pPr>
            <w:r>
              <w:t>按时完成率</w:t>
            </w:r>
          </w:p>
        </w:tc>
        <w:tc>
          <w:tcPr>
            <w:tcW w:w="2551" w:type="dxa"/>
            <w:vAlign w:val="center"/>
          </w:tcPr>
          <w:p>
            <w:pPr>
              <w:pStyle w:val="15"/>
            </w:pPr>
            <w:r>
              <w:t>≥90%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预算执行率</w:t>
            </w:r>
          </w:p>
        </w:tc>
        <w:tc>
          <w:tcPr>
            <w:tcW w:w="2551" w:type="dxa"/>
            <w:vAlign w:val="center"/>
          </w:tcPr>
          <w:p>
            <w:pPr>
              <w:pStyle w:val="15"/>
            </w:pPr>
            <w:r>
              <w:t>≥90%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依托村民讲习所，提升妇女素质人数</w:t>
            </w:r>
          </w:p>
        </w:tc>
        <w:tc>
          <w:tcPr>
            <w:tcW w:w="2835" w:type="dxa"/>
            <w:vAlign w:val="center"/>
          </w:tcPr>
          <w:p>
            <w:pPr>
              <w:pStyle w:val="15"/>
            </w:pPr>
            <w:r>
              <w:t>通过培训，使农村妇女素质明显提升</w:t>
            </w:r>
          </w:p>
        </w:tc>
        <w:tc>
          <w:tcPr>
            <w:tcW w:w="2551" w:type="dxa"/>
            <w:vAlign w:val="center"/>
          </w:tcPr>
          <w:p>
            <w:pPr>
              <w:pStyle w:val="15"/>
            </w:pPr>
            <w:r>
              <w:t>≥5000人</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农村美丽庭院创建户数</w:t>
            </w:r>
          </w:p>
        </w:tc>
        <w:tc>
          <w:tcPr>
            <w:tcW w:w="2835" w:type="dxa"/>
            <w:vAlign w:val="center"/>
          </w:tcPr>
          <w:p>
            <w:pPr>
              <w:pStyle w:val="15"/>
            </w:pPr>
            <w:r>
              <w:t>带动影响美丽</w:t>
            </w:r>
          </w:p>
          <w:p>
            <w:pPr>
              <w:pStyle w:val="15"/>
            </w:pPr>
            <w:r>
              <w:t>庭院创建的户数</w:t>
            </w:r>
          </w:p>
        </w:tc>
        <w:tc>
          <w:tcPr>
            <w:tcW w:w="2551" w:type="dxa"/>
            <w:vAlign w:val="center"/>
          </w:tcPr>
          <w:p>
            <w:pPr>
              <w:pStyle w:val="15"/>
            </w:pPr>
            <w:r>
              <w:t>≥20000户</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经济效益指标</w:t>
            </w:r>
          </w:p>
        </w:tc>
        <w:tc>
          <w:tcPr>
            <w:tcW w:w="2835" w:type="dxa"/>
            <w:vAlign w:val="center"/>
          </w:tcPr>
          <w:p>
            <w:pPr>
              <w:pStyle w:val="15"/>
            </w:pPr>
            <w:r>
              <w:t>经济效益指标</w:t>
            </w:r>
          </w:p>
        </w:tc>
        <w:tc>
          <w:tcPr>
            <w:tcW w:w="2551" w:type="dxa"/>
            <w:vAlign w:val="center"/>
          </w:tcPr>
          <w:p>
            <w:pPr>
              <w:pStyle w:val="15"/>
            </w:pPr>
            <w:r>
              <w:t>≥90%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项目持续发挥作用期限</w:t>
            </w:r>
          </w:p>
        </w:tc>
        <w:tc>
          <w:tcPr>
            <w:tcW w:w="2835" w:type="dxa"/>
            <w:vAlign w:val="center"/>
          </w:tcPr>
          <w:p>
            <w:pPr>
              <w:pStyle w:val="15"/>
            </w:pPr>
            <w:r>
              <w:t>项目持续发挥作用期限</w:t>
            </w:r>
          </w:p>
        </w:tc>
        <w:tc>
          <w:tcPr>
            <w:tcW w:w="2551" w:type="dxa"/>
            <w:vAlign w:val="center"/>
          </w:tcPr>
          <w:p>
            <w:pPr>
              <w:pStyle w:val="15"/>
            </w:pPr>
            <w:r>
              <w:t>≥90%</w:t>
            </w:r>
          </w:p>
        </w:tc>
        <w:tc>
          <w:tcPr>
            <w:tcW w:w="2268" w:type="dxa"/>
            <w:vAlign w:val="center"/>
          </w:tcPr>
          <w:p>
            <w:pPr>
              <w:pStyle w:val="15"/>
            </w:pPr>
            <w:r>
              <w:t>县妇联关于承办邢台市美丽庭院创建观摩会的申请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农村广大妇女满意度</w:t>
            </w:r>
          </w:p>
        </w:tc>
        <w:tc>
          <w:tcPr>
            <w:tcW w:w="2835" w:type="dxa"/>
            <w:vAlign w:val="center"/>
          </w:tcPr>
          <w:p>
            <w:pPr>
              <w:pStyle w:val="15"/>
            </w:pPr>
            <w:r>
              <w:t>农村广大妇女对美丽庭院创建工作的满意率</w:t>
            </w:r>
          </w:p>
        </w:tc>
        <w:tc>
          <w:tcPr>
            <w:tcW w:w="2551" w:type="dxa"/>
            <w:vAlign w:val="center"/>
          </w:tcPr>
          <w:p>
            <w:pPr>
              <w:pStyle w:val="15"/>
            </w:pPr>
            <w:r>
              <w:t>≥98%</w:t>
            </w:r>
          </w:p>
        </w:tc>
        <w:tc>
          <w:tcPr>
            <w:tcW w:w="2268" w:type="dxa"/>
            <w:vAlign w:val="center"/>
          </w:tcPr>
          <w:p>
            <w:pPr>
              <w:pStyle w:val="15"/>
            </w:pPr>
            <w:r>
              <w:t>县妇联关于承办邢台市美丽庭院创建观摩会的申请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3、上级考核活动经费绩效目标表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参加活动人次</w:t>
            </w:r>
          </w:p>
        </w:tc>
        <w:tc>
          <w:tcPr>
            <w:tcW w:w="2835" w:type="dxa"/>
            <w:vAlign w:val="center"/>
          </w:tcPr>
          <w:p>
            <w:pPr>
              <w:pStyle w:val="15"/>
            </w:pPr>
            <w:r>
              <w:t>参加活动人次</w:t>
            </w:r>
          </w:p>
        </w:tc>
        <w:tc>
          <w:tcPr>
            <w:tcW w:w="2551" w:type="dxa"/>
            <w:vAlign w:val="center"/>
          </w:tcPr>
          <w:p>
            <w:pPr>
              <w:pStyle w:val="15"/>
            </w:pPr>
            <w:r>
              <w:t>≥150人次</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开展活动次数</w:t>
            </w:r>
          </w:p>
        </w:tc>
        <w:tc>
          <w:tcPr>
            <w:tcW w:w="2835" w:type="dxa"/>
            <w:vAlign w:val="center"/>
          </w:tcPr>
          <w:p>
            <w:pPr>
              <w:pStyle w:val="15"/>
            </w:pPr>
            <w:r>
              <w:t>开展活动次数</w:t>
            </w:r>
          </w:p>
        </w:tc>
        <w:tc>
          <w:tcPr>
            <w:tcW w:w="2551" w:type="dxa"/>
            <w:vAlign w:val="center"/>
          </w:tcPr>
          <w:p>
            <w:pPr>
              <w:pStyle w:val="15"/>
            </w:pPr>
            <w:r>
              <w:t>≥3次数</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按期完成率</w:t>
            </w:r>
          </w:p>
        </w:tc>
        <w:tc>
          <w:tcPr>
            <w:tcW w:w="2835" w:type="dxa"/>
            <w:vAlign w:val="center"/>
          </w:tcPr>
          <w:p>
            <w:pPr>
              <w:pStyle w:val="15"/>
            </w:pPr>
            <w:r>
              <w:t>按期完成率</w:t>
            </w:r>
          </w:p>
        </w:tc>
        <w:tc>
          <w:tcPr>
            <w:tcW w:w="2551" w:type="dxa"/>
            <w:vAlign w:val="center"/>
          </w:tcPr>
          <w:p>
            <w:pPr>
              <w:pStyle w:val="15"/>
            </w:pPr>
            <w:r>
              <w:t>≥90%</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项目成本</w:t>
            </w:r>
          </w:p>
        </w:tc>
        <w:tc>
          <w:tcPr>
            <w:tcW w:w="2835" w:type="dxa"/>
            <w:vAlign w:val="center"/>
          </w:tcPr>
          <w:p>
            <w:pPr>
              <w:pStyle w:val="15"/>
            </w:pPr>
            <w:r>
              <w:t>项目成本</w:t>
            </w:r>
          </w:p>
        </w:tc>
        <w:tc>
          <w:tcPr>
            <w:tcW w:w="2551" w:type="dxa"/>
            <w:vAlign w:val="center"/>
          </w:tcPr>
          <w:p>
            <w:pPr>
              <w:pStyle w:val="15"/>
            </w:pPr>
            <w:r>
              <w:t>≥90%</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妇女群众维权意识</w:t>
            </w:r>
          </w:p>
        </w:tc>
        <w:tc>
          <w:tcPr>
            <w:tcW w:w="2835" w:type="dxa"/>
            <w:vAlign w:val="center"/>
          </w:tcPr>
          <w:p>
            <w:pPr>
              <w:pStyle w:val="15"/>
            </w:pPr>
            <w:r>
              <w:t>妇女群众维权意识</w:t>
            </w:r>
          </w:p>
        </w:tc>
        <w:tc>
          <w:tcPr>
            <w:tcW w:w="2551" w:type="dxa"/>
            <w:vAlign w:val="center"/>
          </w:tcPr>
          <w:p>
            <w:pPr>
              <w:pStyle w:val="15"/>
            </w:pPr>
            <w:r>
              <w:t>≥100有所提高</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培训工作经济效益提升</w:t>
            </w:r>
          </w:p>
        </w:tc>
        <w:tc>
          <w:tcPr>
            <w:tcW w:w="2835" w:type="dxa"/>
            <w:vAlign w:val="center"/>
          </w:tcPr>
          <w:p>
            <w:pPr>
              <w:pStyle w:val="15"/>
            </w:pPr>
            <w:r>
              <w:t>培训工作经济效益提升</w:t>
            </w:r>
          </w:p>
        </w:tc>
        <w:tc>
          <w:tcPr>
            <w:tcW w:w="2551" w:type="dxa"/>
            <w:vAlign w:val="center"/>
          </w:tcPr>
          <w:p>
            <w:pPr>
              <w:pStyle w:val="15"/>
            </w:pPr>
            <w:r>
              <w:t>≥90%</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≥90%</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2835" w:type="dxa"/>
            <w:vAlign w:val="center"/>
          </w:tcPr>
          <w:p>
            <w:pPr>
              <w:pStyle w:val="15"/>
            </w:pPr>
            <w:r>
              <w:t>可持续性</w:t>
            </w:r>
          </w:p>
        </w:tc>
        <w:tc>
          <w:tcPr>
            <w:tcW w:w="2551" w:type="dxa"/>
            <w:vAlign w:val="center"/>
          </w:tcPr>
          <w:p>
            <w:pPr>
              <w:pStyle w:val="15"/>
            </w:pPr>
            <w:r>
              <w:t>≥90%</w:t>
            </w:r>
          </w:p>
        </w:tc>
        <w:tc>
          <w:tcPr>
            <w:tcW w:w="2268" w:type="dxa"/>
            <w:vAlign w:val="center"/>
          </w:tcPr>
          <w:p>
            <w:pPr>
              <w:pStyle w:val="15"/>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妇女群众满意度</w:t>
            </w:r>
          </w:p>
        </w:tc>
        <w:tc>
          <w:tcPr>
            <w:tcW w:w="2835" w:type="dxa"/>
            <w:vAlign w:val="center"/>
          </w:tcPr>
          <w:p>
            <w:pPr>
              <w:pStyle w:val="15"/>
            </w:pPr>
            <w:r>
              <w:t>妇女群众满意度</w:t>
            </w:r>
          </w:p>
        </w:tc>
        <w:tc>
          <w:tcPr>
            <w:tcW w:w="2551" w:type="dxa"/>
            <w:vAlign w:val="center"/>
          </w:tcPr>
          <w:p>
            <w:pPr>
              <w:pStyle w:val="15"/>
            </w:pPr>
            <w:r>
              <w:t>≥90%</w:t>
            </w:r>
          </w:p>
        </w:tc>
        <w:tc>
          <w:tcPr>
            <w:tcW w:w="2268" w:type="dxa"/>
            <w:vAlign w:val="center"/>
          </w:tcPr>
          <w:p>
            <w:pPr>
              <w:pStyle w:val="15"/>
            </w:pPr>
            <w:r>
              <w:t>邢妇通【2020】6号、邢妇【2020】16号文件精神</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2022年，威县妇女联合会（本级）安排政府采购预算0.00万元。具体内容见下表。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713001威县妇女联合会（本级）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威县妇女联合会（本级）上年末固定资产金额为</w:t>
      </w:r>
      <w:r>
        <w:rPr>
          <w:rFonts w:hint="eastAsia" w:eastAsia="方正仿宋_GBK" w:cs="Times New Roman"/>
          <w:b w:val="0"/>
          <w:color w:val="000000"/>
          <w:sz w:val="28"/>
          <w:lang w:val="en-US" w:eastAsia="zh-CN"/>
        </w:rPr>
        <w:t>8.97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713001威县妇女联合会（本级）</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宋体" w:hAnsi="宋体" w:eastAsia="Times New Roman" w:cs="宋体"/>
                <w:b/>
                <w:bCs/>
                <w:color w:val="auto"/>
                <w:kern w:val="0"/>
                <w:sz w:val="22"/>
                <w:szCs w:val="24"/>
                <w:lang w:val="en-US" w:eastAsia="uk-UA" w:bidi="ar-SA"/>
              </w:rPr>
            </w:pPr>
            <w:r>
              <w:rPr>
                <w:rFonts w:hint="eastAsia" w:ascii="宋体" w:hAnsi="宋体" w:cs="宋体"/>
                <w:b/>
                <w:bCs/>
                <w:color w:val="auto"/>
                <w:kern w:val="0"/>
                <w:sz w:val="22"/>
              </w:rPr>
              <w:t>项目</w:t>
            </w:r>
          </w:p>
        </w:tc>
        <w:tc>
          <w:tcPr>
            <w:tcW w:w="4933" w:type="dxa"/>
            <w:vAlign w:val="center"/>
          </w:tcPr>
          <w:p>
            <w:pPr>
              <w:widowControl/>
              <w:jc w:val="center"/>
              <w:rPr>
                <w:rFonts w:ascii="宋体" w:hAnsi="宋体" w:eastAsia="Times New Roman" w:cs="宋体"/>
                <w:b/>
                <w:bCs/>
                <w:color w:val="auto"/>
                <w:kern w:val="0"/>
                <w:sz w:val="22"/>
                <w:szCs w:val="24"/>
                <w:lang w:val="en-US" w:eastAsia="uk-UA" w:bidi="ar-SA"/>
              </w:rPr>
            </w:pPr>
            <w:r>
              <w:rPr>
                <w:rFonts w:hint="eastAsia" w:ascii="宋体" w:hAnsi="宋体" w:cs="宋体"/>
                <w:b/>
                <w:bCs/>
                <w:color w:val="auto"/>
                <w:kern w:val="0"/>
                <w:sz w:val="22"/>
              </w:rPr>
              <w:t>数量</w:t>
            </w:r>
          </w:p>
        </w:tc>
        <w:tc>
          <w:tcPr>
            <w:tcW w:w="4933" w:type="dxa"/>
            <w:vAlign w:val="center"/>
          </w:tcPr>
          <w:p>
            <w:pPr>
              <w:widowControl/>
              <w:jc w:val="center"/>
              <w:rPr>
                <w:rFonts w:ascii="宋体" w:hAnsi="宋体" w:eastAsia="Times New Roman" w:cs="宋体"/>
                <w:b/>
                <w:bCs/>
                <w:color w:val="auto"/>
                <w:kern w:val="0"/>
                <w:sz w:val="22"/>
                <w:szCs w:val="24"/>
                <w:lang w:val="en-US" w:eastAsia="uk-UA" w:bidi="ar-SA"/>
              </w:rPr>
            </w:pPr>
            <w:r>
              <w:rPr>
                <w:rFonts w:hint="eastAsia" w:ascii="宋体" w:hAnsi="宋体" w:cs="宋体"/>
                <w:b/>
                <w:bCs/>
                <w:color w:val="auto"/>
                <w:kern w:val="0"/>
                <w:sz w:val="2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center"/>
              <w:rPr>
                <w:rFonts w:ascii="Times New Roman" w:hAnsi="Times New Roman" w:eastAsia="仿宋" w:cs="Times New Roman"/>
                <w:color w:val="auto"/>
                <w:kern w:val="0"/>
                <w:sz w:val="22"/>
                <w:szCs w:val="24"/>
                <w:lang w:val="en-US" w:eastAsia="uk-UA" w:bidi="ar-SA"/>
              </w:rPr>
            </w:pPr>
            <w:r>
              <w:rPr>
                <w:rFonts w:ascii="Times New Roman" w:hAnsi="Times New Roman" w:eastAsia="仿宋" w:cs="Times New Roman"/>
                <w:color w:val="auto"/>
                <w:kern w:val="0"/>
                <w:sz w:val="22"/>
              </w:rPr>
              <w:t>资产总额</w:t>
            </w:r>
          </w:p>
        </w:tc>
        <w:tc>
          <w:tcPr>
            <w:tcW w:w="0" w:type="auto"/>
            <w:vAlign w:val="center"/>
          </w:tcPr>
          <w:p>
            <w:pPr>
              <w:widowControl/>
              <w:jc w:val="center"/>
              <w:rPr>
                <w:rFonts w:hint="default" w:ascii="Times New Roman" w:hAnsi="Times New Roman" w:eastAsia="仿宋" w:cs="Times New Roman"/>
                <w:color w:val="auto"/>
                <w:kern w:val="0"/>
                <w:sz w:val="22"/>
                <w:szCs w:val="24"/>
                <w:lang w:val="en-US" w:eastAsia="zh-CN" w:bidi="ar-SA"/>
              </w:rPr>
            </w:pPr>
            <w:r>
              <w:rPr>
                <w:rFonts w:hint="eastAsia" w:eastAsia="仿宋" w:cs="Times New Roman"/>
                <w:color w:val="auto"/>
                <w:kern w:val="0"/>
                <w:sz w:val="22"/>
                <w:lang w:val="en-US" w:eastAsia="zh-CN"/>
              </w:rPr>
              <w:t>43</w:t>
            </w:r>
          </w:p>
        </w:tc>
        <w:tc>
          <w:tcPr>
            <w:tcW w:w="0" w:type="auto"/>
            <w:vAlign w:val="center"/>
          </w:tcPr>
          <w:p>
            <w:pPr>
              <w:widowControl/>
              <w:jc w:val="center"/>
              <w:rPr>
                <w:rFonts w:hint="default" w:ascii="Times New Roman" w:hAnsi="Times New Roman" w:eastAsia="仿宋" w:cs="Times New Roman"/>
                <w:color w:val="auto"/>
                <w:kern w:val="0"/>
                <w:sz w:val="22"/>
                <w:szCs w:val="24"/>
                <w:lang w:val="en-US" w:eastAsia="zh-CN" w:bidi="ar-SA"/>
              </w:rPr>
            </w:pPr>
            <w:r>
              <w:rPr>
                <w:rFonts w:hint="eastAsia" w:eastAsia="仿宋" w:cs="Times New Roman"/>
                <w:color w:val="auto"/>
                <w:kern w:val="0"/>
                <w:sz w:val="22"/>
                <w:lang w:val="en-US" w:eastAsia="zh-CN"/>
              </w:rPr>
              <w:t>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Times New Roman" w:hAnsi="Times New Roman" w:eastAsia="仿宋" w:cs="Times New Roman"/>
                <w:color w:val="auto"/>
                <w:kern w:val="0"/>
                <w:sz w:val="22"/>
                <w:szCs w:val="24"/>
                <w:lang w:val="en-US" w:eastAsia="uk-UA" w:bidi="ar-SA"/>
              </w:rPr>
            </w:pPr>
            <w:r>
              <w:rPr>
                <w:rFonts w:ascii="Times New Roman" w:hAnsi="Times New Roman" w:eastAsia="仿宋" w:cs="Times New Roman"/>
                <w:color w:val="auto"/>
                <w:kern w:val="0"/>
                <w:sz w:val="22"/>
              </w:rPr>
              <w:t>1、房屋（平方米）</w:t>
            </w:r>
          </w:p>
        </w:tc>
        <w:tc>
          <w:tcPr>
            <w:tcW w:w="0" w:type="auto"/>
            <w:vAlign w:val="center"/>
          </w:tcPr>
          <w:p>
            <w:pPr>
              <w:widowControl/>
              <w:jc w:val="center"/>
              <w:rPr>
                <w:rFonts w:hint="eastAsia" w:ascii="Times New Roman" w:hAnsi="Times New Roman" w:eastAsia="仿宋" w:cs="Times New Roman"/>
                <w:color w:val="auto"/>
                <w:kern w:val="0"/>
                <w:sz w:val="22"/>
                <w:szCs w:val="24"/>
                <w:lang w:val="en-US" w:eastAsia="zh-CN" w:bidi="ar-SA"/>
              </w:rPr>
            </w:pPr>
            <w:r>
              <w:rPr>
                <w:rFonts w:hint="eastAsia" w:ascii="Times New Roman" w:hAnsi="Times New Roman" w:eastAsia="仿宋" w:cs="Times New Roman"/>
                <w:color w:val="auto"/>
                <w:kern w:val="0"/>
                <w:sz w:val="22"/>
                <w:lang w:val="en-US" w:eastAsia="zh-CN"/>
              </w:rPr>
              <w:t xml:space="preserve">0 </w:t>
            </w:r>
          </w:p>
        </w:tc>
        <w:tc>
          <w:tcPr>
            <w:tcW w:w="0" w:type="auto"/>
            <w:vAlign w:val="center"/>
          </w:tcPr>
          <w:p>
            <w:pPr>
              <w:widowControl/>
              <w:jc w:val="center"/>
              <w:rPr>
                <w:rFonts w:ascii="Times New Roman" w:hAnsi="Times New Roman" w:eastAsia="仿宋" w:cs="Times New Roman"/>
                <w:color w:val="auto"/>
                <w:kern w:val="0"/>
                <w:sz w:val="22"/>
                <w:szCs w:val="24"/>
                <w:lang w:val="en-US" w:eastAsia="uk-UA" w:bidi="ar-SA"/>
              </w:rPr>
            </w:pPr>
            <w:r>
              <w:rPr>
                <w:rFonts w:hint="eastAsia" w:ascii="Times New Roman" w:hAnsi="Times New Roman" w:eastAsia="仿宋" w:cs="Times New Roman"/>
                <w:color w:val="auto"/>
                <w:kern w:val="0"/>
                <w:sz w:val="22"/>
                <w:lang w:val="en-US" w:eastAsia="zh-CN"/>
              </w:rPr>
              <w:t xml:space="preserve">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Times New Roman" w:hAnsi="Times New Roman" w:eastAsia="仿宋" w:cs="Times New Roman"/>
                <w:color w:val="auto"/>
                <w:kern w:val="0"/>
                <w:sz w:val="22"/>
                <w:szCs w:val="24"/>
                <w:lang w:val="en-US" w:eastAsia="uk-UA" w:bidi="ar-SA"/>
              </w:rPr>
            </w:pPr>
            <w:r>
              <w:rPr>
                <w:rFonts w:ascii="Times New Roman" w:hAnsi="Times New Roman" w:eastAsia="仿宋" w:cs="Times New Roman"/>
                <w:color w:val="auto"/>
                <w:kern w:val="0"/>
                <w:sz w:val="22"/>
              </w:rPr>
              <w:t>其中：办公用房（平方米）</w:t>
            </w:r>
          </w:p>
        </w:tc>
        <w:tc>
          <w:tcPr>
            <w:tcW w:w="0" w:type="auto"/>
            <w:vAlign w:val="center"/>
          </w:tcPr>
          <w:p>
            <w:pPr>
              <w:widowControl/>
              <w:jc w:val="center"/>
              <w:rPr>
                <w:rFonts w:hint="eastAsia" w:ascii="Times New Roman" w:hAnsi="Times New Roman" w:eastAsia="仿宋" w:cs="Times New Roman"/>
                <w:color w:val="auto"/>
                <w:kern w:val="0"/>
                <w:sz w:val="22"/>
                <w:szCs w:val="24"/>
                <w:lang w:val="en-US" w:eastAsia="zh-CN" w:bidi="ar-SA"/>
              </w:rPr>
            </w:pPr>
            <w:r>
              <w:rPr>
                <w:rFonts w:hint="eastAsia" w:ascii="Times New Roman" w:hAnsi="Times New Roman" w:eastAsia="仿宋" w:cs="Times New Roman"/>
                <w:color w:val="auto"/>
                <w:kern w:val="0"/>
                <w:sz w:val="22"/>
                <w:lang w:val="en-US" w:eastAsia="zh-CN"/>
              </w:rPr>
              <w:t xml:space="preserve">0 </w:t>
            </w:r>
          </w:p>
        </w:tc>
        <w:tc>
          <w:tcPr>
            <w:tcW w:w="0" w:type="auto"/>
            <w:vAlign w:val="center"/>
          </w:tcPr>
          <w:p>
            <w:pPr>
              <w:widowControl/>
              <w:jc w:val="center"/>
              <w:rPr>
                <w:rFonts w:ascii="Times New Roman" w:hAnsi="Times New Roman" w:eastAsia="仿宋" w:cs="Times New Roman"/>
                <w:color w:val="auto"/>
                <w:kern w:val="0"/>
                <w:sz w:val="22"/>
                <w:szCs w:val="24"/>
                <w:lang w:val="en-US" w:eastAsia="uk-UA" w:bidi="ar-SA"/>
              </w:rPr>
            </w:pPr>
            <w:r>
              <w:rPr>
                <w:rFonts w:hint="eastAsia" w:ascii="Times New Roman" w:hAnsi="Times New Roman" w:eastAsia="仿宋" w:cs="Times New Roman"/>
                <w:color w:val="auto"/>
                <w:kern w:val="0"/>
                <w:sz w:val="22"/>
                <w:lang w:val="en-US" w:eastAsia="zh-CN"/>
              </w:rPr>
              <w:t xml:space="preserve">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Times New Roman" w:hAnsi="Times New Roman" w:eastAsia="仿宋" w:cs="Times New Roman"/>
                <w:color w:val="auto"/>
                <w:kern w:val="0"/>
                <w:sz w:val="22"/>
                <w:szCs w:val="24"/>
                <w:lang w:val="en-US" w:eastAsia="uk-UA" w:bidi="ar-SA"/>
              </w:rPr>
            </w:pPr>
            <w:r>
              <w:rPr>
                <w:rFonts w:ascii="Times New Roman" w:hAnsi="Times New Roman" w:eastAsia="仿宋" w:cs="Times New Roman"/>
                <w:color w:val="auto"/>
                <w:kern w:val="0"/>
                <w:sz w:val="22"/>
              </w:rPr>
              <w:t>2、车辆（台、辆）</w:t>
            </w:r>
          </w:p>
        </w:tc>
        <w:tc>
          <w:tcPr>
            <w:tcW w:w="0" w:type="auto"/>
            <w:vAlign w:val="center"/>
          </w:tcPr>
          <w:p>
            <w:pPr>
              <w:widowControl/>
              <w:jc w:val="center"/>
              <w:rPr>
                <w:rFonts w:hint="eastAsia" w:ascii="Times New Roman" w:hAnsi="Times New Roman" w:eastAsia="仿宋" w:cs="Times New Roman"/>
                <w:color w:val="auto"/>
                <w:kern w:val="0"/>
                <w:sz w:val="22"/>
                <w:szCs w:val="24"/>
                <w:lang w:val="en-US" w:eastAsia="zh-CN" w:bidi="ar-SA"/>
              </w:rPr>
            </w:pPr>
            <w:r>
              <w:rPr>
                <w:rFonts w:hint="eastAsia" w:ascii="Times New Roman" w:hAnsi="Times New Roman" w:eastAsia="仿宋" w:cs="Times New Roman"/>
                <w:color w:val="auto"/>
                <w:kern w:val="0"/>
                <w:sz w:val="22"/>
                <w:lang w:val="en-US" w:eastAsia="zh-CN"/>
              </w:rPr>
              <w:t xml:space="preserve"> 0</w:t>
            </w:r>
          </w:p>
        </w:tc>
        <w:tc>
          <w:tcPr>
            <w:tcW w:w="0" w:type="auto"/>
            <w:vAlign w:val="center"/>
          </w:tcPr>
          <w:p>
            <w:pPr>
              <w:widowControl/>
              <w:jc w:val="center"/>
              <w:rPr>
                <w:rFonts w:hint="eastAsia" w:ascii="Times New Roman" w:hAnsi="Times New Roman" w:eastAsia="仿宋" w:cs="Times New Roman"/>
                <w:color w:val="auto"/>
                <w:kern w:val="0"/>
                <w:sz w:val="22"/>
                <w:szCs w:val="24"/>
                <w:lang w:val="en-US" w:eastAsia="zh-CN" w:bidi="ar-SA"/>
              </w:rPr>
            </w:pPr>
            <w:r>
              <w:rPr>
                <w:rFonts w:hint="eastAsia" w:ascii="Times New Roman" w:hAnsi="Times New Roman" w:eastAsia="仿宋" w:cs="Times New Roman"/>
                <w:color w:val="auto"/>
                <w:kern w:val="0"/>
                <w:sz w:val="22"/>
                <w:lang w:val="en-US" w:eastAsia="zh-CN"/>
              </w:rPr>
              <w:t xml:space="preserve">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Times New Roman" w:hAnsi="Times New Roman" w:eastAsia="仿宋" w:cs="Times New Roman"/>
                <w:color w:val="auto"/>
                <w:kern w:val="0"/>
                <w:sz w:val="22"/>
                <w:szCs w:val="24"/>
                <w:lang w:val="en-US" w:eastAsia="uk-UA" w:bidi="ar-SA"/>
              </w:rPr>
            </w:pPr>
            <w:r>
              <w:rPr>
                <w:rFonts w:ascii="Times New Roman" w:hAnsi="Times New Roman" w:eastAsia="仿宋" w:cs="Times New Roman"/>
                <w:color w:val="auto"/>
                <w:kern w:val="0"/>
                <w:sz w:val="22"/>
              </w:rPr>
              <w:t>3、单价在20万元以上设备</w:t>
            </w:r>
          </w:p>
        </w:tc>
        <w:tc>
          <w:tcPr>
            <w:tcW w:w="0" w:type="auto"/>
            <w:vAlign w:val="center"/>
          </w:tcPr>
          <w:p>
            <w:pPr>
              <w:widowControl/>
              <w:jc w:val="center"/>
              <w:rPr>
                <w:rFonts w:hint="default" w:ascii="Times New Roman" w:hAnsi="Times New Roman" w:eastAsia="仿宋" w:cs="Times New Roman"/>
                <w:color w:val="auto"/>
                <w:kern w:val="0"/>
                <w:sz w:val="22"/>
                <w:szCs w:val="24"/>
                <w:lang w:val="en-US" w:eastAsia="zh-CN" w:bidi="ar-SA"/>
              </w:rPr>
            </w:pPr>
          </w:p>
        </w:tc>
        <w:tc>
          <w:tcPr>
            <w:tcW w:w="0" w:type="auto"/>
            <w:vAlign w:val="center"/>
          </w:tcPr>
          <w:p>
            <w:pPr>
              <w:widowControl/>
              <w:jc w:val="center"/>
              <w:rPr>
                <w:rFonts w:hint="eastAsia" w:ascii="Times New Roman" w:hAnsi="Times New Roman" w:eastAsia="仿宋" w:cs="Times New Roman"/>
                <w:color w:val="auto"/>
                <w:kern w:val="0"/>
                <w:sz w:val="22"/>
                <w:szCs w:val="24"/>
                <w:lang w:val="en-US" w:eastAsia="zh-CN" w:bidi="ar-SA"/>
              </w:rPr>
            </w:pPr>
            <w:r>
              <w:rPr>
                <w:rFonts w:hint="eastAsia" w:ascii="Times New Roman" w:hAnsi="Times New Roman" w:eastAsia="仿宋" w:cs="Times New Roman"/>
                <w:color w:val="auto"/>
                <w:kern w:val="0"/>
                <w:sz w:val="22"/>
                <w:lang w:val="en-US" w:eastAsia="zh-CN"/>
              </w:rPr>
              <w:t xml:space="preserve">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Times New Roman" w:hAnsi="Times New Roman" w:eastAsia="仿宋" w:cs="Times New Roman"/>
                <w:color w:val="auto"/>
                <w:kern w:val="0"/>
                <w:sz w:val="22"/>
                <w:szCs w:val="24"/>
                <w:lang w:val="en-US" w:eastAsia="uk-UA" w:bidi="ar-SA"/>
              </w:rPr>
            </w:pPr>
            <w:r>
              <w:rPr>
                <w:rFonts w:ascii="Times New Roman" w:hAnsi="Times New Roman" w:eastAsia="仿宋" w:cs="Times New Roman"/>
                <w:color w:val="auto"/>
                <w:kern w:val="0"/>
                <w:sz w:val="22"/>
              </w:rPr>
              <w:t>4、其他固定资产</w:t>
            </w:r>
          </w:p>
        </w:tc>
        <w:tc>
          <w:tcPr>
            <w:tcW w:w="0" w:type="auto"/>
            <w:vAlign w:val="center"/>
          </w:tcPr>
          <w:p>
            <w:pPr>
              <w:widowControl/>
              <w:jc w:val="center"/>
              <w:rPr>
                <w:rFonts w:hint="default" w:ascii="Times New Roman" w:hAnsi="Times New Roman" w:eastAsia="仿宋" w:cs="Times New Roman"/>
                <w:color w:val="auto"/>
                <w:kern w:val="0"/>
                <w:sz w:val="22"/>
                <w:szCs w:val="24"/>
                <w:lang w:val="en-US" w:eastAsia="zh-CN" w:bidi="ar-SA"/>
              </w:rPr>
            </w:pPr>
            <w:r>
              <w:rPr>
                <w:rFonts w:hint="eastAsia" w:eastAsia="仿宋" w:cs="Times New Roman"/>
                <w:color w:val="auto"/>
                <w:kern w:val="0"/>
                <w:sz w:val="22"/>
                <w:lang w:val="en-US" w:eastAsia="zh-CN"/>
              </w:rPr>
              <w:t>43</w:t>
            </w:r>
          </w:p>
        </w:tc>
        <w:tc>
          <w:tcPr>
            <w:tcW w:w="0" w:type="auto"/>
            <w:vAlign w:val="center"/>
          </w:tcPr>
          <w:p>
            <w:pPr>
              <w:widowControl/>
              <w:jc w:val="center"/>
              <w:rPr>
                <w:rFonts w:hint="default" w:ascii="Times New Roman" w:hAnsi="Times New Roman" w:eastAsia="仿宋" w:cs="Times New Roman"/>
                <w:color w:val="auto"/>
                <w:kern w:val="0"/>
                <w:sz w:val="22"/>
                <w:szCs w:val="24"/>
                <w:lang w:val="en-US" w:eastAsia="zh-CN" w:bidi="ar-SA"/>
              </w:rPr>
            </w:pPr>
            <w:r>
              <w:rPr>
                <w:rFonts w:hint="eastAsia" w:eastAsia="仿宋" w:cs="Times New Roman"/>
                <w:color w:val="auto"/>
                <w:kern w:val="0"/>
                <w:sz w:val="22"/>
                <w:lang w:val="en-US" w:eastAsia="zh-CN"/>
              </w:rPr>
              <w:t>8.97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51EF8"/>
    <w:multiLevelType w:val="singleLevel"/>
    <w:tmpl w:val="5EB51EF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04619"/>
    <w:rsid w:val="03F62DC3"/>
    <w:rsid w:val="03F81828"/>
    <w:rsid w:val="0530247C"/>
    <w:rsid w:val="07E249EB"/>
    <w:rsid w:val="103E6A6F"/>
    <w:rsid w:val="21D818E3"/>
    <w:rsid w:val="225700A9"/>
    <w:rsid w:val="2C4F44C8"/>
    <w:rsid w:val="2FEE345F"/>
    <w:rsid w:val="33252CE2"/>
    <w:rsid w:val="3C57405F"/>
    <w:rsid w:val="45BF6450"/>
    <w:rsid w:val="4FF72B87"/>
    <w:rsid w:val="52541BE6"/>
    <w:rsid w:val="54A3078A"/>
    <w:rsid w:val="575F52C1"/>
    <w:rsid w:val="5CB71340"/>
    <w:rsid w:val="5E930A90"/>
    <w:rsid w:val="5F45245D"/>
    <w:rsid w:val="75471E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2022-04-01T11:33:56Z</dcterms:created>
  <dcterms:modified xsi:type="dcterms:W3CDTF">2022-04-01T03:33:56Z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2022-04-01T11:33:56Z</dcterms:created>
  <dcterms:modified xsi:type="dcterms:W3CDTF">2022-04-01T03:33:56Z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2022-04-01T11:33:56Z</dcterms:created>
  <dcterms:modified xsi:type="dcterms:W3CDTF">2022-04-01T03:33:56Z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2022-04-01T11:33:56Z</dcterms:created>
  <dcterms:modified xsi:type="dcterms:W3CDTF">2022-04-01T03:33:56Z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2022-04-01T11:33:52Z</dcterms:created>
  <dcterms:modified xsi:type="dcterms:W3CDTF">2022-04-01T03:33:52Z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2022-04-01T11:33:52Z</dcterms:created>
  <dcterms:modified xsi:type="dcterms:W3CDTF">2022-04-01T03:33:52Z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2022-04-01T11:33:51Z</dcterms:created>
  <dcterms:modified xsi:type="dcterms:W3CDTF">2022-04-01T03:33:51Z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2022-04-01T11:33:52Z</dcterms:created>
  <dcterms:modified xsi:type="dcterms:W3CDTF">2022-04-01T03:33:52Z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2022-04-01T11:33:52Z</dcterms:created>
  <dcterms:modified xsi:type="dcterms:W3CDTF">2022-04-01T03:33:52Z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2022-04-01T11:33:51Z</dcterms:created>
  <dcterms:modified xsi:type="dcterms:W3CDTF">2022-04-01T03:33:51Z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2022-04-01T11:33:56Z</dcterms:created>
  <dcterms:modified xsi:type="dcterms:W3CDTF">2022-04-01T03:33:56Z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dab848a-ae7f-4f7c-b99f-1634c52261e6}">
  <ds:schemaRefs/>
</ds:datastoreItem>
</file>

<file path=customXml/itemProps10.xml><?xml version="1.0" encoding="utf-8"?>
<ds:datastoreItem xmlns:ds="http://schemas.openxmlformats.org/officeDocument/2006/customXml" ds:itemID="{550f1b2d-4bbf-4893-a8d1-d37e35ac0a5a}">
  <ds:schemaRefs/>
</ds:datastoreItem>
</file>

<file path=customXml/itemProps11.xml><?xml version="1.0" encoding="utf-8"?>
<ds:datastoreItem xmlns:ds="http://schemas.openxmlformats.org/officeDocument/2006/customXml" ds:itemID="{c34c9bc0-6270-4148-be8f-b7992dc63e91}">
  <ds:schemaRefs/>
</ds:datastoreItem>
</file>

<file path=customXml/itemProps12.xml><?xml version="1.0" encoding="utf-8"?>
<ds:datastoreItem xmlns:ds="http://schemas.openxmlformats.org/officeDocument/2006/customXml" ds:itemID="{a2236f62-15d2-48db-b022-43f16c859fcb}">
  <ds:schemaRefs/>
</ds:datastoreItem>
</file>

<file path=customXml/itemProps13.xml><?xml version="1.0" encoding="utf-8"?>
<ds:datastoreItem xmlns:ds="http://schemas.openxmlformats.org/officeDocument/2006/customXml" ds:itemID="{12663547-0902-4e15-a92f-1c908f647849}">
  <ds:schemaRefs/>
</ds:datastoreItem>
</file>

<file path=customXml/itemProps14.xml><?xml version="1.0" encoding="utf-8"?>
<ds:datastoreItem xmlns:ds="http://schemas.openxmlformats.org/officeDocument/2006/customXml" ds:itemID="{22b23c6d-6598-4f5f-9509-8d7e63d6acdc}">
  <ds:schemaRefs/>
</ds:datastoreItem>
</file>

<file path=customXml/itemProps15.xml><?xml version="1.0" encoding="utf-8"?>
<ds:datastoreItem xmlns:ds="http://schemas.openxmlformats.org/officeDocument/2006/customXml" ds:itemID="{8d8be6fb-a3de-4db3-985b-7bbed54a0b5f}">
  <ds:schemaRefs/>
</ds:datastoreItem>
</file>

<file path=customXml/itemProps16.xml><?xml version="1.0" encoding="utf-8"?>
<ds:datastoreItem xmlns:ds="http://schemas.openxmlformats.org/officeDocument/2006/customXml" ds:itemID="{876e41ce-0213-4c21-9b6c-a1f04e408aed}">
  <ds:schemaRefs/>
</ds:datastoreItem>
</file>

<file path=customXml/itemProps17.xml><?xml version="1.0" encoding="utf-8"?>
<ds:datastoreItem xmlns:ds="http://schemas.openxmlformats.org/officeDocument/2006/customXml" ds:itemID="{a97e3ded-f557-45bf-8336-a989e8c5e75d}">
  <ds:schemaRefs/>
</ds:datastoreItem>
</file>

<file path=customXml/itemProps18.xml><?xml version="1.0" encoding="utf-8"?>
<ds:datastoreItem xmlns:ds="http://schemas.openxmlformats.org/officeDocument/2006/customXml" ds:itemID="{2c841ef3-feda-4aa4-91da-d4fa60ad240e}">
  <ds:schemaRefs/>
</ds:datastoreItem>
</file>

<file path=customXml/itemProps19.xml><?xml version="1.0" encoding="utf-8"?>
<ds:datastoreItem xmlns:ds="http://schemas.openxmlformats.org/officeDocument/2006/customXml" ds:itemID="{10ef1870-e320-43aa-a08d-7c5798d1afa3}">
  <ds:schemaRefs/>
</ds:datastoreItem>
</file>

<file path=customXml/itemProps2.xml><?xml version="1.0" encoding="utf-8"?>
<ds:datastoreItem xmlns:ds="http://schemas.openxmlformats.org/officeDocument/2006/customXml" ds:itemID="{43d62be8-295e-4155-b3ef-513ab856ca0e}">
  <ds:schemaRefs/>
</ds:datastoreItem>
</file>

<file path=customXml/itemProps20.xml><?xml version="1.0" encoding="utf-8"?>
<ds:datastoreItem xmlns:ds="http://schemas.openxmlformats.org/officeDocument/2006/customXml" ds:itemID="{34366413-3359-49b8-ac3d-8f1ab0ebc435}">
  <ds:schemaRefs/>
</ds:datastoreItem>
</file>

<file path=customXml/itemProps21.xml><?xml version="1.0" encoding="utf-8"?>
<ds:datastoreItem xmlns:ds="http://schemas.openxmlformats.org/officeDocument/2006/customXml" ds:itemID="{a63d1dd2-79be-481c-bd50-dd3e6d8ee603}">
  <ds:schemaRefs/>
</ds:datastoreItem>
</file>

<file path=customXml/itemProps22.xml><?xml version="1.0" encoding="utf-8"?>
<ds:datastoreItem xmlns:ds="http://schemas.openxmlformats.org/officeDocument/2006/customXml" ds:itemID="{0f114177-baf7-4830-ad82-5cf02c07df50}">
  <ds:schemaRefs/>
</ds:datastoreItem>
</file>

<file path=customXml/itemProps3.xml><?xml version="1.0" encoding="utf-8"?>
<ds:datastoreItem xmlns:ds="http://schemas.openxmlformats.org/officeDocument/2006/customXml" ds:itemID="{7238e3a0-db21-4a14-8f80-9298735a6e3f}">
  <ds:schemaRefs/>
</ds:datastoreItem>
</file>

<file path=customXml/itemProps4.xml><?xml version="1.0" encoding="utf-8"?>
<ds:datastoreItem xmlns:ds="http://schemas.openxmlformats.org/officeDocument/2006/customXml" ds:itemID="{07c7bbe0-1430-4938-8e7e-e49245e2b164}">
  <ds:schemaRefs/>
</ds:datastoreItem>
</file>

<file path=customXml/itemProps5.xml><?xml version="1.0" encoding="utf-8"?>
<ds:datastoreItem xmlns:ds="http://schemas.openxmlformats.org/officeDocument/2006/customXml" ds:itemID="{7a4cb30d-81c8-40b1-90b9-66f41b1c3b66}">
  <ds:schemaRefs/>
</ds:datastoreItem>
</file>

<file path=customXml/itemProps6.xml><?xml version="1.0" encoding="utf-8"?>
<ds:datastoreItem xmlns:ds="http://schemas.openxmlformats.org/officeDocument/2006/customXml" ds:itemID="{e3de1b74-5c1c-4705-8aa2-4ca240ad9057}">
  <ds:schemaRefs/>
</ds:datastoreItem>
</file>

<file path=customXml/itemProps7.xml><?xml version="1.0" encoding="utf-8"?>
<ds:datastoreItem xmlns:ds="http://schemas.openxmlformats.org/officeDocument/2006/customXml" ds:itemID="{5bad6c52-59b8-46a0-bedf-f870ec14ec46}">
  <ds:schemaRefs/>
</ds:datastoreItem>
</file>

<file path=customXml/itemProps8.xml><?xml version="1.0" encoding="utf-8"?>
<ds:datastoreItem xmlns:ds="http://schemas.openxmlformats.org/officeDocument/2006/customXml" ds:itemID="{0edd541b-3007-4147-9430-ebd75b461ae4}">
  <ds:schemaRefs/>
</ds:datastoreItem>
</file>

<file path=customXml/itemProps9.xml><?xml version="1.0" encoding="utf-8"?>
<ds:datastoreItem xmlns:ds="http://schemas.openxmlformats.org/officeDocument/2006/customXml" ds:itemID="{b93702d3-1e03-472c-ae59-52560fa48768}">
  <ds:schemaRefs/>
</ds:datastoreItem>
</file>

<file path=docProps/app.xml><?xml version="1.0" encoding="utf-8"?>
<Properties xmlns="http://schemas.openxmlformats.org/officeDocument/2006/extended-properties" xmlns:vt="http://schemas.openxmlformats.org/officeDocument/2006/docPropsVTypes">
  <Pages>69</Pages>
  <Words>12836</Words>
  <Characters>15291</Characters>
  <TotalTime>0</TotalTime>
  <ScaleCrop>false</ScaleCrop>
  <LinksUpToDate>false</LinksUpToDate>
  <CharactersWithSpaces>15714</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2022-04-01T11:33:00Z</dcterms:created>
  <dc:creator>Administrator</dc:creator>
  <cp:lastModifiedBy>冯长刚</cp:lastModifiedBy>
  <cp:lastPrinted>2022-04-07T08:03:00Z</cp:lastPrinted>
  <dcterms:modified xsi:type="dcterms:W3CDTF">2022-08-29T13:26:47Z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5871451F6F79483FB21102A47AA383E4</vt:lpwstr>
  </property>
</Properties>
</file>