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bCs/>
          <w:sz w:val="44"/>
          <w:szCs w:val="44"/>
          <w:lang w:eastAsia="zh-CN"/>
        </w:rPr>
        <w:t>威县</w:t>
      </w:r>
      <w:r>
        <w:rPr>
          <w:rFonts w:hint="default" w:ascii="Times New Roman" w:hAnsi="Times New Roman" w:eastAsia="方正小标宋简体" w:cs="Times New Roman"/>
          <w:bCs/>
          <w:color w:val="000000"/>
          <w:sz w:val="44"/>
          <w:szCs w:val="44"/>
        </w:rPr>
        <w:t>市场监督管理局</w:t>
      </w:r>
    </w:p>
    <w:p>
      <w:pPr>
        <w:spacing w:line="640" w:lineRule="exact"/>
        <w:jc w:val="center"/>
        <w:rPr>
          <w:rFonts w:hint="default" w:ascii="Times New Roman" w:hAnsi="Times New Roman" w:eastAsia="方正小标宋简体" w:cs="Times New Roman"/>
          <w:bCs/>
          <w:color w:val="000000"/>
          <w:sz w:val="44"/>
          <w:szCs w:val="44"/>
        </w:rPr>
      </w:pPr>
      <w:r>
        <w:rPr>
          <w:rFonts w:hint="default" w:ascii="Times New Roman" w:hAnsi="Times New Roman" w:eastAsia="方正小标宋简体" w:cs="Times New Roman"/>
          <w:bCs/>
          <w:color w:val="000000"/>
          <w:sz w:val="44"/>
          <w:szCs w:val="44"/>
        </w:rPr>
        <w:t>行政处罚决定书</w:t>
      </w:r>
    </w:p>
    <w:p>
      <w:pPr>
        <w:spacing w:line="520" w:lineRule="exact"/>
        <w:jc w:val="center"/>
        <w:rPr>
          <w:rFonts w:hint="default" w:ascii="Times New Roman" w:hAnsi="Times New Roman" w:eastAsia="仿宋_GB2312" w:cs="Times New Roman"/>
          <w:sz w:val="32"/>
          <w:szCs w:val="32"/>
          <w:lang w:eastAsia="zh-CN"/>
        </w:rPr>
      </w:pPr>
    </w:p>
    <w:p>
      <w:pPr>
        <w:spacing w:line="52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威市监</w:t>
      </w:r>
      <w:r>
        <w:rPr>
          <w:rFonts w:hint="eastAsia" w:ascii="Times New Roman" w:hAnsi="Times New Roman" w:eastAsia="仿宋_GB2312" w:cs="Times New Roman"/>
          <w:sz w:val="32"/>
          <w:szCs w:val="32"/>
          <w:lang w:eastAsia="zh-CN"/>
        </w:rPr>
        <w:t>处罚〔2023〕038号</w:t>
      </w:r>
    </w:p>
    <w:p>
      <w:pPr>
        <w:spacing w:line="500" w:lineRule="exact"/>
        <w:ind w:left="140" w:hanging="140"/>
        <w:rPr>
          <w:rFonts w:hint="default" w:ascii="Times New Roman" w:hAnsi="Times New Roman" w:eastAsia="仿宋" w:cs="Times New Roman"/>
          <w:bCs/>
          <w:sz w:val="32"/>
          <w:szCs w:val="32"/>
          <w:u w:val="none"/>
        </w:rPr>
      </w:pPr>
      <w:r>
        <w:rPr>
          <w:rFonts w:hint="default" w:ascii="Times New Roman" w:hAnsi="Times New Roman" w:eastAsia="仿宋" w:cs="Times New Roman"/>
          <w:bCs/>
          <w:kern w:val="1"/>
          <w:sz w:val="32"/>
          <w:szCs w:val="32"/>
          <w:u w:val="none"/>
        </w:rPr>
        <w:t>当事人：</w:t>
      </w:r>
      <w:r>
        <w:rPr>
          <w:rFonts w:hint="eastAsia" w:ascii="Times New Roman" w:hAnsi="Times New Roman" w:eastAsia="仿宋" w:cs="Times New Roman"/>
          <w:bCs/>
          <w:kern w:val="1"/>
          <w:sz w:val="32"/>
          <w:szCs w:val="32"/>
          <w:u w:val="single"/>
          <w:lang w:val="en-US" w:eastAsia="zh-CN"/>
        </w:rPr>
        <w:t>威县志国烟酒超市（王志国）</w:t>
      </w:r>
      <w:r>
        <w:rPr>
          <w:rFonts w:hint="default" w:ascii="Times New Roman" w:hAnsi="Times New Roman" w:eastAsia="仿宋" w:cs="Times New Roman"/>
          <w:bCs/>
          <w:kern w:val="1"/>
          <w:sz w:val="32"/>
          <w:szCs w:val="32"/>
          <w:u w:val="single"/>
          <w:lang w:eastAsia="zh-CN"/>
        </w:rPr>
        <w:t xml:space="preserve">                   </w:t>
      </w:r>
      <w:r>
        <w:rPr>
          <w:rFonts w:hint="default" w:ascii="Times New Roman" w:hAnsi="Times New Roman" w:eastAsia="仿宋" w:cs="Times New Roman"/>
          <w:kern w:val="1"/>
          <w:sz w:val="32"/>
          <w:szCs w:val="32"/>
          <w:u w:val="single"/>
        </w:rPr>
        <w:t xml:space="preserve">  </w:t>
      </w:r>
      <w:r>
        <w:rPr>
          <w:rFonts w:hint="default" w:ascii="Times New Roman" w:hAnsi="Times New Roman" w:eastAsia="仿宋" w:cs="Times New Roman"/>
          <w:kern w:val="1"/>
          <w:sz w:val="32"/>
          <w:szCs w:val="32"/>
          <w:u w:val="single"/>
          <w:lang w:val="en-US" w:eastAsia="zh-CN"/>
        </w:rPr>
        <w:t xml:space="preserve">                  </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sz w:val="32"/>
          <w:szCs w:val="32"/>
          <w:u w:val="none"/>
        </w:rPr>
      </w:pPr>
      <w:r>
        <w:rPr>
          <w:rFonts w:hint="default" w:ascii="Times New Roman" w:hAnsi="Times New Roman" w:eastAsia="仿宋" w:cs="Times New Roman"/>
          <w:bCs/>
          <w:kern w:val="1"/>
          <w:sz w:val="32"/>
          <w:szCs w:val="32"/>
          <w:u w:val="none"/>
        </w:rPr>
        <w:t>主体资格证照名称：</w:t>
      </w:r>
      <w:r>
        <w:rPr>
          <w:rFonts w:hint="default" w:ascii="Times New Roman" w:hAnsi="Times New Roman" w:eastAsia="仿宋" w:cs="Times New Roman"/>
          <w:bCs/>
          <w:kern w:val="1"/>
          <w:sz w:val="32"/>
          <w:szCs w:val="32"/>
          <w:u w:val="single"/>
          <w:lang w:eastAsia="zh-CN"/>
        </w:rPr>
        <w:t xml:space="preserve">营业执照      </w:t>
      </w:r>
      <w:r>
        <w:rPr>
          <w:rFonts w:hint="default" w:ascii="Times New Roman" w:hAnsi="Times New Roman" w:eastAsia="仿宋" w:cs="Times New Roman"/>
          <w:kern w:val="1"/>
          <w:sz w:val="32"/>
          <w:szCs w:val="32"/>
          <w:u w:val="single"/>
        </w:rPr>
        <w:t xml:space="preserve">      </w:t>
      </w:r>
      <w:r>
        <w:rPr>
          <w:rFonts w:hint="default" w:ascii="Times New Roman" w:hAnsi="Times New Roman" w:eastAsia="仿宋" w:cs="Times New Roman"/>
          <w:color w:val="auto"/>
          <w:kern w:val="1"/>
          <w:sz w:val="32"/>
          <w:szCs w:val="32"/>
          <w:u w:val="single"/>
          <w:lang w:val="en-US" w:eastAsia="zh-CN"/>
        </w:rPr>
        <w:t xml:space="preserve"> </w:t>
      </w:r>
      <w:r>
        <w:rPr>
          <w:rFonts w:hint="default" w:ascii="Times New Roman" w:hAnsi="Times New Roman" w:eastAsia="仿宋" w:cs="Times New Roman"/>
          <w:color w:val="auto"/>
          <w:kern w:val="1"/>
          <w:sz w:val="32"/>
          <w:szCs w:val="32"/>
          <w:u w:val="single"/>
        </w:rPr>
        <w:t xml:space="preserve"> </w:t>
      </w:r>
      <w:r>
        <w:rPr>
          <w:rFonts w:hint="default" w:ascii="Times New Roman" w:hAnsi="Times New Roman" w:eastAsia="仿宋" w:cs="Times New Roman"/>
          <w:kern w:val="1"/>
          <w:sz w:val="32"/>
          <w:szCs w:val="32"/>
          <w:u w:val="single"/>
        </w:rPr>
        <w:t xml:space="preserve">               </w:t>
      </w:r>
      <w:r>
        <w:rPr>
          <w:rFonts w:hint="default" w:ascii="Times New Roman" w:hAnsi="Times New Roman" w:eastAsia="仿宋" w:cs="Times New Roman"/>
          <w:kern w:val="1"/>
          <w:sz w:val="32"/>
          <w:szCs w:val="32"/>
          <w:u w:val="single"/>
          <w:lang w:val="en-US" w:eastAsia="zh-CN"/>
        </w:rPr>
        <w:t xml:space="preserve">         </w:t>
      </w:r>
      <w:r>
        <w:rPr>
          <w:rFonts w:hint="default" w:ascii="Times New Roman" w:hAnsi="Times New Roman" w:eastAsia="仿宋" w:cs="Times New Roman"/>
          <w:kern w:val="1"/>
          <w:sz w:val="32"/>
          <w:szCs w:val="32"/>
          <w:u w:val="single"/>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eastAsia" w:ascii="Times New Roman" w:hAnsi="Times New Roman" w:eastAsia="仿宋" w:cs="Times New Roman"/>
          <w:kern w:val="1"/>
          <w:sz w:val="32"/>
          <w:szCs w:val="32"/>
          <w:u w:val="none"/>
          <w:lang w:eastAsia="zh-CN"/>
        </w:rPr>
        <w:t>注册号</w:t>
      </w:r>
      <w:r>
        <w:rPr>
          <w:rFonts w:hint="default" w:ascii="Times New Roman" w:hAnsi="Times New Roman" w:eastAsia="仿宋" w:cs="Times New Roman"/>
          <w:kern w:val="1"/>
          <w:sz w:val="32"/>
          <w:szCs w:val="32"/>
          <w:u w:val="none"/>
        </w:rPr>
        <w:t>：</w:t>
      </w:r>
      <w:r>
        <w:rPr>
          <w:rFonts w:hint="eastAsia" w:ascii="Times New Roman" w:hAnsi="Times New Roman" w:eastAsia="仿宋" w:cs="Times New Roman"/>
          <w:kern w:val="1"/>
          <w:sz w:val="32"/>
          <w:szCs w:val="32"/>
          <w:u w:val="single"/>
          <w:lang w:eastAsia="zh-CN"/>
        </w:rPr>
        <w:t>92130533MA09</w:t>
      </w:r>
      <w:r>
        <w:rPr>
          <w:rFonts w:hint="eastAsia" w:ascii="Times New Roman" w:hAnsi="Times New Roman" w:eastAsia="仿宋" w:cs="Times New Roman"/>
          <w:kern w:val="1"/>
          <w:sz w:val="32"/>
          <w:szCs w:val="32"/>
          <w:u w:val="single"/>
          <w:lang w:val="en-US" w:eastAsia="zh-CN"/>
        </w:rPr>
        <w:t>******</w:t>
      </w:r>
      <w:r>
        <w:rPr>
          <w:rFonts w:hint="default" w:ascii="Times New Roman" w:hAnsi="Times New Roman" w:eastAsia="仿宋" w:cs="Times New Roman"/>
          <w:kern w:val="1"/>
          <w:sz w:val="32"/>
          <w:szCs w:val="32"/>
          <w:u w:val="single"/>
        </w:rPr>
        <w:t xml:space="preserve">               </w:t>
      </w:r>
      <w:r>
        <w:rPr>
          <w:rFonts w:hint="eastAsia" w:ascii="Times New Roman" w:hAnsi="Times New Roman" w:eastAsia="仿宋" w:cs="Times New Roman"/>
          <w:kern w:val="1"/>
          <w:sz w:val="32"/>
          <w:szCs w:val="32"/>
          <w:u w:val="single"/>
          <w:lang w:val="en-US" w:eastAsia="zh-CN"/>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住所（住址）：</w:t>
      </w:r>
      <w:r>
        <w:rPr>
          <w:rFonts w:hint="default" w:ascii="Times New Roman" w:hAnsi="Times New Roman" w:eastAsia="仿宋" w:cs="Times New Roman"/>
          <w:kern w:val="0"/>
          <w:sz w:val="32"/>
          <w:szCs w:val="32"/>
          <w:u w:val="single"/>
          <w:lang w:eastAsia="zh-CN"/>
        </w:rPr>
        <w:t>贺钊镇</w:t>
      </w:r>
      <w:r>
        <w:rPr>
          <w:rFonts w:hint="eastAsia" w:ascii="Times New Roman" w:hAnsi="Times New Roman" w:eastAsia="仿宋" w:cs="Times New Roman"/>
          <w:kern w:val="0"/>
          <w:sz w:val="32"/>
          <w:szCs w:val="32"/>
          <w:u w:val="single"/>
          <w:lang w:eastAsia="zh-CN"/>
        </w:rPr>
        <w:t>东贺钊村</w:t>
      </w:r>
      <w:r>
        <w:rPr>
          <w:rFonts w:hint="default" w:ascii="Times New Roman" w:hAnsi="Times New Roman" w:eastAsia="仿宋" w:cs="Times New Roman"/>
          <w:kern w:val="1"/>
          <w:sz w:val="32"/>
          <w:szCs w:val="32"/>
          <w:u w:val="single"/>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负责人</w:t>
      </w:r>
      <w:r>
        <w:rPr>
          <w:rFonts w:hint="default" w:ascii="Times New Roman" w:hAnsi="Times New Roman" w:eastAsia="仿宋" w:cs="Times New Roman"/>
          <w:kern w:val="1"/>
          <w:sz w:val="32"/>
          <w:szCs w:val="32"/>
          <w:u w:val="none"/>
          <w:lang w:eastAsia="zh-CN"/>
        </w:rPr>
        <w:t>：</w:t>
      </w:r>
      <w:r>
        <w:rPr>
          <w:rFonts w:hint="eastAsia" w:ascii="Times New Roman" w:hAnsi="Times New Roman" w:eastAsia="仿宋" w:cs="Times New Roman"/>
          <w:kern w:val="1"/>
          <w:sz w:val="32"/>
          <w:szCs w:val="32"/>
          <w:u w:val="single"/>
          <w:lang w:eastAsia="zh-CN"/>
        </w:rPr>
        <w:t>王志国</w:t>
      </w:r>
      <w:r>
        <w:rPr>
          <w:rFonts w:hint="default" w:ascii="Times New Roman" w:hAnsi="Times New Roman" w:eastAsia="仿宋" w:cs="Times New Roman"/>
          <w:kern w:val="1"/>
          <w:sz w:val="32"/>
          <w:szCs w:val="32"/>
          <w:u w:val="single"/>
        </w:rPr>
        <w:t xml:space="preserve">                    </w:t>
      </w:r>
      <w:r>
        <w:rPr>
          <w:rFonts w:hint="default" w:ascii="Times New Roman" w:hAnsi="Times New Roman" w:eastAsia="仿宋" w:cs="Times New Roman"/>
          <w:kern w:val="1"/>
          <w:sz w:val="32"/>
          <w:szCs w:val="32"/>
          <w:u w:val="single"/>
          <w:lang w:val="en-US" w:eastAsia="zh-CN"/>
        </w:rPr>
        <w:t xml:space="preserve">                           </w:t>
      </w:r>
      <w:r>
        <w:rPr>
          <w:rFonts w:hint="default" w:ascii="Times New Roman" w:hAnsi="Times New Roman" w:eastAsia="仿宋" w:cs="Times New Roman"/>
          <w:kern w:val="1"/>
          <w:sz w:val="32"/>
          <w:szCs w:val="32"/>
          <w:u w:val="single"/>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身份证（其他有效证件）号码：</w:t>
      </w:r>
      <w:r>
        <w:rPr>
          <w:rFonts w:hint="eastAsia" w:ascii="Times New Roman" w:hAnsi="Times New Roman" w:eastAsia="仿宋" w:cs="Times New Roman"/>
          <w:kern w:val="1"/>
          <w:sz w:val="32"/>
          <w:szCs w:val="32"/>
          <w:u w:val="single"/>
          <w:lang w:val="en-US" w:eastAsia="zh-CN"/>
        </w:rPr>
        <w:t>13223519******2535</w:t>
      </w:r>
      <w:r>
        <w:rPr>
          <w:rFonts w:hint="default" w:ascii="Times New Roman" w:hAnsi="Times New Roman" w:eastAsia="仿宋" w:cs="Times New Roman"/>
          <w:kern w:val="1"/>
          <w:sz w:val="32"/>
          <w:szCs w:val="32"/>
          <w:u w:val="single"/>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single"/>
        </w:rPr>
      </w:pPr>
      <w:r>
        <w:rPr>
          <w:rFonts w:hint="default" w:ascii="Times New Roman" w:hAnsi="Times New Roman" w:eastAsia="仿宋" w:cs="Times New Roman"/>
          <w:kern w:val="1"/>
          <w:sz w:val="32"/>
          <w:szCs w:val="32"/>
          <w:u w:val="none"/>
        </w:rPr>
        <w:t>联系电话：</w:t>
      </w:r>
      <w:r>
        <w:rPr>
          <w:rFonts w:hint="eastAsia" w:ascii="Times New Roman" w:hAnsi="Times New Roman" w:eastAsia="仿宋" w:cs="Times New Roman"/>
          <w:kern w:val="1"/>
          <w:sz w:val="32"/>
          <w:szCs w:val="32"/>
          <w:u w:val="single"/>
          <w:lang w:val="en-US" w:eastAsia="zh-CN"/>
        </w:rPr>
        <w:t>15130******</w:t>
      </w:r>
      <w:bookmarkStart w:id="0" w:name="_GoBack"/>
      <w:bookmarkEnd w:id="0"/>
      <w:r>
        <w:rPr>
          <w:rFonts w:hint="default" w:ascii="Times New Roman" w:hAnsi="Times New Roman" w:eastAsia="仿宋" w:cs="Times New Roman"/>
          <w:kern w:val="1"/>
          <w:sz w:val="32"/>
          <w:szCs w:val="32"/>
          <w:u w:val="single"/>
        </w:rPr>
        <w:t xml:space="preserve">  </w:t>
      </w:r>
      <w:r>
        <w:rPr>
          <w:rFonts w:hint="default" w:ascii="Times New Roman" w:hAnsi="Times New Roman" w:eastAsia="仿宋" w:cs="Times New Roman"/>
          <w:kern w:val="1"/>
          <w:sz w:val="32"/>
          <w:szCs w:val="32"/>
          <w:u w:val="none"/>
        </w:rPr>
        <w:t>其他联系方式</w:t>
      </w:r>
      <w:r>
        <w:rPr>
          <w:rFonts w:hint="default" w:ascii="Times New Roman" w:hAnsi="Times New Roman" w:eastAsia="仿宋" w:cs="Times New Roman"/>
          <w:kern w:val="1"/>
          <w:sz w:val="32"/>
          <w:szCs w:val="32"/>
          <w:u w:val="single"/>
        </w:rPr>
        <w:t>：</w:t>
      </w:r>
      <w:r>
        <w:rPr>
          <w:rFonts w:hint="default" w:ascii="Times New Roman" w:hAnsi="Times New Roman" w:eastAsia="仿宋" w:cs="Times New Roman"/>
          <w:kern w:val="1"/>
          <w:sz w:val="32"/>
          <w:szCs w:val="32"/>
          <w:u w:val="single"/>
          <w:lang w:eastAsia="zh-CN"/>
        </w:rPr>
        <w:t>无</w:t>
      </w:r>
      <w:r>
        <w:rPr>
          <w:rFonts w:hint="default" w:ascii="Times New Roman" w:hAnsi="Times New Roman" w:eastAsia="仿宋" w:cs="Times New Roman"/>
          <w:kern w:val="1"/>
          <w:sz w:val="32"/>
          <w:szCs w:val="32"/>
          <w:u w:val="single"/>
        </w:rPr>
        <w:t xml:space="preserve">         </w:t>
      </w:r>
      <w:r>
        <w:rPr>
          <w:rFonts w:hint="default" w:ascii="Times New Roman" w:hAnsi="Times New Roman" w:eastAsia="仿宋" w:cs="Times New Roman"/>
          <w:kern w:val="1"/>
          <w:sz w:val="32"/>
          <w:szCs w:val="32"/>
          <w:u w:val="single"/>
          <w:lang w:val="en-US" w:eastAsia="zh-CN"/>
        </w:rPr>
        <w:t xml:space="preserve">               </w:t>
      </w:r>
      <w:r>
        <w:rPr>
          <w:rFonts w:hint="default" w:ascii="Times New Roman" w:hAnsi="Times New Roman" w:eastAsia="仿宋" w:cs="Times New Roman"/>
          <w:kern w:val="1"/>
          <w:sz w:val="32"/>
          <w:szCs w:val="32"/>
          <w:u w:val="single"/>
        </w:rPr>
        <w:t xml:space="preserve"> </w:t>
      </w:r>
    </w:p>
    <w:p>
      <w:pPr>
        <w:rPr>
          <w:rFonts w:hint="default" w:ascii="Times New Roman" w:hAnsi="Times New Roman" w:eastAsia="仿宋" w:cs="Times New Roman"/>
          <w:bCs/>
          <w:color w:val="000000"/>
          <w:sz w:val="32"/>
          <w:szCs w:val="32"/>
          <w:u w:val="single"/>
        </w:rPr>
      </w:pPr>
      <w:r>
        <w:rPr>
          <w:rFonts w:hint="default" w:ascii="Times New Roman" w:hAnsi="Times New Roman" w:eastAsia="仿宋" w:cs="Times New Roman"/>
          <w:kern w:val="1"/>
          <w:sz w:val="32"/>
          <w:szCs w:val="32"/>
          <w:u w:val="none"/>
        </w:rPr>
        <w:t>联系地址：</w:t>
      </w:r>
      <w:r>
        <w:rPr>
          <w:rFonts w:hint="default" w:ascii="Times New Roman" w:hAnsi="Times New Roman" w:eastAsia="仿宋" w:cs="Times New Roman"/>
          <w:kern w:val="1"/>
          <w:sz w:val="32"/>
          <w:szCs w:val="32"/>
          <w:u w:val="single"/>
          <w:lang w:eastAsia="zh-CN"/>
        </w:rPr>
        <w:t>贺钊镇</w:t>
      </w:r>
      <w:r>
        <w:rPr>
          <w:rFonts w:hint="eastAsia" w:ascii="Times New Roman" w:hAnsi="Times New Roman" w:eastAsia="仿宋" w:cs="Times New Roman"/>
          <w:kern w:val="1"/>
          <w:sz w:val="32"/>
          <w:szCs w:val="32"/>
          <w:u w:val="single"/>
          <w:lang w:eastAsia="zh-CN"/>
        </w:rPr>
        <w:t>东贺钊村</w:t>
      </w:r>
      <w:r>
        <w:rPr>
          <w:rFonts w:hint="default" w:ascii="Times New Roman" w:hAnsi="Times New Roman" w:eastAsia="仿宋" w:cs="Times New Roman"/>
          <w:kern w:val="1"/>
          <w:sz w:val="32"/>
          <w:szCs w:val="32"/>
          <w:u w:val="single"/>
        </w:rPr>
        <w:t xml:space="preserve">  </w:t>
      </w:r>
      <w:r>
        <w:rPr>
          <w:rFonts w:hint="default" w:ascii="Times New Roman" w:hAnsi="Times New Roman" w:eastAsia="仿宋" w:cs="Times New Roman"/>
          <w:bCs/>
          <w:color w:val="000000"/>
          <w:sz w:val="32"/>
          <w:szCs w:val="32"/>
          <w:u w:val="single"/>
        </w:rPr>
        <w:t xml:space="preserve">                          </w:t>
      </w:r>
    </w:p>
    <w:p>
      <w:pPr>
        <w:ind w:firstLine="640" w:firstLineChars="200"/>
        <w:rPr>
          <w:rFonts w:hint="default" w:ascii="Times New Roman" w:hAnsi="Times New Roman" w:eastAsia="仿宋" w:cs="Times New Roman"/>
          <w:sz w:val="28"/>
          <w:szCs w:val="28"/>
          <w:u w:val="none"/>
          <w:lang w:val="en-US" w:eastAsia="zh-CN"/>
        </w:rPr>
      </w:pPr>
      <w:r>
        <w:rPr>
          <w:rFonts w:hint="eastAsia" w:ascii="Times New Roman" w:hAnsi="Times New Roman" w:eastAsia="仿宋" w:cs="Times New Roman"/>
          <w:sz w:val="32"/>
          <w:szCs w:val="32"/>
          <w:u w:val="none"/>
          <w:lang w:val="en-US" w:eastAsia="zh-CN"/>
        </w:rPr>
        <w:t>2023年2月7日，我局执法人员房中立、李子双在贺钊镇东贺钊村进行监督检查时发现王志国正在其经营的超市内销售商品，其中有工作人员3名，检查发现货架上摆放的膨化食品（土豆乐园）未进行明码标价，其行为涉嫌违反了《中华人民共和国价格法》第十三条的规定，</w:t>
      </w:r>
      <w:r>
        <w:rPr>
          <w:rFonts w:hint="default" w:ascii="Times New Roman" w:hAnsi="Times New Roman" w:eastAsia="仿宋" w:cs="Times New Roman"/>
          <w:sz w:val="32"/>
          <w:szCs w:val="32"/>
          <w:u w:val="none"/>
          <w:lang w:val="en-US" w:eastAsia="zh-CN"/>
        </w:rPr>
        <w:t>本局于</w:t>
      </w:r>
      <w:r>
        <w:rPr>
          <w:rFonts w:hint="eastAsia" w:ascii="Times New Roman" w:hAnsi="Times New Roman" w:eastAsia="仿宋" w:cs="Times New Roman"/>
          <w:sz w:val="32"/>
          <w:szCs w:val="32"/>
          <w:u w:val="none"/>
          <w:lang w:val="en-US" w:eastAsia="zh-CN"/>
        </w:rPr>
        <w:t>2023年2月7日</w:t>
      </w:r>
      <w:r>
        <w:rPr>
          <w:rFonts w:hint="default" w:ascii="Times New Roman" w:hAnsi="Times New Roman" w:eastAsia="仿宋" w:cs="Times New Roman"/>
          <w:sz w:val="32"/>
          <w:szCs w:val="32"/>
          <w:u w:val="none"/>
          <w:lang w:val="en-US" w:eastAsia="zh-CN"/>
        </w:rPr>
        <w:t>对当事人进行立案调查，指定</w:t>
      </w:r>
      <w:r>
        <w:rPr>
          <w:rFonts w:hint="eastAsia" w:ascii="Times New Roman" w:hAnsi="Times New Roman" w:eastAsia="仿宋" w:cs="Times New Roman"/>
          <w:sz w:val="32"/>
          <w:szCs w:val="32"/>
          <w:u w:val="none"/>
          <w:lang w:val="en-US" w:eastAsia="zh-CN"/>
        </w:rPr>
        <w:t>房中立</w:t>
      </w:r>
      <w:r>
        <w:rPr>
          <w:rFonts w:hint="default" w:ascii="Times New Roman" w:hAnsi="Times New Roman" w:eastAsia="仿宋" w:cs="Times New Roman"/>
          <w:sz w:val="32"/>
          <w:szCs w:val="32"/>
          <w:u w:val="none"/>
          <w:lang w:val="en-US" w:eastAsia="zh-CN"/>
        </w:rPr>
        <w:t xml:space="preserve">、李子双为办案人员，调查询问人和提取证据期间，当事人均在场。       </w:t>
      </w:r>
      <w:r>
        <w:rPr>
          <w:rFonts w:hint="default" w:ascii="Times New Roman" w:hAnsi="Times New Roman" w:eastAsia="仿宋" w:cs="Times New Roman"/>
          <w:sz w:val="28"/>
          <w:szCs w:val="28"/>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2023年2月7日</w:t>
      </w:r>
      <w:r>
        <w:rPr>
          <w:rFonts w:hint="default" w:ascii="Times New Roman" w:hAnsi="Times New Roman" w:eastAsia="仿宋" w:cs="Times New Roman"/>
          <w:sz w:val="32"/>
          <w:szCs w:val="32"/>
          <w:u w:val="none"/>
          <w:lang w:val="en-US" w:eastAsia="zh-CN"/>
        </w:rPr>
        <w:t>，对当事人询问（调查），提取当事人营业执照、经营者身份证明、进货单据等相关证据，并就涉嫌的违反行为情况进行了详细询问。</w:t>
      </w:r>
      <w:r>
        <w:rPr>
          <w:rFonts w:hint="eastAsia" w:ascii="Times New Roman" w:hAnsi="Times New Roman" w:eastAsia="仿宋" w:cs="Times New Roman"/>
          <w:sz w:val="32"/>
          <w:szCs w:val="32"/>
          <w:u w:val="none"/>
          <w:lang w:val="en-US" w:eastAsia="zh-CN"/>
        </w:rPr>
        <w:t>经调查，当事人从威县当地一个批发门市购进了膨化食品（土豆乐园），其中货架上的膨化食品（土豆乐园）均未悬挂价格标签，直至被检查时从中获利共计300元，调查认定王志国销售了未明码标价的食品</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以上事实主要有以下证据予以证明：</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1、</w:t>
      </w:r>
      <w:r>
        <w:rPr>
          <w:rFonts w:hint="eastAsia" w:ascii="Times New Roman" w:hAnsi="Times New Roman" w:eastAsia="仿宋" w:cs="Times New Roman"/>
          <w:sz w:val="32"/>
          <w:szCs w:val="32"/>
          <w:u w:val="none"/>
          <w:lang w:val="en-US" w:eastAsia="zh-CN"/>
        </w:rPr>
        <w:t>当事人的身份证、门店营业执照复印、食品经营许可证复印件各1份</w:t>
      </w:r>
      <w:r>
        <w:rPr>
          <w:rFonts w:hint="default" w:ascii="Times New Roman" w:hAnsi="Times New Roman" w:eastAsia="仿宋" w:cs="Times New Roman"/>
          <w:sz w:val="32"/>
          <w:szCs w:val="32"/>
          <w:u w:val="none"/>
          <w:lang w:val="en-US" w:eastAsia="zh-CN"/>
        </w:rPr>
        <w:t>，证明了当事人的经营主体资格；</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2、现场检查笔录</w:t>
      </w:r>
      <w:r>
        <w:rPr>
          <w:rFonts w:hint="eastAsia" w:ascii="Times New Roman" w:hAnsi="Times New Roman" w:eastAsia="仿宋" w:cs="Times New Roman"/>
          <w:sz w:val="32"/>
          <w:szCs w:val="32"/>
          <w:u w:val="none"/>
          <w:lang w:val="en-US" w:eastAsia="zh-CN"/>
        </w:rPr>
        <w:t>2</w:t>
      </w:r>
      <w:r>
        <w:rPr>
          <w:rFonts w:hint="default" w:ascii="Times New Roman" w:hAnsi="Times New Roman" w:eastAsia="仿宋" w:cs="Times New Roman"/>
          <w:sz w:val="32"/>
          <w:szCs w:val="32"/>
          <w:u w:val="none"/>
          <w:lang w:val="en-US" w:eastAsia="zh-CN"/>
        </w:rPr>
        <w:t>份，证明了当事人</w:t>
      </w:r>
      <w:r>
        <w:rPr>
          <w:rFonts w:hint="eastAsia" w:ascii="Times New Roman" w:hAnsi="Times New Roman" w:eastAsia="仿宋" w:cs="Times New Roman"/>
          <w:sz w:val="32"/>
          <w:szCs w:val="32"/>
          <w:u w:val="none"/>
          <w:lang w:val="en-US" w:eastAsia="zh-CN"/>
        </w:rPr>
        <w:t>销售未明码标价的食品</w:t>
      </w:r>
      <w:r>
        <w:rPr>
          <w:rFonts w:hint="default" w:ascii="Times New Roman" w:hAnsi="Times New Roman" w:eastAsia="仿宋" w:cs="Times New Roman"/>
          <w:sz w:val="32"/>
          <w:szCs w:val="32"/>
          <w:u w:val="none"/>
          <w:lang w:val="en-US" w:eastAsia="zh-CN"/>
        </w:rPr>
        <w:t>的违</w:t>
      </w:r>
      <w:r>
        <w:rPr>
          <w:rFonts w:hint="eastAsia" w:ascii="Times New Roman" w:hAnsi="Times New Roman" w:eastAsia="仿宋" w:cs="Times New Roman"/>
          <w:sz w:val="32"/>
          <w:szCs w:val="32"/>
          <w:u w:val="none"/>
          <w:lang w:val="en-US" w:eastAsia="zh-CN"/>
        </w:rPr>
        <w:t>法</w:t>
      </w:r>
      <w:r>
        <w:rPr>
          <w:rFonts w:hint="default" w:ascii="Times New Roman" w:hAnsi="Times New Roman" w:eastAsia="仿宋" w:cs="Times New Roman"/>
          <w:sz w:val="32"/>
          <w:szCs w:val="32"/>
          <w:u w:val="none"/>
          <w:lang w:val="en-US" w:eastAsia="zh-CN"/>
        </w:rPr>
        <w:t xml:space="preserve">事实；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3、调查笔录1份，证明了当事人</w:t>
      </w:r>
      <w:r>
        <w:rPr>
          <w:rFonts w:hint="eastAsia" w:ascii="Times New Roman" w:hAnsi="Times New Roman" w:eastAsia="仿宋" w:cs="Times New Roman"/>
          <w:sz w:val="32"/>
          <w:szCs w:val="32"/>
          <w:u w:val="none"/>
          <w:lang w:val="en-US" w:eastAsia="zh-CN"/>
        </w:rPr>
        <w:t>销售未明码标价的食品</w:t>
      </w:r>
      <w:r>
        <w:rPr>
          <w:rFonts w:hint="default" w:ascii="Times New Roman" w:hAnsi="Times New Roman" w:eastAsia="仿宋" w:cs="Times New Roman"/>
          <w:sz w:val="32"/>
          <w:szCs w:val="32"/>
          <w:u w:val="none"/>
          <w:lang w:val="en-US" w:eastAsia="zh-CN"/>
        </w:rPr>
        <w:t>的具体情况；</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4、现场检查照片和影像记录各1份，证明了当事人销售未明码标价的食品的违法事实。</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 xml:space="preserve">以上证据反映情况与当事人的陈述完全吻合，复印件均由当事人确认无误。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b w:val="0"/>
          <w:bCs w:val="0"/>
          <w:sz w:val="32"/>
          <w:szCs w:val="32"/>
          <w:u w:val="none"/>
          <w:lang w:eastAsia="zh-CN"/>
        </w:rPr>
        <w:t>本案调查终结后，经局领导同意于</w:t>
      </w:r>
      <w:r>
        <w:rPr>
          <w:rFonts w:hint="eastAsia" w:ascii="Times New Roman" w:hAnsi="Times New Roman" w:eastAsia="仿宋" w:cs="Times New Roman"/>
          <w:sz w:val="32"/>
          <w:szCs w:val="32"/>
          <w:u w:val="none"/>
          <w:lang w:val="en-US" w:eastAsia="zh-CN"/>
        </w:rPr>
        <w:t>2023年2月7日</w:t>
      </w:r>
      <w:r>
        <w:rPr>
          <w:rFonts w:hint="default" w:ascii="Times New Roman" w:hAnsi="Times New Roman" w:eastAsia="仿宋" w:cs="Times New Roman"/>
          <w:sz w:val="32"/>
          <w:szCs w:val="32"/>
          <w:u w:val="none"/>
          <w:lang w:val="en-US" w:eastAsia="zh-CN"/>
        </w:rPr>
        <w:t>，依法向当事人送达了威市监罚告</w:t>
      </w:r>
      <w:r>
        <w:rPr>
          <w:rFonts w:hint="eastAsia" w:ascii="Times New Roman" w:hAnsi="Times New Roman" w:eastAsia="仿宋_GB2312" w:cs="Times New Roman"/>
          <w:sz w:val="32"/>
          <w:szCs w:val="32"/>
          <w:lang w:eastAsia="zh-CN"/>
        </w:rPr>
        <w:t>〔2023〕038号</w:t>
      </w:r>
      <w:r>
        <w:rPr>
          <w:rFonts w:hint="default" w:ascii="Times New Roman" w:hAnsi="Times New Roman" w:eastAsia="仿宋" w:cs="Times New Roman"/>
          <w:sz w:val="32"/>
          <w:szCs w:val="32"/>
          <w:u w:val="none"/>
          <w:lang w:val="en-US" w:eastAsia="zh-CN"/>
        </w:rPr>
        <w:t>《行政处罚告知书》，告知当事人拟作出行政处罚决定的事实、理由及依据，并告知当事人有依法享有陈述、申辩的权利。当事人在法定期限内未行使陈述、申辩权。</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b w:val="0"/>
          <w:bCs w:val="0"/>
          <w:color w:val="000000"/>
          <w:sz w:val="32"/>
          <w:szCs w:val="32"/>
          <w:u w:val="none"/>
          <w:lang w:eastAsia="zh-CN"/>
        </w:rPr>
        <w:t>本局认为，当事人销售未明码标价的食品，</w:t>
      </w:r>
      <w:r>
        <w:rPr>
          <w:rFonts w:hint="default" w:ascii="Times New Roman" w:hAnsi="Times New Roman" w:eastAsia="仿宋" w:cs="Times New Roman"/>
          <w:sz w:val="32"/>
          <w:szCs w:val="32"/>
          <w:u w:val="none"/>
          <w:lang w:val="en-US" w:eastAsia="zh-CN"/>
        </w:rPr>
        <w:t>其行为违法了《中华人民共和国价格法》第十三条“经营者销售、收购商品和提供服务，应当按照政府主管部门的规定明码标价，注明商品的品名、产地、规格、等级、计价单位、价格或者服务的项目、收费标准等有关情况。”的规定，已构成销售未明码标价食品的行为。</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鉴于当事人在案件办理过程中</w:t>
      </w:r>
      <w:r>
        <w:rPr>
          <w:rFonts w:hint="eastAsia" w:ascii="Times New Roman" w:hAnsi="Times New Roman" w:eastAsia="仿宋" w:cs="Times New Roman"/>
          <w:sz w:val="32"/>
          <w:szCs w:val="32"/>
          <w:u w:val="none"/>
          <w:lang w:val="en-US" w:eastAsia="zh-CN"/>
        </w:rPr>
        <w:t>无从轻或从重处罚的情形</w:t>
      </w:r>
      <w:r>
        <w:rPr>
          <w:rFonts w:hint="default" w:ascii="Times New Roman" w:hAnsi="Times New Roman" w:eastAsia="仿宋" w:cs="Times New Roman"/>
          <w:sz w:val="32"/>
          <w:szCs w:val="32"/>
          <w:u w:val="none"/>
          <w:lang w:val="en-US" w:eastAsia="zh-CN"/>
        </w:rPr>
        <w:t>，参照</w:t>
      </w:r>
      <w:r>
        <w:rPr>
          <w:rFonts w:hint="default" w:ascii="Times New Roman" w:hAnsi="Times New Roman" w:eastAsia="仿宋" w:cs="Times New Roman"/>
          <w:sz w:val="32"/>
          <w:szCs w:val="32"/>
          <w:u w:val="none"/>
          <w:lang w:eastAsia="zh-CN"/>
        </w:rPr>
        <w:t>《河北省市场监管行政处罚裁量基准》</w:t>
      </w:r>
      <w:r>
        <w:rPr>
          <w:rFonts w:hint="default" w:ascii="Times New Roman" w:hAnsi="Times New Roman" w:eastAsia="仿宋" w:cs="Times New Roman"/>
          <w:sz w:val="32"/>
          <w:szCs w:val="32"/>
          <w:u w:val="none"/>
          <w:lang w:val="en-US" w:eastAsia="zh-CN"/>
        </w:rPr>
        <w:t>，决定给予当事人</w:t>
      </w:r>
      <w:r>
        <w:rPr>
          <w:rFonts w:hint="eastAsia" w:ascii="Times New Roman" w:hAnsi="Times New Roman" w:eastAsia="仿宋" w:cs="Times New Roman"/>
          <w:sz w:val="32"/>
          <w:szCs w:val="32"/>
          <w:u w:val="none"/>
          <w:lang w:val="en-US" w:eastAsia="zh-CN"/>
        </w:rPr>
        <w:t>一般</w:t>
      </w:r>
      <w:r>
        <w:rPr>
          <w:rFonts w:hint="default" w:ascii="Times New Roman" w:hAnsi="Times New Roman" w:eastAsia="仿宋" w:cs="Times New Roman"/>
          <w:sz w:val="32"/>
          <w:szCs w:val="32"/>
          <w:u w:val="none"/>
          <w:lang w:val="en-US" w:eastAsia="zh-CN"/>
        </w:rPr>
        <w:t>处罚。</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b w:val="0"/>
          <w:bCs w:val="0"/>
          <w:sz w:val="32"/>
          <w:szCs w:val="32"/>
          <w:u w:val="none"/>
          <w:lang w:eastAsia="zh-CN"/>
        </w:rPr>
        <w:t>综上，当事人的上述行为违法了</w:t>
      </w:r>
      <w:r>
        <w:rPr>
          <w:rFonts w:hint="default" w:ascii="Times New Roman" w:hAnsi="Times New Roman" w:eastAsia="仿宋" w:cs="Times New Roman"/>
          <w:sz w:val="32"/>
          <w:szCs w:val="32"/>
          <w:u w:val="none"/>
          <w:lang w:val="en-US" w:eastAsia="zh-CN"/>
        </w:rPr>
        <w:t>《中华人民共和国价格法》第十三条“经营者销售、收购商品和提供服务，应当按照政府主管部门的规定明码标价，注明商品的品名、产地、规格、等级、计价单位、价格或者服务的项目、收费标准等有关情况。”的规定</w:t>
      </w:r>
      <w:r>
        <w:rPr>
          <w:rFonts w:hint="eastAsia" w:ascii="Times New Roman" w:hAnsi="Times New Roman" w:eastAsia="仿宋" w:cs="Times New Roman"/>
          <w:sz w:val="32"/>
          <w:szCs w:val="32"/>
          <w:u w:val="none"/>
          <w:lang w:val="en-US" w:eastAsia="zh-CN"/>
        </w:rPr>
        <w:t>，</w:t>
      </w:r>
      <w:r>
        <w:rPr>
          <w:rFonts w:hint="default" w:ascii="Times New Roman" w:hAnsi="Times New Roman" w:eastAsia="仿宋" w:cs="Times New Roman"/>
          <w:sz w:val="32"/>
          <w:szCs w:val="32"/>
          <w:u w:val="none"/>
          <w:lang w:val="en-US" w:eastAsia="zh-CN"/>
        </w:rPr>
        <w:t>依据《中华人民共和国价格法》第</w:t>
      </w:r>
      <w:r>
        <w:rPr>
          <w:rFonts w:hint="eastAsia" w:ascii="Times New Roman" w:hAnsi="Times New Roman" w:eastAsia="仿宋" w:cs="Times New Roman"/>
          <w:sz w:val="32"/>
          <w:szCs w:val="32"/>
          <w:u w:val="none"/>
          <w:lang w:val="en-US" w:eastAsia="zh-CN"/>
        </w:rPr>
        <w:t>四十二</w:t>
      </w:r>
      <w:r>
        <w:rPr>
          <w:rFonts w:hint="default" w:ascii="Times New Roman" w:hAnsi="Times New Roman" w:eastAsia="仿宋" w:cs="Times New Roman"/>
          <w:sz w:val="32"/>
          <w:szCs w:val="32"/>
          <w:u w:val="none"/>
          <w:lang w:val="en-US" w:eastAsia="zh-CN"/>
        </w:rPr>
        <w:t xml:space="preserve">条的规定，“经营者违反明码标价规定的，责令改正，没收违法所得，可以并处五千元以下的罚款。”之规定，经本局研究决定责令当事人立即改正违法行为，并作出如下处罚决定：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1、没收违法所得300元</w:t>
      </w:r>
      <w:r>
        <w:rPr>
          <w:rFonts w:hint="default" w:ascii="Times New Roman" w:hAnsi="Times New Roman" w:eastAsia="仿宋" w:cs="Times New Roman"/>
          <w:sz w:val="32"/>
          <w:szCs w:val="32"/>
          <w:u w:val="none"/>
          <w:lang w:val="en-US" w:eastAsia="zh-CN"/>
        </w:rPr>
        <w:t xml:space="preserve">；                                </w:t>
      </w:r>
    </w:p>
    <w:p>
      <w:pPr>
        <w:numPr>
          <w:ilvl w:val="0"/>
          <w:numId w:val="0"/>
        </w:num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2、罚款2700元，罚没合计3000元</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b w:val="0"/>
          <w:bCs w:val="0"/>
          <w:sz w:val="32"/>
          <w:szCs w:val="32"/>
          <w:u w:val="none"/>
        </w:rPr>
        <w:t>依据《行政处罚法》第</w:t>
      </w:r>
      <w:r>
        <w:rPr>
          <w:rFonts w:hint="default" w:ascii="Times New Roman" w:hAnsi="Times New Roman" w:eastAsia="仿宋" w:cs="Times New Roman"/>
          <w:b w:val="0"/>
          <w:bCs w:val="0"/>
          <w:sz w:val="32"/>
          <w:szCs w:val="32"/>
          <w:u w:val="none"/>
          <w:lang w:eastAsia="zh-CN"/>
        </w:rPr>
        <w:t>六十七条</w:t>
      </w:r>
      <w:r>
        <w:rPr>
          <w:rFonts w:hint="default" w:ascii="Times New Roman" w:hAnsi="Times New Roman" w:eastAsia="仿宋" w:cs="Times New Roman"/>
          <w:b w:val="0"/>
          <w:bCs w:val="0"/>
          <w:sz w:val="32"/>
          <w:szCs w:val="32"/>
          <w:u w:val="none"/>
        </w:rPr>
        <w:t>第三款规定，当事人自收到本处罚决定书之日起15日内到威县收费管理局银号账号缴纳罚没款，</w:t>
      </w:r>
      <w:r>
        <w:rPr>
          <w:rFonts w:hint="default" w:ascii="Times New Roman" w:hAnsi="Times New Roman" w:eastAsia="仿宋" w:cs="Times New Roman"/>
          <w:b w:val="0"/>
          <w:bCs w:val="0"/>
          <w:sz w:val="32"/>
          <w:szCs w:val="32"/>
          <w:u w:val="none"/>
          <w:lang w:eastAsia="zh-CN"/>
        </w:rPr>
        <w:t>逾期</w:t>
      </w:r>
      <w:r>
        <w:rPr>
          <w:rFonts w:hint="default" w:ascii="Times New Roman" w:hAnsi="Times New Roman" w:eastAsia="仿宋" w:cs="Times New Roman"/>
          <w:b w:val="0"/>
          <w:bCs w:val="0"/>
          <w:sz w:val="32"/>
          <w:szCs w:val="32"/>
          <w:u w:val="none"/>
        </w:rPr>
        <w:t>不缴纳罚款的，依据《行政处罚法》第</w:t>
      </w:r>
      <w:r>
        <w:rPr>
          <w:rFonts w:hint="default" w:ascii="Times New Roman" w:hAnsi="Times New Roman" w:eastAsia="仿宋" w:cs="Times New Roman"/>
          <w:b w:val="0"/>
          <w:bCs w:val="0"/>
          <w:sz w:val="32"/>
          <w:szCs w:val="32"/>
          <w:u w:val="none"/>
          <w:lang w:eastAsia="zh-CN"/>
        </w:rPr>
        <w:t>七十二条第一项的</w:t>
      </w:r>
      <w:r>
        <w:rPr>
          <w:rFonts w:hint="default" w:ascii="Times New Roman" w:hAnsi="Times New Roman" w:eastAsia="仿宋" w:cs="Times New Roman"/>
          <w:b w:val="0"/>
          <w:bCs w:val="0"/>
          <w:sz w:val="32"/>
          <w:szCs w:val="32"/>
          <w:u w:val="none"/>
        </w:rPr>
        <w:t xml:space="preserve">规定，本机关将每日按罚款数额的百分之三加处罚款。  </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2"/>
          <w:szCs w:val="32"/>
          <w:u w:val="none"/>
          <w:lang w:val="en-US" w:eastAsia="zh-CN"/>
        </w:rPr>
        <w:t>当事人如对本行政处罚决定不服，可自收到本处罚决定书之日起六十日内向威县人民政府申请行政复议，也可以在六个月内向广宗县人民法院起诉。当事人申请行政复议或者提起行政诉讼期间，本行政处罚决定不停止执行。</w:t>
      </w:r>
      <w:r>
        <w:rPr>
          <w:rFonts w:hint="default" w:ascii="Times New Roman" w:hAnsi="Times New Roman" w:eastAsia="仿宋" w:cs="Times New Roman"/>
          <w:sz w:val="30"/>
          <w:szCs w:val="30"/>
          <w:u w:val="none"/>
          <w:lang w:val="en-US" w:eastAsia="zh-CN"/>
        </w:rPr>
        <w:t xml:space="preserve">    </w:t>
      </w:r>
      <w:r>
        <w:rPr>
          <w:rFonts w:hint="default" w:ascii="Times New Roman" w:hAnsi="Times New Roman" w:eastAsia="仿宋" w:cs="Times New Roman"/>
          <w:sz w:val="32"/>
          <w:szCs w:val="32"/>
          <w:u w:val="none"/>
          <w:lang w:val="en-US" w:eastAsia="zh-CN"/>
        </w:rPr>
        <w:t xml:space="preserve">           </w:t>
      </w:r>
    </w:p>
    <w:p>
      <w:pPr>
        <w:ind w:firstLine="5400" w:firstLineChars="1800"/>
        <w:rPr>
          <w:rFonts w:hint="default" w:ascii="Times New Roman" w:hAnsi="Times New Roman" w:eastAsia="仿宋" w:cs="Times New Roman"/>
          <w:sz w:val="30"/>
          <w:szCs w:val="30"/>
          <w:lang w:val="en-US" w:eastAsia="zh-CN"/>
        </w:rPr>
      </w:pPr>
    </w:p>
    <w:p>
      <w:pPr>
        <w:ind w:firstLine="5400" w:firstLineChars="1800"/>
        <w:rPr>
          <w:rFonts w:hint="default" w:ascii="Times New Roman" w:hAnsi="Times New Roman" w:eastAsia="仿宋" w:cs="Times New Roman"/>
          <w:sz w:val="30"/>
          <w:szCs w:val="30"/>
          <w:lang w:val="en-US" w:eastAsia="zh-CN"/>
        </w:rPr>
      </w:pPr>
    </w:p>
    <w:p>
      <w:pPr>
        <w:ind w:firstLine="5400" w:firstLineChars="1800"/>
        <w:rPr>
          <w:rFonts w:hint="default" w:ascii="Times New Roman" w:hAnsi="Times New Roman" w:eastAsia="仿宋" w:cs="Times New Roman"/>
          <w:sz w:val="30"/>
          <w:szCs w:val="30"/>
          <w:lang w:val="en-US" w:eastAsia="zh-CN"/>
        </w:rPr>
      </w:pPr>
    </w:p>
    <w:p>
      <w:pPr>
        <w:ind w:firstLine="5400" w:firstLineChars="1800"/>
        <w:rPr>
          <w:rFonts w:hint="default" w:ascii="Times New Roman" w:hAnsi="Times New Roman" w:eastAsia="仿宋" w:cs="Times New Roman"/>
          <w:sz w:val="30"/>
          <w:szCs w:val="30"/>
          <w:lang w:val="en-US" w:eastAsia="zh-CN"/>
        </w:rPr>
      </w:pPr>
    </w:p>
    <w:p>
      <w:pPr>
        <w:ind w:firstLine="5400" w:firstLineChars="1800"/>
        <w:rPr>
          <w:rFonts w:hint="default" w:ascii="Times New Roman" w:hAnsi="Times New Roman" w:eastAsia="仿宋" w:cs="Times New Roman"/>
          <w:sz w:val="30"/>
          <w:szCs w:val="30"/>
          <w:lang w:val="en-US" w:eastAsia="zh-CN"/>
        </w:rPr>
      </w:pPr>
    </w:p>
    <w:p>
      <w:pPr>
        <w:ind w:firstLine="5400" w:firstLineChars="1800"/>
        <w:rPr>
          <w:rFonts w:hint="default" w:ascii="Times New Roman" w:hAnsi="Times New Roman" w:eastAsia="仿宋" w:cs="Times New Roman"/>
          <w:sz w:val="30"/>
          <w:szCs w:val="30"/>
          <w:lang w:val="en-US" w:eastAsia="zh-CN"/>
        </w:rPr>
      </w:pPr>
    </w:p>
    <w:p>
      <w:pPr>
        <w:ind w:firstLine="5400" w:firstLineChars="1800"/>
        <w:rPr>
          <w:rFonts w:hint="default" w:ascii="Times New Roman" w:hAnsi="Times New Roman" w:eastAsia="仿宋" w:cs="Times New Roman"/>
          <w:sz w:val="30"/>
          <w:szCs w:val="30"/>
          <w:lang w:val="en-US" w:eastAsia="zh-CN"/>
        </w:rPr>
      </w:pPr>
    </w:p>
    <w:p>
      <w:pPr>
        <w:ind w:firstLine="5400" w:firstLineChars="1800"/>
        <w:rPr>
          <w:rFonts w:hint="default" w:ascii="Times New Roman" w:hAnsi="Times New Roman" w:eastAsia="仿宋" w:cs="Times New Roman"/>
          <w:sz w:val="30"/>
          <w:szCs w:val="30"/>
          <w:lang w:val="en-US" w:eastAsia="zh-CN"/>
        </w:rPr>
      </w:pPr>
    </w:p>
    <w:p>
      <w:pPr>
        <w:rPr>
          <w:rFonts w:hint="default" w:ascii="Times New Roman" w:hAnsi="Times New Roman" w:eastAsia="仿宋" w:cs="Times New Roman"/>
          <w:sz w:val="30"/>
          <w:szCs w:val="30"/>
          <w:lang w:val="en-US" w:eastAsia="zh-CN"/>
        </w:rPr>
      </w:pPr>
    </w:p>
    <w:p>
      <w:pPr>
        <w:ind w:firstLine="5400" w:firstLineChars="1800"/>
        <w:rPr>
          <w:rFonts w:hint="default" w:ascii="Times New Roman" w:hAnsi="Times New Roman" w:eastAsia="仿宋" w:cs="Times New Roman"/>
          <w:sz w:val="30"/>
          <w:szCs w:val="30"/>
          <w:lang w:val="en-US" w:eastAsia="zh-CN"/>
        </w:rPr>
      </w:pPr>
    </w:p>
    <w:p>
      <w:pPr>
        <w:ind w:firstLine="5400" w:firstLineChars="1800"/>
        <w:rPr>
          <w:rFonts w:hint="default" w:ascii="Times New Roman" w:hAnsi="Times New Roman" w:eastAsia="仿宋" w:cs="Times New Roman"/>
          <w:sz w:val="30"/>
          <w:szCs w:val="30"/>
          <w:lang w:val="en-US" w:eastAsia="zh-CN"/>
        </w:rPr>
      </w:pPr>
    </w:p>
    <w:p>
      <w:pPr>
        <w:ind w:firstLine="5400" w:firstLineChars="1800"/>
        <w:rPr>
          <w:rFonts w:hint="default" w:ascii="Times New Roman" w:hAnsi="Times New Roman" w:eastAsia="仿宋" w:cs="Times New Roman"/>
          <w:sz w:val="30"/>
          <w:szCs w:val="30"/>
          <w:lang w:val="en-US" w:eastAsia="zh-CN"/>
        </w:rPr>
      </w:pPr>
    </w:p>
    <w:p>
      <w:pPr>
        <w:ind w:firstLine="5400" w:firstLineChars="1800"/>
        <w:rPr>
          <w:rFonts w:hint="default" w:ascii="Times New Roman" w:hAnsi="Times New Roman" w:eastAsia="仿宋" w:cs="Times New Roman"/>
          <w:sz w:val="30"/>
          <w:szCs w:val="30"/>
          <w:lang w:val="en-US" w:eastAsia="zh-CN"/>
        </w:rPr>
      </w:pPr>
    </w:p>
    <w:p>
      <w:pPr>
        <w:ind w:firstLine="5400" w:firstLineChars="1800"/>
        <w:rPr>
          <w:rFonts w:hint="default" w:ascii="Times New Roman" w:hAnsi="Times New Roman" w:eastAsia="仿宋" w:cs="Times New Roman"/>
          <w:sz w:val="30"/>
          <w:szCs w:val="30"/>
          <w:lang w:val="en-US" w:eastAsia="zh-CN"/>
        </w:rPr>
      </w:pPr>
    </w:p>
    <w:p>
      <w:pPr>
        <w:ind w:firstLine="5400" w:firstLineChars="1800"/>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威县市场监督管理局</w:t>
      </w:r>
    </w:p>
    <w:p>
      <w:pPr>
        <w:jc w:val="right"/>
        <w:rPr>
          <w:rFonts w:hint="default" w:ascii="Times New Roman" w:hAnsi="Times New Roman" w:eastAsia="仿宋" w:cs="Times New Roman"/>
          <w:sz w:val="30"/>
          <w:szCs w:val="30"/>
          <w:lang w:val="en-US" w:eastAsia="zh-CN"/>
        </w:rPr>
      </w:pPr>
      <w:r>
        <w:rPr>
          <w:rFonts w:hint="eastAsia" w:ascii="Times New Roman" w:hAnsi="Times New Roman" w:eastAsia="仿宋" w:cs="Times New Roman"/>
          <w:sz w:val="30"/>
          <w:szCs w:val="30"/>
          <w:lang w:val="en-US" w:eastAsia="zh-CN"/>
        </w:rPr>
        <w:t>二〇二三</w:t>
      </w:r>
      <w:r>
        <w:rPr>
          <w:rFonts w:hint="default" w:ascii="Times New Roman" w:hAnsi="Times New Roman" w:eastAsia="仿宋" w:cs="Times New Roman"/>
          <w:sz w:val="30"/>
          <w:szCs w:val="30"/>
          <w:lang w:val="en-US" w:eastAsia="zh-CN"/>
        </w:rPr>
        <w:t>年</w:t>
      </w:r>
      <w:r>
        <w:rPr>
          <w:rFonts w:hint="eastAsia" w:ascii="Times New Roman" w:hAnsi="Times New Roman" w:eastAsia="仿宋" w:cs="Times New Roman"/>
          <w:sz w:val="30"/>
          <w:szCs w:val="30"/>
          <w:lang w:val="en-US" w:eastAsia="zh-CN"/>
        </w:rPr>
        <w:t>二</w:t>
      </w:r>
      <w:r>
        <w:rPr>
          <w:rFonts w:hint="default" w:ascii="Times New Roman" w:hAnsi="Times New Roman" w:eastAsia="仿宋" w:cs="Times New Roman"/>
          <w:sz w:val="30"/>
          <w:szCs w:val="30"/>
          <w:lang w:val="en-US" w:eastAsia="zh-CN"/>
        </w:rPr>
        <w:t>月</w:t>
      </w:r>
      <w:r>
        <w:rPr>
          <w:rFonts w:hint="eastAsia" w:ascii="Times New Roman" w:hAnsi="Times New Roman" w:eastAsia="仿宋" w:cs="Times New Roman"/>
          <w:sz w:val="30"/>
          <w:szCs w:val="30"/>
          <w:lang w:val="en-US" w:eastAsia="zh-CN"/>
        </w:rPr>
        <w:t>十五</w:t>
      </w:r>
      <w:r>
        <w:rPr>
          <w:rFonts w:hint="default" w:ascii="Times New Roman" w:hAnsi="Times New Roman" w:eastAsia="仿宋" w:cs="Times New Roman"/>
          <w:sz w:val="30"/>
          <w:szCs w:val="30"/>
          <w:lang w:val="en-US" w:eastAsia="zh-CN"/>
        </w:rPr>
        <w:t xml:space="preserve">日   </w:t>
      </w:r>
    </w:p>
    <w:p>
      <w:pPr>
        <w:ind w:firstLine="600" w:firstLineChars="200"/>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mc:AlternateContent>
          <mc:Choice Requires="wps">
            <w:drawing>
              <wp:anchor distT="0" distB="0" distL="0" distR="0" simplePos="0" relativeHeight="251659264"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1026" name="直接连接符 7"/>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round/>
                          <a:headEnd type="none" w="med" len="med"/>
                          <a:tailEnd type="none" w="med" len="med"/>
                        </a:ln>
                      </wps:spPr>
                      <wps:bodyPr/>
                    </wps:wsp>
                  </a:graphicData>
                </a:graphic>
              </wp:anchor>
            </w:drawing>
          </mc:Choice>
          <mc:Fallback>
            <w:pict>
              <v:line id="直接连接符 7" o:spid="_x0000_s1026" o:spt="20" style="position:absolute;left:0pt;margin-left:2.3pt;margin-top:13.55pt;height:0.05pt;width:437.05pt;z-index:251659264;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h0Z9dUAAAAHAQAADwAAAAAAAAABACAAAAAiAAAAZHJzL2Rvd25yZXYueG1sUEsBAhQAFAAA&#10;AAgAh07iQDAR/PPyAQAA6AMAAA4AAAAAAAAAAQAgAAAAJAEAAGRycy9lMm9Eb2MueG1sUEsFBgAA&#10;AAAGAAYAWQEAAIgFAAAAAA==&#10;">
                <v:fill on="f" focussize="0,0"/>
                <v:stroke weight="1.25pt" color="#000000" joinstyle="round"/>
                <v:imagedata o:title=""/>
                <o:lock v:ext="edit" aspectratio="f"/>
              </v:line>
            </w:pict>
          </mc:Fallback>
        </mc:AlternateContent>
      </w:r>
    </w:p>
    <w:p>
      <w:pPr>
        <w:ind w:firstLine="600" w:firstLineChars="200"/>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20806410</wp:posOffset>
                </wp:positionV>
                <wp:extent cx="5762625" cy="1270"/>
                <wp:effectExtent l="0" t="0" r="0" b="0"/>
                <wp:wrapNone/>
                <wp:docPr id="1027" name="直接连接符 8"/>
                <wp:cNvGraphicFramePr/>
                <a:graphic xmlns:a="http://schemas.openxmlformats.org/drawingml/2006/main">
                  <a:graphicData uri="http://schemas.microsoft.com/office/word/2010/wordprocessingShape">
                    <wps:wsp>
                      <wps:cNvCnPr/>
                      <wps:spPr>
                        <a:xfrm>
                          <a:off x="0" y="0"/>
                          <a:ext cx="5762625" cy="1269"/>
                        </a:xfrm>
                        <a:prstGeom prst="line">
                          <a:avLst/>
                        </a:prstGeom>
                        <a:ln w="9360" cap="sq" cmpd="sng">
                          <a:solidFill>
                            <a:srgbClr val="000000"/>
                          </a:solidFill>
                          <a:prstDash val="solid"/>
                          <a:round/>
                          <a:headEnd type="none" w="med" len="med"/>
                          <a:tailEnd type="none" w="med" len="med"/>
                        </a:ln>
                      </wps:spPr>
                      <wps:bodyPr/>
                    </wps:wsp>
                  </a:graphicData>
                </a:graphic>
              </wp:anchor>
            </w:drawing>
          </mc:Choice>
          <mc:Fallback>
            <w:pict>
              <v:line id="直接连接符 8" o:spid="_x0000_s1026" o:spt="20" style="position:absolute;left:0pt;margin-left:0pt;margin-top:1638.3pt;height:0.1pt;width:453.75pt;z-index:251659264;mso-width-relative:page;mso-height-relative:page;" filled="f" stroked="t" coordsize="21600,21600" o:gfxdata="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xkpnL1wAAAAoBAAAPAAAAAAAAAAEAIAAAACIAAABkcnMvZG93bnJldi54bWxQSwEC&#10;FAAUAAAACACHTuJAaGVfwvUBAADmAwAADgAAAAAAAAABACAAAAAmAQAAZHJzL2Uyb0RvYy54bWxQ&#10;SwUGAAAAAAYABgBZAQAAjQUAAAAA&#10;">
                <v:fill on="f" focussize="0,0"/>
                <v:stroke weight="0.737007874015748pt" color="#000000" joinstyle="round" endcap="square"/>
                <v:imagedata o:title=""/>
                <o:lock v:ext="edit" aspectratio="f"/>
              </v:line>
            </w:pict>
          </mc:Fallback>
        </mc:AlternateContent>
      </w:r>
      <w:r>
        <w:rPr>
          <w:rFonts w:hint="default" w:ascii="Times New Roman" w:hAnsi="Times New Roman" w:eastAsia="仿宋" w:cs="Times New Roman"/>
          <w:sz w:val="30"/>
          <w:szCs w:val="30"/>
          <w:lang w:val="en-US" w:eastAsia="zh-CN"/>
        </w:rPr>
        <w:t xml:space="preserve">本文书一式三份，一份送达，一份归档，一份留存。 </w:t>
      </w:r>
    </w:p>
    <w:p>
      <w:pPr>
        <w:ind w:firstLine="600" w:firstLineChars="200"/>
        <w:rPr>
          <w:rFonts w:hint="default" w:ascii="Times New Roman" w:hAnsi="Times New Roman" w:eastAsia="仿宋" w:cs="Times New Roman"/>
          <w:sz w:val="30"/>
          <w:szCs w:val="30"/>
          <w:lang w:val="en-US" w:eastAsia="zh-CN"/>
        </w:rPr>
      </w:pPr>
    </w:p>
    <w:p>
      <w:pPr>
        <w:tabs>
          <w:tab w:val="left" w:pos="7372"/>
        </w:tabs>
        <w:bidi w:val="0"/>
        <w:jc w:val="left"/>
        <w:rPr>
          <w:rFonts w:hint="default" w:ascii="Times New Roman" w:hAnsi="Times New Roman" w:cs="Times New Roman"/>
          <w:lang w:val="en-US" w:eastAsia="zh-CN"/>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 w:name="KSO_WPS_MARK_KEY" w:val="8796e9b2-30f6-4de4-b437-26b84b21adb5"/>
  </w:docVars>
  <w:rsids>
    <w:rsidRoot w:val="00000000"/>
    <w:rsid w:val="027C465D"/>
    <w:rsid w:val="0CD35C1E"/>
    <w:rsid w:val="0DE50B1E"/>
    <w:rsid w:val="10097063"/>
    <w:rsid w:val="11E3099C"/>
    <w:rsid w:val="4BD46D87"/>
    <w:rsid w:val="5EFB600D"/>
    <w:rsid w:val="60D83770"/>
    <w:rsid w:val="6F47339C"/>
    <w:rsid w:val="72C328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style>
  <w:style w:type="character" w:styleId="8">
    <w:name w:val="FollowedHyperlink"/>
    <w:basedOn w:val="6"/>
    <w:qFormat/>
    <w:uiPriority w:val="0"/>
    <w:rPr>
      <w:color w:val="000000"/>
      <w:sz w:val="18"/>
      <w:szCs w:val="18"/>
      <w:u w:val="none"/>
    </w:rPr>
  </w:style>
  <w:style w:type="character" w:styleId="9">
    <w:name w:val="Emphasis"/>
    <w:basedOn w:val="6"/>
    <w:qFormat/>
    <w:uiPriority w:val="0"/>
  </w:style>
  <w:style w:type="character" w:styleId="10">
    <w:name w:val="Hyperlink"/>
    <w:basedOn w:val="6"/>
    <w:qFormat/>
    <w:uiPriority w:val="0"/>
    <w:rPr>
      <w:color w:val="000000"/>
      <w:sz w:val="18"/>
      <w:szCs w:val="18"/>
      <w:u w:val="none"/>
    </w:rPr>
  </w:style>
  <w:style w:type="character" w:customStyle="1" w:styleId="11">
    <w:name w:val="default"/>
    <w:basedOn w:val="6"/>
    <w:qFormat/>
    <w:uiPriority w:val="0"/>
  </w:style>
  <w:style w:type="character" w:customStyle="1" w:styleId="12">
    <w:name w:val="red"/>
    <w:basedOn w:val="6"/>
    <w:qFormat/>
    <w:uiPriority w:val="0"/>
    <w:rPr>
      <w:color w:val="FF0000"/>
    </w:rPr>
  </w:style>
  <w:style w:type="character" w:customStyle="1" w:styleId="13">
    <w:name w:val="num"/>
    <w:basedOn w:val="6"/>
    <w:qFormat/>
    <w:uiPriority w:val="0"/>
    <w:rPr>
      <w:rFonts w:ascii="Arial" w:hAnsi="Arial" w:cs="Arial"/>
      <w:color w:val="FFFFFF"/>
      <w:sz w:val="16"/>
      <w:szCs w:val="16"/>
    </w:rPr>
  </w:style>
  <w:style w:type="character" w:customStyle="1" w:styleId="14">
    <w:name w:val="blf"/>
    <w:basedOn w:val="6"/>
    <w:qFormat/>
    <w:uiPriority w:val="0"/>
  </w:style>
  <w:style w:type="character" w:customStyle="1" w:styleId="15">
    <w:name w:val="brt"/>
    <w:basedOn w:val="6"/>
    <w:qFormat/>
    <w:uiPriority w:val="0"/>
  </w:style>
  <w:style w:type="character" w:customStyle="1" w:styleId="16">
    <w:name w:val="show2"/>
    <w:basedOn w:val="6"/>
    <w:qFormat/>
    <w:uiPriority w:val="0"/>
  </w:style>
  <w:style w:type="character" w:customStyle="1" w:styleId="17">
    <w:name w:val="show3"/>
    <w:basedOn w:val="6"/>
    <w:qFormat/>
    <w:uiPriority w:val="0"/>
  </w:style>
  <w:style w:type="table" w:customStyle="1" w:styleId="18">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1445</Words>
  <Characters>1521</Characters>
  <Paragraphs>893</Paragraphs>
  <TotalTime>2</TotalTime>
  <ScaleCrop>false</ScaleCrop>
  <LinksUpToDate>false</LinksUpToDate>
  <CharactersWithSpaces>2246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2019-06-18T05:49:00Z</dcterms:created>
  <dc:creator>喜欢一本正经的胡说八道</dc:creator>
  <cp:lastModifiedBy>dell</cp:lastModifiedBy>
  <cp:lastPrinted>2020-10-27T19:26:00Z</cp:lastPrinted>
  <dcterms:modified xsi:type="dcterms:W3CDTF">2023-07-12T07:27:31Z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0D7C4F85938A4CDC8723A44F1738E1B9_13</vt:lpwstr>
  </property>
</Properties>
</file>