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7796D">
      <w:pPr>
        <w:jc w:val="center"/>
        <w:rPr>
          <w:rFonts w:hint="eastAsia"/>
          <w:sz w:val="44"/>
          <w:szCs w:val="44"/>
          <w:lang w:eastAsia="zh-CN"/>
        </w:rPr>
      </w:pPr>
      <w:r>
        <w:rPr>
          <w:rFonts w:hint="eastAsia"/>
          <w:sz w:val="44"/>
          <w:szCs w:val="44"/>
          <w:lang w:eastAsia="zh-CN"/>
        </w:rPr>
        <w:t>威县行政审批局</w:t>
      </w:r>
    </w:p>
    <w:p w14:paraId="08741DB6">
      <w:pPr>
        <w:jc w:val="center"/>
        <w:rPr>
          <w:rFonts w:hint="eastAsia"/>
          <w:sz w:val="44"/>
          <w:szCs w:val="44"/>
          <w:lang w:eastAsia="zh-CN"/>
        </w:rPr>
      </w:pPr>
      <w:r>
        <w:rPr>
          <w:rFonts w:hint="eastAsia"/>
          <w:sz w:val="44"/>
          <w:szCs w:val="44"/>
          <w:lang w:eastAsia="zh-CN"/>
        </w:rPr>
        <w:t>关</w:t>
      </w:r>
      <w:r>
        <w:rPr>
          <w:rFonts w:hint="eastAsia"/>
          <w:sz w:val="44"/>
          <w:szCs w:val="44"/>
          <w:lang w:val="en-US" w:eastAsia="zh-CN"/>
        </w:rPr>
        <w:t>于2024年威县农村中小学食堂附属工程、威县中小学室外消防设施工程项目概算评审</w:t>
      </w:r>
      <w:r>
        <w:rPr>
          <w:rFonts w:hint="eastAsia"/>
          <w:sz w:val="44"/>
          <w:szCs w:val="44"/>
          <w:lang w:eastAsia="zh-CN"/>
        </w:rPr>
        <w:t>遴选咨询机构的公示</w:t>
      </w:r>
    </w:p>
    <w:p w14:paraId="59759893">
      <w:pPr>
        <w:ind w:firstLine="640" w:firstLineChars="200"/>
        <w:rPr>
          <w:rFonts w:hint="eastAsia" w:ascii="仿宋" w:hAnsi="仿宋" w:eastAsia="仿宋" w:cs="仿宋"/>
          <w:sz w:val="32"/>
          <w:szCs w:val="32"/>
          <w:lang w:eastAsia="zh-CN"/>
        </w:rPr>
      </w:pPr>
    </w:p>
    <w:p w14:paraId="4101B5F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为推进我局项目审批工作顺利开展，结合目前工作实际，现需要选用第三方咨询机构对2024年威县农村中小学食堂附属工程、威县中小学室外消防设施工程</w:t>
      </w:r>
      <w:r>
        <w:rPr>
          <w:rFonts w:hint="eastAsia" w:ascii="仿宋" w:hAnsi="仿宋" w:eastAsia="仿宋" w:cs="仿宋"/>
          <w:sz w:val="32"/>
          <w:szCs w:val="32"/>
          <w:lang w:val="en-US" w:eastAsia="zh-CN"/>
        </w:rPr>
        <w:t>项目概算</w:t>
      </w:r>
      <w:r>
        <w:rPr>
          <w:rFonts w:hint="eastAsia" w:ascii="仿宋" w:hAnsi="仿宋" w:eastAsia="仿宋" w:cs="仿宋"/>
          <w:sz w:val="32"/>
          <w:szCs w:val="32"/>
          <w:lang w:eastAsia="zh-CN"/>
        </w:rPr>
        <w:t>进行评审服务，具体情况如下：</w:t>
      </w:r>
    </w:p>
    <w:p w14:paraId="04FC4B58">
      <w:pPr>
        <w:keepNext w:val="0"/>
        <w:keepLines w:val="0"/>
        <w:pageBreakBefore w:val="0"/>
        <w:numPr>
          <w:ilvl w:val="0"/>
          <w:numId w:val="1"/>
        </w:numPr>
        <w:kinsoku/>
        <w:wordWrap/>
        <w:overflowPunct/>
        <w:topLinePunct w:val="0"/>
        <w:autoSpaceDE/>
        <w:bidi w:val="0"/>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概算</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为1644.2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项目申报单位为威县教育局，其中：2024年威县农村中小学食堂附属工程项目概算644.99万元，项目在威县贺钊中学、贺营学区贺营中心小学等17座中小学校院内，修缮、装饰食堂总建筑面积13367.8平方米，配套给排水、电气、暖通工程等附属设施；威县中小学室外消防设施工程项目概算999.21万元，项目在威县贺营镇中营小学、方营镇南里村中心小学等17所小学院内</w:t>
      </w:r>
      <w:r>
        <w:rPr>
          <w:rFonts w:hint="eastAsia" w:ascii="仿宋" w:hAnsi="仿宋" w:eastAsia="仿宋" w:cs="仿宋"/>
          <w:kern w:val="2"/>
          <w:sz w:val="32"/>
          <w:szCs w:val="32"/>
          <w:lang w:val="en-US" w:eastAsia="zh-CN" w:bidi="ar-SA"/>
        </w:rPr>
        <w:t>，建设室外消防一体化水池泵房一座，配套室外消火栓、电线电缆等</w:t>
      </w:r>
      <w:r>
        <w:rPr>
          <w:rFonts w:hint="eastAsia" w:ascii="仿宋" w:hAnsi="仿宋" w:eastAsia="仿宋" w:cs="仿宋"/>
          <w:sz w:val="32"/>
          <w:szCs w:val="32"/>
          <w:lang w:val="en-US" w:eastAsia="zh-CN"/>
        </w:rPr>
        <w:t>附属工程。</w:t>
      </w:r>
    </w:p>
    <w:p w14:paraId="5B930997">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：项目概算是否符合国家规范要求；概算的编制格式、内容和深度是否达到规定要求；项目概算是否包括国家规定的项目建设所需的全部费用，取值是否符合有关要求。</w:t>
      </w:r>
    </w:p>
    <w:p w14:paraId="6025AA1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14:paraId="069E45D8">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14:paraId="674AA94D">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14:paraId="64ADBC73">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14:paraId="4B43E20D">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14:paraId="0B29FEA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14:paraId="66AA4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1"/>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两个项目概算评审费最高限价共计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6000</w:t>
      </w:r>
      <w:r>
        <w:rPr>
          <w:rFonts w:hint="eastAsia" w:ascii="仿宋" w:hAnsi="仿宋" w:eastAsia="仿宋" w:cs="仿宋"/>
          <w:sz w:val="32"/>
          <w:szCs w:val="32"/>
          <w:lang w:val="en-US" w:eastAsia="zh-CN"/>
        </w:rPr>
        <w:t>元，申请人就项目评审服务费向委托人报价，且只能报价一次，多次报价或超出最高限价的视为无效。</w:t>
      </w:r>
    </w:p>
    <w:p w14:paraId="15F463CA">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14:paraId="3E2182DD">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14:paraId="08A82BC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14:paraId="769F874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14:paraId="5B82BE2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14:paraId="165938E4">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3、本项目概算评审需聘请各专业专家至少1人。聘用的专家应在邢台市相应专家库选取，且具备相应的专业技术能力和等级职务；</w:t>
      </w:r>
    </w:p>
    <w:p w14:paraId="2F3D1AB0">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4、中选申请人需在接到评审中选邮件通知后2个工作日内于威县行政审批局会议室组织召开专家评审会。中选申请人接到通知后应及时开展准备工作，制定会议方案，确定专家人选，组织专家材料预审；</w:t>
      </w:r>
    </w:p>
    <w:p w14:paraId="37BC7F28">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14:paraId="7127086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14:paraId="1DAAA2B7">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14:paraId="545137B5">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bookmarkStart w:id="0" w:name="_GoBack"/>
      <w:bookmarkEnd w:id="0"/>
    </w:p>
    <w:p w14:paraId="5FA58383">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公示时间：2024年12月17日中午12时00分至2024年12月18日中午12时00分</w:t>
      </w:r>
    </w:p>
    <w:p w14:paraId="5CC100F8">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报价截止时间：2024年12月18日中午12时00分</w:t>
      </w:r>
    </w:p>
    <w:p w14:paraId="5890E33E">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14:paraId="2C603E05">
      <w:pPr>
        <w:pStyle w:val="4"/>
        <w:jc w:val="both"/>
        <w:rPr>
          <w:rFonts w:hint="eastAsia"/>
          <w:lang w:val="en-US" w:eastAsia="zh-CN"/>
        </w:rPr>
      </w:pPr>
    </w:p>
    <w:p w14:paraId="15F8B87F">
      <w:pPr>
        <w:ind w:firstLine="4800" w:firstLineChars="1500"/>
        <w:rPr>
          <w:rFonts w:hint="eastAsia"/>
          <w:lang w:val="en-US" w:eastAsia="zh-CN"/>
        </w:rPr>
      </w:pPr>
      <w:r>
        <w:rPr>
          <w:rFonts w:hint="eastAsia" w:ascii="仿宋" w:hAnsi="仿宋" w:eastAsia="仿宋" w:cs="仿宋"/>
          <w:sz w:val="32"/>
          <w:szCs w:val="32"/>
          <w:lang w:val="en-US" w:eastAsia="zh-CN"/>
        </w:rPr>
        <w:t xml:space="preserve">    2024年12月17日</w:t>
      </w:r>
    </w:p>
    <w:p w14:paraId="6AC866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27E7CAE9">
      <w:pPr>
        <w:pStyle w:val="2"/>
        <w:rPr>
          <w:rFonts w:hint="eastAsia" w:ascii="宋体" w:hAnsi="宋体" w:eastAsia="宋体" w:cs="宋体"/>
          <w:b/>
          <w:bCs/>
          <w:sz w:val="36"/>
          <w:szCs w:val="36"/>
          <w:lang w:val="en-US" w:eastAsia="zh-CN"/>
        </w:rPr>
      </w:pPr>
    </w:p>
    <w:p w14:paraId="161650D7">
      <w:pPr>
        <w:pStyle w:val="3"/>
        <w:rPr>
          <w:rFonts w:hint="eastAsia"/>
          <w:lang w:val="en-US" w:eastAsia="zh-CN"/>
        </w:rPr>
      </w:pPr>
    </w:p>
    <w:p w14:paraId="7ABD21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14:paraId="146B99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w:t>
      </w:r>
      <w:r>
        <w:rPr>
          <w:rFonts w:hint="eastAsia" w:ascii="宋体" w:hAnsi="宋体" w:eastAsia="宋体" w:cs="宋体"/>
          <w:b/>
          <w:bCs/>
          <w:sz w:val="36"/>
          <w:szCs w:val="36"/>
          <w:lang w:eastAsia="zh-CN"/>
        </w:rPr>
        <w:t>项目</w:t>
      </w:r>
      <w:r>
        <w:rPr>
          <w:rFonts w:hint="eastAsia" w:ascii="宋体" w:hAnsi="宋体" w:eastAsia="宋体" w:cs="宋体"/>
          <w:b/>
          <w:bCs/>
          <w:sz w:val="36"/>
          <w:szCs w:val="36"/>
          <w:u w:val="none"/>
          <w:lang w:val="en-US" w:eastAsia="zh-CN"/>
        </w:rPr>
        <w:t>概算</w:t>
      </w:r>
      <w:r>
        <w:rPr>
          <w:rFonts w:hint="eastAsia" w:ascii="宋体" w:hAnsi="宋体" w:eastAsia="宋体" w:cs="宋体"/>
          <w:b/>
          <w:bCs/>
          <w:sz w:val="36"/>
          <w:szCs w:val="36"/>
          <w:u w:val="none"/>
          <w:lang w:eastAsia="zh-CN"/>
        </w:rPr>
        <w:t>评</w:t>
      </w:r>
      <w:r>
        <w:rPr>
          <w:rFonts w:hint="eastAsia" w:ascii="宋体" w:hAnsi="宋体" w:eastAsia="宋体" w:cs="宋体"/>
          <w:b/>
          <w:bCs/>
          <w:sz w:val="36"/>
          <w:szCs w:val="36"/>
          <w:lang w:eastAsia="zh-CN"/>
        </w:rPr>
        <w:t>审</w:t>
      </w:r>
      <w:r>
        <w:rPr>
          <w:rFonts w:hint="eastAsia" w:ascii="宋体" w:hAnsi="宋体" w:eastAsia="宋体" w:cs="宋体"/>
          <w:b/>
          <w:bCs/>
          <w:sz w:val="36"/>
          <w:szCs w:val="36"/>
          <w:u w:val="none"/>
          <w:lang w:eastAsia="zh-CN"/>
        </w:rPr>
        <w:t>咨询机构遴选的报价</w:t>
      </w:r>
    </w:p>
    <w:p w14:paraId="501299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u w:val="none"/>
          <w:lang w:eastAsia="zh-CN"/>
        </w:rPr>
        <w:t>承诺函</w:t>
      </w:r>
    </w:p>
    <w:p w14:paraId="0DF1DCD7">
      <w:pPr>
        <w:jc w:val="both"/>
        <w:rPr>
          <w:rFonts w:hint="eastAsia" w:ascii="仿宋" w:hAnsi="仿宋" w:eastAsia="仿宋" w:cs="仿宋"/>
          <w:sz w:val="10"/>
          <w:szCs w:val="10"/>
          <w:lang w:val="en-US" w:eastAsia="zh-CN"/>
        </w:rPr>
      </w:pPr>
    </w:p>
    <w:p w14:paraId="25613B9C">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14:paraId="414F30B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局关于XXX</w:t>
      </w:r>
      <w:r>
        <w:rPr>
          <w:rFonts w:hint="eastAsia" w:ascii="仿宋" w:hAnsi="仿宋" w:eastAsia="仿宋" w:cs="仿宋"/>
          <w:sz w:val="32"/>
          <w:szCs w:val="32"/>
          <w:u w:val="none"/>
          <w:lang w:eastAsia="zh-CN"/>
        </w:rPr>
        <w:t>项目</w:t>
      </w:r>
      <w:r>
        <w:rPr>
          <w:rFonts w:hint="eastAsia" w:ascii="仿宋" w:hAnsi="仿宋" w:eastAsia="仿宋" w:cs="仿宋"/>
          <w:sz w:val="32"/>
          <w:szCs w:val="32"/>
          <w:lang w:val="en-US" w:eastAsia="zh-CN"/>
        </w:rPr>
        <w:t>概算</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14:paraId="742A172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14:paraId="2B7B360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val="en-US" w:eastAsia="zh-CN"/>
        </w:rPr>
        <w:t>项目概算评审遴选咨询机构的公示》中的各项规定和要求，提供本次评审服务。对本次评审服务费正式报价: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3AB6071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14:paraId="28A5152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14:paraId="0429786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14:paraId="57B23E2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14:paraId="0E22D4E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14:paraId="72DA2732">
      <w:pPr>
        <w:pStyle w:val="12"/>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14:paraId="40645BF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14:paraId="24A35F4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14:paraId="4359CB1E">
      <w:pPr>
        <w:pStyle w:val="12"/>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14:paraId="6C5E6EE6">
      <w:pPr>
        <w:pStyle w:val="12"/>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二〇二四年  月   日</w:t>
      </w:r>
    </w:p>
    <w:p w14:paraId="5CB92392">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14:paraId="27E67DEC">
      <w:pPr>
        <w:pStyle w:val="12"/>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14:paraId="683C7B22">
      <w:pPr>
        <w:pStyle w:val="4"/>
        <w:rPr>
          <w:rFonts w:hint="eastAsia" w:ascii="华文楷体" w:hAnsi="华文楷体" w:eastAsia="华文楷体" w:cs="华文楷体"/>
          <w:sz w:val="32"/>
          <w:szCs w:val="32"/>
          <w:lang w:val="en-US" w:eastAsia="zh-CN"/>
        </w:rPr>
      </w:pPr>
    </w:p>
    <w:p w14:paraId="6E7B6F1B">
      <w:pPr>
        <w:pStyle w:val="5"/>
        <w:rPr>
          <w:rFonts w:hint="eastAsia"/>
          <w:lang w:val="en-US" w:eastAsia="zh-CN"/>
        </w:rPr>
      </w:pPr>
    </w:p>
    <w:p w14:paraId="32A9FDFD">
      <w:pPr>
        <w:jc w:val="center"/>
        <w:rPr>
          <w:rFonts w:hint="eastAsia"/>
          <w:sz w:val="44"/>
          <w:szCs w:val="44"/>
        </w:rPr>
      </w:pPr>
      <w:r>
        <w:rPr>
          <w:rFonts w:hint="eastAsia"/>
          <w:sz w:val="44"/>
          <w:szCs w:val="44"/>
        </w:rPr>
        <w:t>授权委托书</w:t>
      </w:r>
    </w:p>
    <w:p w14:paraId="1D2A427F">
      <w:pPr>
        <w:jc w:val="center"/>
        <w:rPr>
          <w:rFonts w:hint="eastAsia"/>
          <w:sz w:val="24"/>
        </w:rPr>
      </w:pPr>
    </w:p>
    <w:p w14:paraId="37AA1C47">
      <w:pPr>
        <w:jc w:val="center"/>
        <w:rPr>
          <w:rFonts w:hint="eastAsia"/>
          <w:sz w:val="24"/>
        </w:rPr>
      </w:pPr>
    </w:p>
    <w:p w14:paraId="31EEFED5">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eastAsia="zh-CN"/>
        </w:rPr>
        <w:t>项目概算</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14:paraId="4F2E5267">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14:paraId="6316F09E">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4EA3B7DF">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14:paraId="3F5968BA">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18C7D24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14:paraId="7F543611">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14:paraId="294845C5">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D1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14:paraId="5CE92C26">
            <w:pPr>
              <w:rPr>
                <w:rFonts w:hint="eastAsia"/>
                <w:sz w:val="32"/>
                <w:szCs w:val="32"/>
              </w:rPr>
            </w:pPr>
          </w:p>
          <w:p w14:paraId="08CCEC3B">
            <w:pPr>
              <w:rPr>
                <w:rFonts w:hint="eastAsia"/>
                <w:sz w:val="32"/>
                <w:szCs w:val="32"/>
              </w:rPr>
            </w:pPr>
          </w:p>
          <w:p w14:paraId="59C11F26">
            <w:pPr>
              <w:rPr>
                <w:rFonts w:hint="eastAsia"/>
                <w:sz w:val="32"/>
                <w:szCs w:val="32"/>
              </w:rPr>
            </w:pPr>
          </w:p>
          <w:p w14:paraId="3E07CCE2">
            <w:pPr>
              <w:jc w:val="center"/>
              <w:rPr>
                <w:rFonts w:hint="eastAsia"/>
                <w:sz w:val="32"/>
                <w:szCs w:val="32"/>
              </w:rPr>
            </w:pPr>
            <w:r>
              <w:rPr>
                <w:rFonts w:hint="eastAsia"/>
                <w:sz w:val="32"/>
                <w:szCs w:val="32"/>
              </w:rPr>
              <w:t>被委托人身份证复印件、法人身份证复印件</w:t>
            </w:r>
          </w:p>
        </w:tc>
      </w:tr>
    </w:tbl>
    <w:p w14:paraId="7EF59901">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415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C368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3C368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AA719"/>
    <w:multiLevelType w:val="singleLevel"/>
    <w:tmpl w:val="66BAA7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zA2ZjFlMWM5ZjFmOWM3ZTNmM2U5YmZiYTJlODEifQ=="/>
  </w:docVars>
  <w:rsids>
    <w:rsidRoot w:val="00000000"/>
    <w:rsid w:val="008619FE"/>
    <w:rsid w:val="008F223C"/>
    <w:rsid w:val="012A293F"/>
    <w:rsid w:val="01A66ECD"/>
    <w:rsid w:val="01AA40AB"/>
    <w:rsid w:val="01F142B8"/>
    <w:rsid w:val="021E0586"/>
    <w:rsid w:val="02433958"/>
    <w:rsid w:val="02D033EF"/>
    <w:rsid w:val="02EE1364"/>
    <w:rsid w:val="032109EC"/>
    <w:rsid w:val="03332243"/>
    <w:rsid w:val="07234727"/>
    <w:rsid w:val="08BE45EA"/>
    <w:rsid w:val="08F1073A"/>
    <w:rsid w:val="08FB6EA4"/>
    <w:rsid w:val="094C7587"/>
    <w:rsid w:val="094F4FA2"/>
    <w:rsid w:val="09E85D7A"/>
    <w:rsid w:val="0A090309"/>
    <w:rsid w:val="0A552641"/>
    <w:rsid w:val="0BC152E3"/>
    <w:rsid w:val="0BF049A1"/>
    <w:rsid w:val="0DC52BA5"/>
    <w:rsid w:val="0DEA3787"/>
    <w:rsid w:val="0F537A8B"/>
    <w:rsid w:val="0FD41DDF"/>
    <w:rsid w:val="101263EF"/>
    <w:rsid w:val="1027593C"/>
    <w:rsid w:val="10BB4ECC"/>
    <w:rsid w:val="112506AB"/>
    <w:rsid w:val="14510C35"/>
    <w:rsid w:val="171A0B90"/>
    <w:rsid w:val="17F75FDD"/>
    <w:rsid w:val="186B70CC"/>
    <w:rsid w:val="187E6670"/>
    <w:rsid w:val="18876CA1"/>
    <w:rsid w:val="1A096AD0"/>
    <w:rsid w:val="1AF87441"/>
    <w:rsid w:val="1CF83657"/>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21964F5"/>
    <w:rsid w:val="225C3E18"/>
    <w:rsid w:val="22837B49"/>
    <w:rsid w:val="231828F2"/>
    <w:rsid w:val="28485BD1"/>
    <w:rsid w:val="288B71FC"/>
    <w:rsid w:val="28A467B8"/>
    <w:rsid w:val="296A1C90"/>
    <w:rsid w:val="29BF6B3C"/>
    <w:rsid w:val="2A85050F"/>
    <w:rsid w:val="2BDE2BEF"/>
    <w:rsid w:val="2CC66ECE"/>
    <w:rsid w:val="2E157DAA"/>
    <w:rsid w:val="2EAF7DD4"/>
    <w:rsid w:val="2ED67C5E"/>
    <w:rsid w:val="2EFD6CA2"/>
    <w:rsid w:val="2FD7104E"/>
    <w:rsid w:val="3000309A"/>
    <w:rsid w:val="300C0222"/>
    <w:rsid w:val="305A62E5"/>
    <w:rsid w:val="30B907FF"/>
    <w:rsid w:val="30D85DEF"/>
    <w:rsid w:val="32786239"/>
    <w:rsid w:val="32BB2BAC"/>
    <w:rsid w:val="32DF33DE"/>
    <w:rsid w:val="3300407D"/>
    <w:rsid w:val="357B6EA1"/>
    <w:rsid w:val="35F7269E"/>
    <w:rsid w:val="3664752C"/>
    <w:rsid w:val="36802632"/>
    <w:rsid w:val="372431A9"/>
    <w:rsid w:val="37A234E2"/>
    <w:rsid w:val="38065B9E"/>
    <w:rsid w:val="384B477F"/>
    <w:rsid w:val="38B07E87"/>
    <w:rsid w:val="39940954"/>
    <w:rsid w:val="3AAA31B6"/>
    <w:rsid w:val="3B4231CD"/>
    <w:rsid w:val="3B43006E"/>
    <w:rsid w:val="3B8C4471"/>
    <w:rsid w:val="3C2519B7"/>
    <w:rsid w:val="3CA96BED"/>
    <w:rsid w:val="3CE7789F"/>
    <w:rsid w:val="3EC00B40"/>
    <w:rsid w:val="3EEC4619"/>
    <w:rsid w:val="3F8B4312"/>
    <w:rsid w:val="3FC807EA"/>
    <w:rsid w:val="403D13BB"/>
    <w:rsid w:val="41633DAF"/>
    <w:rsid w:val="42674891"/>
    <w:rsid w:val="42C426A4"/>
    <w:rsid w:val="433B413C"/>
    <w:rsid w:val="46E468D7"/>
    <w:rsid w:val="477F0FA2"/>
    <w:rsid w:val="48916EF1"/>
    <w:rsid w:val="48F55AC4"/>
    <w:rsid w:val="498B1C86"/>
    <w:rsid w:val="4AF461F5"/>
    <w:rsid w:val="4B211C5E"/>
    <w:rsid w:val="4B8A12B6"/>
    <w:rsid w:val="4B8D7A73"/>
    <w:rsid w:val="4CDA28FD"/>
    <w:rsid w:val="4CED231F"/>
    <w:rsid w:val="4D113807"/>
    <w:rsid w:val="4D460B8F"/>
    <w:rsid w:val="4DE04718"/>
    <w:rsid w:val="4EAE3C9F"/>
    <w:rsid w:val="4F197573"/>
    <w:rsid w:val="4F8057BE"/>
    <w:rsid w:val="502F282A"/>
    <w:rsid w:val="512F6F2E"/>
    <w:rsid w:val="52C43246"/>
    <w:rsid w:val="54463119"/>
    <w:rsid w:val="54AC5867"/>
    <w:rsid w:val="550C33A8"/>
    <w:rsid w:val="55924A60"/>
    <w:rsid w:val="56A90B6B"/>
    <w:rsid w:val="56AC58CA"/>
    <w:rsid w:val="56F109D0"/>
    <w:rsid w:val="572C0106"/>
    <w:rsid w:val="5771436C"/>
    <w:rsid w:val="57B66898"/>
    <w:rsid w:val="58547093"/>
    <w:rsid w:val="586E576F"/>
    <w:rsid w:val="58851FD6"/>
    <w:rsid w:val="5887197C"/>
    <w:rsid w:val="599E5AF1"/>
    <w:rsid w:val="5B272712"/>
    <w:rsid w:val="5B3A32E5"/>
    <w:rsid w:val="5C1D6517"/>
    <w:rsid w:val="5C473E92"/>
    <w:rsid w:val="5CC12428"/>
    <w:rsid w:val="5D036BDA"/>
    <w:rsid w:val="5E2A592D"/>
    <w:rsid w:val="5FAD00AD"/>
    <w:rsid w:val="5FD135BC"/>
    <w:rsid w:val="60FB3001"/>
    <w:rsid w:val="61A6571A"/>
    <w:rsid w:val="62535233"/>
    <w:rsid w:val="627B516F"/>
    <w:rsid w:val="630D2E16"/>
    <w:rsid w:val="64062488"/>
    <w:rsid w:val="641F5294"/>
    <w:rsid w:val="64A133F4"/>
    <w:rsid w:val="64DC627C"/>
    <w:rsid w:val="659A66DF"/>
    <w:rsid w:val="66DE1A70"/>
    <w:rsid w:val="67836978"/>
    <w:rsid w:val="69B24C4D"/>
    <w:rsid w:val="6A351A8E"/>
    <w:rsid w:val="6AB457C6"/>
    <w:rsid w:val="6C921234"/>
    <w:rsid w:val="6D7C4EC4"/>
    <w:rsid w:val="6E786EF9"/>
    <w:rsid w:val="6EE72C7F"/>
    <w:rsid w:val="6FFA7754"/>
    <w:rsid w:val="70236B6F"/>
    <w:rsid w:val="702E43A0"/>
    <w:rsid w:val="709D22C3"/>
    <w:rsid w:val="70A07FA8"/>
    <w:rsid w:val="7150147C"/>
    <w:rsid w:val="72691CA3"/>
    <w:rsid w:val="72786DA3"/>
    <w:rsid w:val="72B5156E"/>
    <w:rsid w:val="72EE0574"/>
    <w:rsid w:val="73881E46"/>
    <w:rsid w:val="753015B8"/>
    <w:rsid w:val="75BA3911"/>
    <w:rsid w:val="77BA7A6D"/>
    <w:rsid w:val="78304992"/>
    <w:rsid w:val="79447215"/>
    <w:rsid w:val="7B8066C0"/>
    <w:rsid w:val="7BB5432D"/>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1197</Words>
  <Characters>1261</Characters>
  <Lines>0</Lines>
  <Paragraphs>0</Paragraphs>
  <TotalTime>15</TotalTime>
  <ScaleCrop>false</ScaleCrop>
  <LinksUpToDate>false</LinksUpToDate>
  <CharactersWithSpaces>1288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on，myself</cp:lastModifiedBy>
  <cp:lastPrinted>2023-10-08T06:56:00Z</cp:lastPrinted>
  <dcterms:modified xsi:type="dcterms:W3CDTF">2024-12-17T02:09:02Z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56CC834802524813A6EA96E0C3490C58_13</vt:lpwstr>
  </property>
</Properties>
</file>