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一、威县民政局（本级）收支预算</w:t>
      </w:r>
      <w:r>
        <w:tab/>
      </w:r>
      <w:r>
        <w:fldChar w:fldCharType="end"/>
      </w:r>
      <w:r>
        <w:rPr>
          <w:rFonts w:hint="eastAsia"/>
          <w:lang w:val="en-US" w:eastAsia="zh-CN"/>
        </w:rPr>
        <w:t>2</w:t>
      </w:r>
    </w:p>
    <w:p>
      <w:pPr>
        <w:pStyle w:val="3"/>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b w:val="0"/>
        </w:rPr>
        <w:t>二、威县殡葬管理所收支预算</w:t>
      </w:r>
      <w:r>
        <w:tab/>
      </w:r>
      <w:r>
        <w:fldChar w:fldCharType="begin"/>
      </w:r>
      <w:r>
        <w:instrText xml:space="preserve">PAGEREF _Toc_4_4_0000000020 \h</w:instrText>
      </w:r>
      <w:r>
        <w:fldChar w:fldCharType="separate"/>
      </w:r>
      <w:r>
        <w:fldChar w:fldCharType="end"/>
      </w:r>
      <w:r>
        <w:fldChar w:fldCharType="end"/>
      </w:r>
      <w:r>
        <w:rPr>
          <w:rFonts w:hint="eastAsia"/>
          <w:lang w:val="en-US" w:eastAsia="zh-CN"/>
        </w:rPr>
        <w:t>77</w:t>
      </w:r>
      <w:bookmarkStart w:id="2" w:name="_GoBack"/>
      <w:bookmarkEnd w:id="2"/>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314001威县民政局（本级）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133850536.00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3780000.00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145032318.00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r>
              <w:t>6942021.00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137630536.00</w:t>
            </w:r>
          </w:p>
        </w:tc>
        <w:tc>
          <w:tcPr>
            <w:tcW w:w="4535" w:type="dxa"/>
            <w:vAlign w:val="center"/>
          </w:tcPr>
          <w:p>
            <w:pPr>
              <w:pStyle w:val="16"/>
            </w:pPr>
            <w:r>
              <w:t>本年支出合计</w:t>
            </w:r>
          </w:p>
        </w:tc>
        <w:tc>
          <w:tcPr>
            <w:tcW w:w="2126" w:type="dxa"/>
            <w:vAlign w:val="center"/>
          </w:tcPr>
          <w:p>
            <w:pPr>
              <w:pStyle w:val="17"/>
            </w:pPr>
            <w:r>
              <w:t>151974339.00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14343803.00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151974339.00</w:t>
            </w:r>
          </w:p>
        </w:tc>
        <w:tc>
          <w:tcPr>
            <w:tcW w:w="4535" w:type="dxa"/>
            <w:vAlign w:val="center"/>
          </w:tcPr>
          <w:p>
            <w:pPr>
              <w:pStyle w:val="16"/>
            </w:pPr>
            <w:r>
              <w:t>支出总计</w:t>
            </w:r>
          </w:p>
        </w:tc>
        <w:tc>
          <w:tcPr>
            <w:tcW w:w="2126" w:type="dxa"/>
            <w:vAlign w:val="center"/>
          </w:tcPr>
          <w:p>
            <w:pPr>
              <w:pStyle w:val="17"/>
            </w:pPr>
            <w:r>
              <w:t>151974339.00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314001威县民政局（本级）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151974339.00</w:t>
            </w:r>
          </w:p>
        </w:tc>
        <w:tc>
          <w:tcPr>
            <w:tcW w:w="1134" w:type="dxa"/>
            <w:vAlign w:val="center"/>
          </w:tcPr>
          <w:p>
            <w:pPr>
              <w:pStyle w:val="17"/>
            </w:pPr>
            <w:r>
              <w:t>137630536.00</w:t>
            </w:r>
          </w:p>
        </w:tc>
        <w:tc>
          <w:tcPr>
            <w:tcW w:w="1134" w:type="dxa"/>
            <w:vAlign w:val="center"/>
          </w:tcPr>
          <w:p>
            <w:pPr>
              <w:pStyle w:val="17"/>
            </w:pPr>
            <w:r>
              <w:t>137630536.00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14343803.00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145032318.00</w:t>
            </w:r>
          </w:p>
        </w:tc>
        <w:tc>
          <w:tcPr>
            <w:tcW w:w="1134" w:type="dxa"/>
            <w:vAlign w:val="center"/>
          </w:tcPr>
          <w:p>
            <w:pPr>
              <w:pStyle w:val="13"/>
            </w:pPr>
            <w:r>
              <w:t>133850536.00</w:t>
            </w:r>
          </w:p>
        </w:tc>
        <w:tc>
          <w:tcPr>
            <w:tcW w:w="1134" w:type="dxa"/>
            <w:vAlign w:val="center"/>
          </w:tcPr>
          <w:p>
            <w:pPr>
              <w:pStyle w:val="13"/>
            </w:pPr>
            <w:r>
              <w:t>133850536.00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11181782.00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20802</w:t>
            </w:r>
          </w:p>
        </w:tc>
        <w:tc>
          <w:tcPr>
            <w:tcW w:w="1559" w:type="dxa"/>
            <w:vAlign w:val="center"/>
          </w:tcPr>
          <w:p>
            <w:pPr>
              <w:pStyle w:val="14"/>
            </w:pPr>
            <w:r>
              <w:t>民政管理事务</w:t>
            </w:r>
          </w:p>
        </w:tc>
        <w:tc>
          <w:tcPr>
            <w:tcW w:w="1134" w:type="dxa"/>
            <w:vAlign w:val="center"/>
          </w:tcPr>
          <w:p>
            <w:pPr>
              <w:pStyle w:val="13"/>
            </w:pPr>
            <w:r>
              <w:t>6833636.00</w:t>
            </w:r>
          </w:p>
        </w:tc>
        <w:tc>
          <w:tcPr>
            <w:tcW w:w="1134" w:type="dxa"/>
            <w:vAlign w:val="center"/>
          </w:tcPr>
          <w:p>
            <w:pPr>
              <w:pStyle w:val="13"/>
            </w:pPr>
            <w:r>
              <w:t>6833636.00</w:t>
            </w:r>
          </w:p>
        </w:tc>
        <w:tc>
          <w:tcPr>
            <w:tcW w:w="1134" w:type="dxa"/>
            <w:vAlign w:val="center"/>
          </w:tcPr>
          <w:p>
            <w:pPr>
              <w:pStyle w:val="13"/>
            </w:pPr>
            <w:r>
              <w:t>6833636.00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2080201</w:t>
            </w:r>
          </w:p>
        </w:tc>
        <w:tc>
          <w:tcPr>
            <w:tcW w:w="1559" w:type="dxa"/>
            <w:vAlign w:val="center"/>
          </w:tcPr>
          <w:p>
            <w:pPr>
              <w:pStyle w:val="14"/>
            </w:pPr>
            <w:r>
              <w:t>行政运行</w:t>
            </w:r>
          </w:p>
        </w:tc>
        <w:tc>
          <w:tcPr>
            <w:tcW w:w="1134" w:type="dxa"/>
            <w:vAlign w:val="center"/>
          </w:tcPr>
          <w:p>
            <w:pPr>
              <w:pStyle w:val="13"/>
            </w:pPr>
            <w:r>
              <w:t>4606636.00</w:t>
            </w:r>
          </w:p>
        </w:tc>
        <w:tc>
          <w:tcPr>
            <w:tcW w:w="1134" w:type="dxa"/>
            <w:vAlign w:val="center"/>
          </w:tcPr>
          <w:p>
            <w:pPr>
              <w:pStyle w:val="13"/>
            </w:pPr>
            <w:r>
              <w:t>4606636.00</w:t>
            </w:r>
          </w:p>
        </w:tc>
        <w:tc>
          <w:tcPr>
            <w:tcW w:w="1134" w:type="dxa"/>
            <w:vAlign w:val="center"/>
          </w:tcPr>
          <w:p>
            <w:pPr>
              <w:pStyle w:val="13"/>
            </w:pPr>
            <w:r>
              <w:t>4606636.00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2080202</w:t>
            </w:r>
          </w:p>
        </w:tc>
        <w:tc>
          <w:tcPr>
            <w:tcW w:w="1559" w:type="dxa"/>
            <w:vAlign w:val="center"/>
          </w:tcPr>
          <w:p>
            <w:pPr>
              <w:pStyle w:val="14"/>
            </w:pPr>
            <w:r>
              <w:t>一般行政管理事务</w:t>
            </w:r>
          </w:p>
        </w:tc>
        <w:tc>
          <w:tcPr>
            <w:tcW w:w="1134" w:type="dxa"/>
            <w:vAlign w:val="center"/>
          </w:tcPr>
          <w:p>
            <w:pPr>
              <w:pStyle w:val="13"/>
            </w:pPr>
            <w:r>
              <w:t>2227000.00</w:t>
            </w:r>
          </w:p>
        </w:tc>
        <w:tc>
          <w:tcPr>
            <w:tcW w:w="1134" w:type="dxa"/>
            <w:vAlign w:val="center"/>
          </w:tcPr>
          <w:p>
            <w:pPr>
              <w:pStyle w:val="13"/>
            </w:pPr>
            <w:r>
              <w:t>2227000.00</w:t>
            </w:r>
          </w:p>
        </w:tc>
        <w:tc>
          <w:tcPr>
            <w:tcW w:w="1134" w:type="dxa"/>
            <w:vAlign w:val="center"/>
          </w:tcPr>
          <w:p>
            <w:pPr>
              <w:pStyle w:val="13"/>
            </w:pPr>
            <w:r>
              <w:t>2227000.00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13179150.00</w:t>
            </w:r>
          </w:p>
        </w:tc>
        <w:tc>
          <w:tcPr>
            <w:tcW w:w="1134" w:type="dxa"/>
            <w:vAlign w:val="center"/>
          </w:tcPr>
          <w:p>
            <w:pPr>
              <w:pStyle w:val="13"/>
            </w:pPr>
            <w:r>
              <w:t>9500900.00</w:t>
            </w:r>
          </w:p>
        </w:tc>
        <w:tc>
          <w:tcPr>
            <w:tcW w:w="1134" w:type="dxa"/>
            <w:vAlign w:val="center"/>
          </w:tcPr>
          <w:p>
            <w:pPr>
              <w:pStyle w:val="13"/>
            </w:pPr>
            <w:r>
              <w:t>9500900.00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3678250.00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2081001</w:t>
            </w:r>
          </w:p>
        </w:tc>
        <w:tc>
          <w:tcPr>
            <w:tcW w:w="1559" w:type="dxa"/>
            <w:vAlign w:val="center"/>
          </w:tcPr>
          <w:p>
            <w:pPr>
              <w:pStyle w:val="14"/>
            </w:pPr>
            <w:r>
              <w:t>儿童福利</w:t>
            </w:r>
          </w:p>
        </w:tc>
        <w:tc>
          <w:tcPr>
            <w:tcW w:w="1134" w:type="dxa"/>
            <w:vAlign w:val="center"/>
          </w:tcPr>
          <w:p>
            <w:pPr>
              <w:pStyle w:val="13"/>
            </w:pPr>
            <w:r>
              <w:t>1838650.00</w:t>
            </w:r>
          </w:p>
        </w:tc>
        <w:tc>
          <w:tcPr>
            <w:tcW w:w="1134" w:type="dxa"/>
            <w:vAlign w:val="center"/>
          </w:tcPr>
          <w:p>
            <w:pPr>
              <w:pStyle w:val="13"/>
            </w:pPr>
            <w:r>
              <w:t>1814900.00</w:t>
            </w:r>
          </w:p>
        </w:tc>
        <w:tc>
          <w:tcPr>
            <w:tcW w:w="1134" w:type="dxa"/>
            <w:vAlign w:val="center"/>
          </w:tcPr>
          <w:p>
            <w:pPr>
              <w:pStyle w:val="13"/>
            </w:pPr>
            <w:r>
              <w:t>1814900.00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23750.00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2081002</w:t>
            </w:r>
          </w:p>
        </w:tc>
        <w:tc>
          <w:tcPr>
            <w:tcW w:w="1559" w:type="dxa"/>
            <w:vAlign w:val="center"/>
          </w:tcPr>
          <w:p>
            <w:pPr>
              <w:pStyle w:val="14"/>
            </w:pPr>
            <w:r>
              <w:t>老年福利</w:t>
            </w:r>
          </w:p>
        </w:tc>
        <w:tc>
          <w:tcPr>
            <w:tcW w:w="1134" w:type="dxa"/>
            <w:vAlign w:val="center"/>
          </w:tcPr>
          <w:p>
            <w:pPr>
              <w:pStyle w:val="13"/>
            </w:pPr>
            <w:r>
              <w:t>7740500.00</w:t>
            </w:r>
          </w:p>
        </w:tc>
        <w:tc>
          <w:tcPr>
            <w:tcW w:w="1134" w:type="dxa"/>
            <w:vAlign w:val="center"/>
          </w:tcPr>
          <w:p>
            <w:pPr>
              <w:pStyle w:val="13"/>
            </w:pPr>
            <w:r>
              <w:t>7686000.00</w:t>
            </w:r>
          </w:p>
        </w:tc>
        <w:tc>
          <w:tcPr>
            <w:tcW w:w="1134" w:type="dxa"/>
            <w:vAlign w:val="center"/>
          </w:tcPr>
          <w:p>
            <w:pPr>
              <w:pStyle w:val="13"/>
            </w:pPr>
            <w:r>
              <w:t>7686000.00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54500.00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2081004</w:t>
            </w:r>
          </w:p>
        </w:tc>
        <w:tc>
          <w:tcPr>
            <w:tcW w:w="1559" w:type="dxa"/>
            <w:vAlign w:val="center"/>
          </w:tcPr>
          <w:p>
            <w:pPr>
              <w:pStyle w:val="14"/>
            </w:pPr>
            <w:r>
              <w:t>殡葬</w:t>
            </w:r>
          </w:p>
        </w:tc>
        <w:tc>
          <w:tcPr>
            <w:tcW w:w="1134" w:type="dxa"/>
            <w:vAlign w:val="center"/>
          </w:tcPr>
          <w:p>
            <w:pPr>
              <w:pStyle w:val="13"/>
            </w:pPr>
            <w:r>
              <w:t>3600000.00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20811</w:t>
            </w:r>
          </w:p>
        </w:tc>
        <w:tc>
          <w:tcPr>
            <w:tcW w:w="1559" w:type="dxa"/>
            <w:vAlign w:val="center"/>
          </w:tcPr>
          <w:p>
            <w:pPr>
              <w:pStyle w:val="14"/>
            </w:pPr>
            <w:r>
              <w:t>残疾人事业</w:t>
            </w:r>
          </w:p>
        </w:tc>
        <w:tc>
          <w:tcPr>
            <w:tcW w:w="1134" w:type="dxa"/>
            <w:vAlign w:val="center"/>
          </w:tcPr>
          <w:p>
            <w:pPr>
              <w:pStyle w:val="13"/>
            </w:pPr>
            <w:r>
              <w:t>8752491.00</w:t>
            </w:r>
          </w:p>
        </w:tc>
        <w:tc>
          <w:tcPr>
            <w:tcW w:w="1134" w:type="dxa"/>
            <w:vAlign w:val="center"/>
          </w:tcPr>
          <w:p>
            <w:pPr>
              <w:pStyle w:val="13"/>
            </w:pPr>
            <w:r>
              <w:t>8728000.00</w:t>
            </w:r>
          </w:p>
        </w:tc>
        <w:tc>
          <w:tcPr>
            <w:tcW w:w="1134" w:type="dxa"/>
            <w:vAlign w:val="center"/>
          </w:tcPr>
          <w:p>
            <w:pPr>
              <w:pStyle w:val="13"/>
            </w:pPr>
            <w:r>
              <w:t>8728000.00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2081107</w:t>
            </w:r>
          </w:p>
        </w:tc>
        <w:tc>
          <w:tcPr>
            <w:tcW w:w="1559" w:type="dxa"/>
            <w:vAlign w:val="center"/>
          </w:tcPr>
          <w:p>
            <w:pPr>
              <w:pStyle w:val="14"/>
            </w:pPr>
            <w:r>
              <w:t>残疾人生活和护理补贴</w:t>
            </w:r>
          </w:p>
        </w:tc>
        <w:tc>
          <w:tcPr>
            <w:tcW w:w="1134" w:type="dxa"/>
            <w:vAlign w:val="center"/>
          </w:tcPr>
          <w:p>
            <w:pPr>
              <w:pStyle w:val="13"/>
            </w:pPr>
            <w:r>
              <w:t>8752491.00</w:t>
            </w:r>
          </w:p>
        </w:tc>
        <w:tc>
          <w:tcPr>
            <w:tcW w:w="1134" w:type="dxa"/>
            <w:vAlign w:val="center"/>
          </w:tcPr>
          <w:p>
            <w:pPr>
              <w:pStyle w:val="13"/>
            </w:pPr>
            <w:r>
              <w:t>8728000.00</w:t>
            </w:r>
          </w:p>
        </w:tc>
        <w:tc>
          <w:tcPr>
            <w:tcW w:w="1134" w:type="dxa"/>
            <w:vAlign w:val="center"/>
          </w:tcPr>
          <w:p>
            <w:pPr>
              <w:pStyle w:val="13"/>
            </w:pPr>
            <w:r>
              <w:t>8728000.00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24491.00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20819</w:t>
            </w:r>
          </w:p>
        </w:tc>
        <w:tc>
          <w:tcPr>
            <w:tcW w:w="1559" w:type="dxa"/>
            <w:vAlign w:val="center"/>
          </w:tcPr>
          <w:p>
            <w:pPr>
              <w:pStyle w:val="14"/>
            </w:pPr>
            <w:r>
              <w:t>最低生活保障</w:t>
            </w:r>
          </w:p>
        </w:tc>
        <w:tc>
          <w:tcPr>
            <w:tcW w:w="1134" w:type="dxa"/>
            <w:vAlign w:val="center"/>
          </w:tcPr>
          <w:p>
            <w:pPr>
              <w:pStyle w:val="13"/>
            </w:pPr>
            <w:r>
              <w:t>92755109.00</w:t>
            </w:r>
          </w:p>
        </w:tc>
        <w:tc>
          <w:tcPr>
            <w:tcW w:w="1134" w:type="dxa"/>
            <w:vAlign w:val="center"/>
          </w:tcPr>
          <w:p>
            <w:pPr>
              <w:pStyle w:val="13"/>
            </w:pPr>
            <w:r>
              <w:t>86140000.00</w:t>
            </w:r>
          </w:p>
        </w:tc>
        <w:tc>
          <w:tcPr>
            <w:tcW w:w="1134" w:type="dxa"/>
            <w:vAlign w:val="center"/>
          </w:tcPr>
          <w:p>
            <w:pPr>
              <w:pStyle w:val="13"/>
            </w:pPr>
            <w:r>
              <w:t>86140000.00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6615109.00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2081901</w:t>
            </w:r>
          </w:p>
        </w:tc>
        <w:tc>
          <w:tcPr>
            <w:tcW w:w="1559" w:type="dxa"/>
            <w:vAlign w:val="center"/>
          </w:tcPr>
          <w:p>
            <w:pPr>
              <w:pStyle w:val="14"/>
            </w:pPr>
            <w:r>
              <w:t>城市最低生活保障金支出</w:t>
            </w:r>
          </w:p>
        </w:tc>
        <w:tc>
          <w:tcPr>
            <w:tcW w:w="1134" w:type="dxa"/>
            <w:vAlign w:val="center"/>
          </w:tcPr>
          <w:p>
            <w:pPr>
              <w:pStyle w:val="13"/>
            </w:pPr>
            <w:r>
              <w:t>7612328.00</w:t>
            </w:r>
          </w:p>
        </w:tc>
        <w:tc>
          <w:tcPr>
            <w:tcW w:w="1134" w:type="dxa"/>
            <w:vAlign w:val="center"/>
          </w:tcPr>
          <w:p>
            <w:pPr>
              <w:pStyle w:val="13"/>
            </w:pPr>
            <w:r>
              <w:t>6930000.00</w:t>
            </w:r>
          </w:p>
        </w:tc>
        <w:tc>
          <w:tcPr>
            <w:tcW w:w="1134" w:type="dxa"/>
            <w:vAlign w:val="center"/>
          </w:tcPr>
          <w:p>
            <w:pPr>
              <w:pStyle w:val="13"/>
            </w:pPr>
            <w:r>
              <w:t>6930000.00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682328.00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2081902</w:t>
            </w:r>
          </w:p>
        </w:tc>
        <w:tc>
          <w:tcPr>
            <w:tcW w:w="1559" w:type="dxa"/>
            <w:vAlign w:val="center"/>
          </w:tcPr>
          <w:p>
            <w:pPr>
              <w:pStyle w:val="14"/>
            </w:pPr>
            <w:r>
              <w:t>农村最低生活保障金支出</w:t>
            </w:r>
          </w:p>
        </w:tc>
        <w:tc>
          <w:tcPr>
            <w:tcW w:w="1134" w:type="dxa"/>
            <w:vAlign w:val="center"/>
          </w:tcPr>
          <w:p>
            <w:pPr>
              <w:pStyle w:val="13"/>
            </w:pPr>
            <w:r>
              <w:t>85142781.00</w:t>
            </w:r>
          </w:p>
        </w:tc>
        <w:tc>
          <w:tcPr>
            <w:tcW w:w="1134" w:type="dxa"/>
            <w:vAlign w:val="center"/>
          </w:tcPr>
          <w:p>
            <w:pPr>
              <w:pStyle w:val="13"/>
            </w:pPr>
            <w:r>
              <w:t>79210000.00</w:t>
            </w:r>
          </w:p>
        </w:tc>
        <w:tc>
          <w:tcPr>
            <w:tcW w:w="1134" w:type="dxa"/>
            <w:vAlign w:val="center"/>
          </w:tcPr>
          <w:p>
            <w:pPr>
              <w:pStyle w:val="13"/>
            </w:pPr>
            <w:r>
              <w:t>79210000.00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5932781.00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20820</w:t>
            </w:r>
          </w:p>
        </w:tc>
        <w:tc>
          <w:tcPr>
            <w:tcW w:w="1559" w:type="dxa"/>
            <w:vAlign w:val="center"/>
          </w:tcPr>
          <w:p>
            <w:pPr>
              <w:pStyle w:val="14"/>
            </w:pPr>
            <w:r>
              <w:t>临时救助</w:t>
            </w:r>
          </w:p>
        </w:tc>
        <w:tc>
          <w:tcPr>
            <w:tcW w:w="1134" w:type="dxa"/>
            <w:vAlign w:val="center"/>
          </w:tcPr>
          <w:p>
            <w:pPr>
              <w:pStyle w:val="13"/>
            </w:pPr>
            <w:r>
              <w:t>3461932.00</w:t>
            </w:r>
          </w:p>
        </w:tc>
        <w:tc>
          <w:tcPr>
            <w:tcW w:w="1134" w:type="dxa"/>
            <w:vAlign w:val="center"/>
          </w:tcPr>
          <w:p>
            <w:pPr>
              <w:pStyle w:val="13"/>
            </w:pPr>
            <w:r>
              <w:t>2600000.00</w:t>
            </w:r>
          </w:p>
        </w:tc>
        <w:tc>
          <w:tcPr>
            <w:tcW w:w="1134" w:type="dxa"/>
            <w:vAlign w:val="center"/>
          </w:tcPr>
          <w:p>
            <w:pPr>
              <w:pStyle w:val="13"/>
            </w:pPr>
            <w:r>
              <w:t>2600000.00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861932.00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2082001</w:t>
            </w:r>
          </w:p>
        </w:tc>
        <w:tc>
          <w:tcPr>
            <w:tcW w:w="1559" w:type="dxa"/>
            <w:vAlign w:val="center"/>
          </w:tcPr>
          <w:p>
            <w:pPr>
              <w:pStyle w:val="14"/>
            </w:pPr>
            <w:r>
              <w:t>临时救助支出</w:t>
            </w:r>
          </w:p>
        </w:tc>
        <w:tc>
          <w:tcPr>
            <w:tcW w:w="1134" w:type="dxa"/>
            <w:vAlign w:val="center"/>
          </w:tcPr>
          <w:p>
            <w:pPr>
              <w:pStyle w:val="13"/>
            </w:pPr>
            <w:r>
              <w:t>3308837.00</w:t>
            </w:r>
          </w:p>
        </w:tc>
        <w:tc>
          <w:tcPr>
            <w:tcW w:w="1134" w:type="dxa"/>
            <w:vAlign w:val="center"/>
          </w:tcPr>
          <w:p>
            <w:pPr>
              <w:pStyle w:val="13"/>
            </w:pPr>
            <w:r>
              <w:t>2500000.00</w:t>
            </w:r>
          </w:p>
        </w:tc>
        <w:tc>
          <w:tcPr>
            <w:tcW w:w="1134" w:type="dxa"/>
            <w:vAlign w:val="center"/>
          </w:tcPr>
          <w:p>
            <w:pPr>
              <w:pStyle w:val="13"/>
            </w:pPr>
            <w:r>
              <w:t>2500000.00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808837.00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2082002</w:t>
            </w:r>
          </w:p>
        </w:tc>
        <w:tc>
          <w:tcPr>
            <w:tcW w:w="1559" w:type="dxa"/>
            <w:vAlign w:val="center"/>
          </w:tcPr>
          <w:p>
            <w:pPr>
              <w:pStyle w:val="14"/>
            </w:pPr>
            <w:r>
              <w:t>流浪乞讨人员救助支出</w:t>
            </w:r>
          </w:p>
        </w:tc>
        <w:tc>
          <w:tcPr>
            <w:tcW w:w="1134" w:type="dxa"/>
            <w:vAlign w:val="center"/>
          </w:tcPr>
          <w:p>
            <w:pPr>
              <w:pStyle w:val="13"/>
            </w:pPr>
            <w:r>
              <w:t>153095.00</w:t>
            </w:r>
          </w:p>
        </w:tc>
        <w:tc>
          <w:tcPr>
            <w:tcW w:w="1134" w:type="dxa"/>
            <w:vAlign w:val="center"/>
          </w:tcPr>
          <w:p>
            <w:pPr>
              <w:pStyle w:val="13"/>
            </w:pPr>
            <w:r>
              <w:t>100000.00</w:t>
            </w:r>
          </w:p>
        </w:tc>
        <w:tc>
          <w:tcPr>
            <w:tcW w:w="1134" w:type="dxa"/>
            <w:vAlign w:val="center"/>
          </w:tcPr>
          <w:p>
            <w:pPr>
              <w:pStyle w:val="13"/>
            </w:pPr>
            <w:r>
              <w:t>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53095.00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20821</w:t>
            </w:r>
          </w:p>
        </w:tc>
        <w:tc>
          <w:tcPr>
            <w:tcW w:w="1559" w:type="dxa"/>
            <w:vAlign w:val="center"/>
          </w:tcPr>
          <w:p>
            <w:pPr>
              <w:pStyle w:val="14"/>
            </w:pPr>
            <w:r>
              <w:t>特困人员救助供养</w:t>
            </w:r>
          </w:p>
        </w:tc>
        <w:tc>
          <w:tcPr>
            <w:tcW w:w="1134" w:type="dxa"/>
            <w:vAlign w:val="center"/>
          </w:tcPr>
          <w:p>
            <w:pPr>
              <w:pStyle w:val="13"/>
            </w:pPr>
            <w:r>
              <w:t>20032000.00</w:t>
            </w:r>
          </w:p>
        </w:tc>
        <w:tc>
          <w:tcPr>
            <w:tcW w:w="1134" w:type="dxa"/>
            <w:vAlign w:val="center"/>
          </w:tcPr>
          <w:p>
            <w:pPr>
              <w:pStyle w:val="13"/>
            </w:pPr>
            <w:r>
              <w:t>20030000.00</w:t>
            </w:r>
          </w:p>
        </w:tc>
        <w:tc>
          <w:tcPr>
            <w:tcW w:w="1134" w:type="dxa"/>
            <w:vAlign w:val="center"/>
          </w:tcPr>
          <w:p>
            <w:pPr>
              <w:pStyle w:val="13"/>
            </w:pPr>
            <w:r>
              <w:t>20030000.00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2082102</w:t>
            </w:r>
          </w:p>
        </w:tc>
        <w:tc>
          <w:tcPr>
            <w:tcW w:w="1559" w:type="dxa"/>
            <w:vAlign w:val="center"/>
          </w:tcPr>
          <w:p>
            <w:pPr>
              <w:pStyle w:val="14"/>
            </w:pPr>
            <w:r>
              <w:t>农村特困人员救助供养支出</w:t>
            </w:r>
          </w:p>
        </w:tc>
        <w:tc>
          <w:tcPr>
            <w:tcW w:w="1134" w:type="dxa"/>
            <w:vAlign w:val="center"/>
          </w:tcPr>
          <w:p>
            <w:pPr>
              <w:pStyle w:val="13"/>
            </w:pPr>
            <w:r>
              <w:t>20032000.00</w:t>
            </w:r>
          </w:p>
        </w:tc>
        <w:tc>
          <w:tcPr>
            <w:tcW w:w="1134" w:type="dxa"/>
            <w:vAlign w:val="center"/>
          </w:tcPr>
          <w:p>
            <w:pPr>
              <w:pStyle w:val="13"/>
            </w:pPr>
            <w:r>
              <w:t>20030000.00</w:t>
            </w:r>
          </w:p>
        </w:tc>
        <w:tc>
          <w:tcPr>
            <w:tcW w:w="1134" w:type="dxa"/>
            <w:vAlign w:val="center"/>
          </w:tcPr>
          <w:p>
            <w:pPr>
              <w:pStyle w:val="13"/>
            </w:pPr>
            <w:r>
              <w:t>20030000.00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20825</w:t>
            </w:r>
          </w:p>
        </w:tc>
        <w:tc>
          <w:tcPr>
            <w:tcW w:w="1559" w:type="dxa"/>
            <w:vAlign w:val="center"/>
          </w:tcPr>
          <w:p>
            <w:pPr>
              <w:pStyle w:val="14"/>
            </w:pPr>
            <w:r>
              <w:t>其他生活救助</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2082502</w:t>
            </w:r>
          </w:p>
        </w:tc>
        <w:tc>
          <w:tcPr>
            <w:tcW w:w="1559" w:type="dxa"/>
            <w:vAlign w:val="center"/>
          </w:tcPr>
          <w:p>
            <w:pPr>
              <w:pStyle w:val="14"/>
            </w:pPr>
            <w:r>
              <w:t>其他农村生活救助</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229</w:t>
            </w:r>
          </w:p>
        </w:tc>
        <w:tc>
          <w:tcPr>
            <w:tcW w:w="1559" w:type="dxa"/>
            <w:vAlign w:val="center"/>
          </w:tcPr>
          <w:p>
            <w:pPr>
              <w:pStyle w:val="14"/>
            </w:pPr>
            <w:r>
              <w:t>其他支出</w:t>
            </w:r>
          </w:p>
        </w:tc>
        <w:tc>
          <w:tcPr>
            <w:tcW w:w="1134" w:type="dxa"/>
            <w:vAlign w:val="center"/>
          </w:tcPr>
          <w:p>
            <w:pPr>
              <w:pStyle w:val="13"/>
            </w:pPr>
            <w:r>
              <w:t>6942021.00</w:t>
            </w:r>
          </w:p>
        </w:tc>
        <w:tc>
          <w:tcPr>
            <w:tcW w:w="1134" w:type="dxa"/>
            <w:vAlign w:val="center"/>
          </w:tcPr>
          <w:p>
            <w:pPr>
              <w:pStyle w:val="13"/>
            </w:pPr>
            <w:r>
              <w:t>3780000.00</w:t>
            </w:r>
          </w:p>
        </w:tc>
        <w:tc>
          <w:tcPr>
            <w:tcW w:w="1134" w:type="dxa"/>
            <w:vAlign w:val="center"/>
          </w:tcPr>
          <w:p>
            <w:pPr>
              <w:pStyle w:val="13"/>
            </w:pPr>
            <w:r>
              <w:t>3780000.00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3162021.00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22960</w:t>
            </w:r>
          </w:p>
        </w:tc>
        <w:tc>
          <w:tcPr>
            <w:tcW w:w="1559" w:type="dxa"/>
            <w:vAlign w:val="center"/>
          </w:tcPr>
          <w:p>
            <w:pPr>
              <w:pStyle w:val="14"/>
            </w:pPr>
            <w:r>
              <w:t>彩票公益金安排的支出</w:t>
            </w:r>
          </w:p>
        </w:tc>
        <w:tc>
          <w:tcPr>
            <w:tcW w:w="1134" w:type="dxa"/>
            <w:vAlign w:val="center"/>
          </w:tcPr>
          <w:p>
            <w:pPr>
              <w:pStyle w:val="13"/>
            </w:pPr>
            <w:r>
              <w:t>6942021.00</w:t>
            </w:r>
          </w:p>
        </w:tc>
        <w:tc>
          <w:tcPr>
            <w:tcW w:w="1134" w:type="dxa"/>
            <w:vAlign w:val="center"/>
          </w:tcPr>
          <w:p>
            <w:pPr>
              <w:pStyle w:val="13"/>
            </w:pPr>
            <w:r>
              <w:t>3780000.00</w:t>
            </w:r>
          </w:p>
        </w:tc>
        <w:tc>
          <w:tcPr>
            <w:tcW w:w="1134" w:type="dxa"/>
            <w:vAlign w:val="center"/>
          </w:tcPr>
          <w:p>
            <w:pPr>
              <w:pStyle w:val="13"/>
            </w:pPr>
            <w:r>
              <w:t>3780000.00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3162021.00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2296002</w:t>
            </w:r>
          </w:p>
        </w:tc>
        <w:tc>
          <w:tcPr>
            <w:tcW w:w="1559" w:type="dxa"/>
            <w:vAlign w:val="center"/>
          </w:tcPr>
          <w:p>
            <w:pPr>
              <w:pStyle w:val="14"/>
            </w:pPr>
            <w:r>
              <w:t>用于社会福利的彩票公益金支出</w:t>
            </w:r>
          </w:p>
        </w:tc>
        <w:tc>
          <w:tcPr>
            <w:tcW w:w="1134" w:type="dxa"/>
            <w:vAlign w:val="center"/>
          </w:tcPr>
          <w:p>
            <w:pPr>
              <w:pStyle w:val="13"/>
            </w:pPr>
            <w:r>
              <w:t>6942021.00</w:t>
            </w:r>
          </w:p>
        </w:tc>
        <w:tc>
          <w:tcPr>
            <w:tcW w:w="1134" w:type="dxa"/>
            <w:vAlign w:val="center"/>
          </w:tcPr>
          <w:p>
            <w:pPr>
              <w:pStyle w:val="13"/>
            </w:pPr>
            <w:r>
              <w:t>3780000.00</w:t>
            </w:r>
          </w:p>
        </w:tc>
        <w:tc>
          <w:tcPr>
            <w:tcW w:w="1134" w:type="dxa"/>
            <w:vAlign w:val="center"/>
          </w:tcPr>
          <w:p>
            <w:pPr>
              <w:pStyle w:val="13"/>
            </w:pPr>
            <w:r>
              <w:t>3780000.00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3162021.00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314001威县民政局（本级）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151974339.00</w:t>
            </w:r>
          </w:p>
        </w:tc>
        <w:tc>
          <w:tcPr>
            <w:tcW w:w="1361" w:type="dxa"/>
            <w:vAlign w:val="center"/>
          </w:tcPr>
          <w:p>
            <w:pPr>
              <w:pStyle w:val="17"/>
            </w:pPr>
            <w:r>
              <w:t>4491636.00</w:t>
            </w:r>
          </w:p>
        </w:tc>
        <w:tc>
          <w:tcPr>
            <w:tcW w:w="1361" w:type="dxa"/>
            <w:vAlign w:val="center"/>
          </w:tcPr>
          <w:p>
            <w:pPr>
              <w:pStyle w:val="17"/>
            </w:pPr>
            <w:r>
              <w:t>147482703.00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145032318.00</w:t>
            </w:r>
          </w:p>
        </w:tc>
        <w:tc>
          <w:tcPr>
            <w:tcW w:w="1361" w:type="dxa"/>
            <w:vAlign w:val="center"/>
          </w:tcPr>
          <w:p>
            <w:pPr>
              <w:pStyle w:val="13"/>
            </w:pPr>
            <w:r>
              <w:t>4491636.00</w:t>
            </w:r>
          </w:p>
        </w:tc>
        <w:tc>
          <w:tcPr>
            <w:tcW w:w="1361" w:type="dxa"/>
            <w:vAlign w:val="center"/>
          </w:tcPr>
          <w:p>
            <w:pPr>
              <w:pStyle w:val="13"/>
            </w:pPr>
            <w:r>
              <w:t>140540682.00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20802</w:t>
            </w:r>
          </w:p>
        </w:tc>
        <w:tc>
          <w:tcPr>
            <w:tcW w:w="4535" w:type="dxa"/>
            <w:vAlign w:val="center"/>
          </w:tcPr>
          <w:p>
            <w:pPr>
              <w:pStyle w:val="14"/>
            </w:pPr>
            <w:r>
              <w:t>民政管理事务</w:t>
            </w:r>
          </w:p>
        </w:tc>
        <w:tc>
          <w:tcPr>
            <w:tcW w:w="1361" w:type="dxa"/>
            <w:vAlign w:val="center"/>
          </w:tcPr>
          <w:p>
            <w:pPr>
              <w:pStyle w:val="13"/>
            </w:pPr>
            <w:r>
              <w:t>6833636.00</w:t>
            </w:r>
          </w:p>
        </w:tc>
        <w:tc>
          <w:tcPr>
            <w:tcW w:w="1361" w:type="dxa"/>
            <w:vAlign w:val="center"/>
          </w:tcPr>
          <w:p>
            <w:pPr>
              <w:pStyle w:val="13"/>
            </w:pPr>
            <w:r>
              <w:t>4491636.00</w:t>
            </w:r>
          </w:p>
        </w:tc>
        <w:tc>
          <w:tcPr>
            <w:tcW w:w="1361" w:type="dxa"/>
            <w:vAlign w:val="center"/>
          </w:tcPr>
          <w:p>
            <w:pPr>
              <w:pStyle w:val="13"/>
            </w:pPr>
            <w:r>
              <w:t>2342000.00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2080201</w:t>
            </w:r>
          </w:p>
        </w:tc>
        <w:tc>
          <w:tcPr>
            <w:tcW w:w="4535" w:type="dxa"/>
            <w:vAlign w:val="center"/>
          </w:tcPr>
          <w:p>
            <w:pPr>
              <w:pStyle w:val="14"/>
            </w:pPr>
            <w:r>
              <w:t>行政运行</w:t>
            </w:r>
          </w:p>
        </w:tc>
        <w:tc>
          <w:tcPr>
            <w:tcW w:w="1361" w:type="dxa"/>
            <w:vAlign w:val="center"/>
          </w:tcPr>
          <w:p>
            <w:pPr>
              <w:pStyle w:val="13"/>
            </w:pPr>
            <w:r>
              <w:t>4606636.00</w:t>
            </w:r>
          </w:p>
        </w:tc>
        <w:tc>
          <w:tcPr>
            <w:tcW w:w="1361" w:type="dxa"/>
            <w:vAlign w:val="center"/>
          </w:tcPr>
          <w:p>
            <w:pPr>
              <w:pStyle w:val="13"/>
            </w:pPr>
            <w:r>
              <w:t>4491636.00</w:t>
            </w:r>
          </w:p>
        </w:tc>
        <w:tc>
          <w:tcPr>
            <w:tcW w:w="1361" w:type="dxa"/>
            <w:vAlign w:val="center"/>
          </w:tcPr>
          <w:p>
            <w:pPr>
              <w:pStyle w:val="13"/>
            </w:pPr>
            <w:r>
              <w:t>115000.00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2080202</w:t>
            </w:r>
          </w:p>
        </w:tc>
        <w:tc>
          <w:tcPr>
            <w:tcW w:w="4535" w:type="dxa"/>
            <w:vAlign w:val="center"/>
          </w:tcPr>
          <w:p>
            <w:pPr>
              <w:pStyle w:val="14"/>
            </w:pPr>
            <w:r>
              <w:t>一般行政管理事务</w:t>
            </w:r>
          </w:p>
        </w:tc>
        <w:tc>
          <w:tcPr>
            <w:tcW w:w="1361" w:type="dxa"/>
            <w:vAlign w:val="center"/>
          </w:tcPr>
          <w:p>
            <w:pPr>
              <w:pStyle w:val="13"/>
            </w:pPr>
            <w:r>
              <w:t>2227000.00</w:t>
            </w:r>
          </w:p>
        </w:tc>
        <w:tc>
          <w:tcPr>
            <w:tcW w:w="1361" w:type="dxa"/>
            <w:vAlign w:val="center"/>
          </w:tcPr>
          <w:p>
            <w:pPr>
              <w:pStyle w:val="13"/>
            </w:pPr>
          </w:p>
        </w:tc>
        <w:tc>
          <w:tcPr>
            <w:tcW w:w="1361" w:type="dxa"/>
            <w:vAlign w:val="center"/>
          </w:tcPr>
          <w:p>
            <w:pPr>
              <w:pStyle w:val="13"/>
            </w:pPr>
            <w:r>
              <w:t>2227000.00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13179150.00</w:t>
            </w:r>
          </w:p>
        </w:tc>
        <w:tc>
          <w:tcPr>
            <w:tcW w:w="1361" w:type="dxa"/>
            <w:vAlign w:val="center"/>
          </w:tcPr>
          <w:p>
            <w:pPr>
              <w:pStyle w:val="13"/>
            </w:pPr>
          </w:p>
        </w:tc>
        <w:tc>
          <w:tcPr>
            <w:tcW w:w="1361" w:type="dxa"/>
            <w:vAlign w:val="center"/>
          </w:tcPr>
          <w:p>
            <w:pPr>
              <w:pStyle w:val="13"/>
            </w:pPr>
            <w:r>
              <w:t>13179150.00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2081001</w:t>
            </w:r>
          </w:p>
        </w:tc>
        <w:tc>
          <w:tcPr>
            <w:tcW w:w="4535" w:type="dxa"/>
            <w:vAlign w:val="center"/>
          </w:tcPr>
          <w:p>
            <w:pPr>
              <w:pStyle w:val="14"/>
            </w:pPr>
            <w:r>
              <w:t>儿童福利</w:t>
            </w:r>
          </w:p>
        </w:tc>
        <w:tc>
          <w:tcPr>
            <w:tcW w:w="1361" w:type="dxa"/>
            <w:vAlign w:val="center"/>
          </w:tcPr>
          <w:p>
            <w:pPr>
              <w:pStyle w:val="13"/>
            </w:pPr>
            <w:r>
              <w:t>1838650.00</w:t>
            </w:r>
          </w:p>
        </w:tc>
        <w:tc>
          <w:tcPr>
            <w:tcW w:w="1361" w:type="dxa"/>
            <w:vAlign w:val="center"/>
          </w:tcPr>
          <w:p>
            <w:pPr>
              <w:pStyle w:val="13"/>
            </w:pPr>
          </w:p>
        </w:tc>
        <w:tc>
          <w:tcPr>
            <w:tcW w:w="1361" w:type="dxa"/>
            <w:vAlign w:val="center"/>
          </w:tcPr>
          <w:p>
            <w:pPr>
              <w:pStyle w:val="13"/>
            </w:pPr>
            <w:r>
              <w:t>1838650.00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2081002</w:t>
            </w:r>
          </w:p>
        </w:tc>
        <w:tc>
          <w:tcPr>
            <w:tcW w:w="4535" w:type="dxa"/>
            <w:vAlign w:val="center"/>
          </w:tcPr>
          <w:p>
            <w:pPr>
              <w:pStyle w:val="14"/>
            </w:pPr>
            <w:r>
              <w:t>老年福利</w:t>
            </w:r>
          </w:p>
        </w:tc>
        <w:tc>
          <w:tcPr>
            <w:tcW w:w="1361" w:type="dxa"/>
            <w:vAlign w:val="center"/>
          </w:tcPr>
          <w:p>
            <w:pPr>
              <w:pStyle w:val="13"/>
            </w:pPr>
            <w:r>
              <w:t>7740500.00</w:t>
            </w:r>
          </w:p>
        </w:tc>
        <w:tc>
          <w:tcPr>
            <w:tcW w:w="1361" w:type="dxa"/>
            <w:vAlign w:val="center"/>
          </w:tcPr>
          <w:p>
            <w:pPr>
              <w:pStyle w:val="13"/>
            </w:pPr>
          </w:p>
        </w:tc>
        <w:tc>
          <w:tcPr>
            <w:tcW w:w="1361" w:type="dxa"/>
            <w:vAlign w:val="center"/>
          </w:tcPr>
          <w:p>
            <w:pPr>
              <w:pStyle w:val="13"/>
            </w:pPr>
            <w:r>
              <w:t>7740500.00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2081004</w:t>
            </w:r>
          </w:p>
        </w:tc>
        <w:tc>
          <w:tcPr>
            <w:tcW w:w="4535" w:type="dxa"/>
            <w:vAlign w:val="center"/>
          </w:tcPr>
          <w:p>
            <w:pPr>
              <w:pStyle w:val="14"/>
            </w:pPr>
            <w:r>
              <w:t>殡葬</w:t>
            </w:r>
          </w:p>
        </w:tc>
        <w:tc>
          <w:tcPr>
            <w:tcW w:w="1361" w:type="dxa"/>
            <w:vAlign w:val="center"/>
          </w:tcPr>
          <w:p>
            <w:pPr>
              <w:pStyle w:val="13"/>
            </w:pPr>
            <w:r>
              <w:t>3600000.00</w:t>
            </w:r>
          </w:p>
        </w:tc>
        <w:tc>
          <w:tcPr>
            <w:tcW w:w="1361" w:type="dxa"/>
            <w:vAlign w:val="center"/>
          </w:tcPr>
          <w:p>
            <w:pPr>
              <w:pStyle w:val="13"/>
            </w:pPr>
          </w:p>
        </w:tc>
        <w:tc>
          <w:tcPr>
            <w:tcW w:w="1361" w:type="dxa"/>
            <w:vAlign w:val="center"/>
          </w:tcPr>
          <w:p>
            <w:pPr>
              <w:pStyle w:val="13"/>
            </w:pPr>
            <w:r>
              <w:t>3600000.00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20811</w:t>
            </w:r>
          </w:p>
        </w:tc>
        <w:tc>
          <w:tcPr>
            <w:tcW w:w="4535" w:type="dxa"/>
            <w:vAlign w:val="center"/>
          </w:tcPr>
          <w:p>
            <w:pPr>
              <w:pStyle w:val="14"/>
            </w:pPr>
            <w:r>
              <w:t>残疾人事业</w:t>
            </w:r>
          </w:p>
        </w:tc>
        <w:tc>
          <w:tcPr>
            <w:tcW w:w="1361" w:type="dxa"/>
            <w:vAlign w:val="center"/>
          </w:tcPr>
          <w:p>
            <w:pPr>
              <w:pStyle w:val="13"/>
            </w:pPr>
            <w:r>
              <w:t>8752491.00</w:t>
            </w:r>
          </w:p>
        </w:tc>
        <w:tc>
          <w:tcPr>
            <w:tcW w:w="1361" w:type="dxa"/>
            <w:vAlign w:val="center"/>
          </w:tcPr>
          <w:p>
            <w:pPr>
              <w:pStyle w:val="13"/>
            </w:pPr>
          </w:p>
        </w:tc>
        <w:tc>
          <w:tcPr>
            <w:tcW w:w="1361" w:type="dxa"/>
            <w:vAlign w:val="center"/>
          </w:tcPr>
          <w:p>
            <w:pPr>
              <w:pStyle w:val="13"/>
            </w:pPr>
            <w:r>
              <w:t>8752491.00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2081107</w:t>
            </w:r>
          </w:p>
        </w:tc>
        <w:tc>
          <w:tcPr>
            <w:tcW w:w="4535" w:type="dxa"/>
            <w:vAlign w:val="center"/>
          </w:tcPr>
          <w:p>
            <w:pPr>
              <w:pStyle w:val="14"/>
            </w:pPr>
            <w:r>
              <w:t>残疾人生活和护理补贴</w:t>
            </w:r>
          </w:p>
        </w:tc>
        <w:tc>
          <w:tcPr>
            <w:tcW w:w="1361" w:type="dxa"/>
            <w:vAlign w:val="center"/>
          </w:tcPr>
          <w:p>
            <w:pPr>
              <w:pStyle w:val="13"/>
            </w:pPr>
            <w:r>
              <w:t>8752491.00</w:t>
            </w:r>
          </w:p>
        </w:tc>
        <w:tc>
          <w:tcPr>
            <w:tcW w:w="1361" w:type="dxa"/>
            <w:vAlign w:val="center"/>
          </w:tcPr>
          <w:p>
            <w:pPr>
              <w:pStyle w:val="13"/>
            </w:pPr>
          </w:p>
        </w:tc>
        <w:tc>
          <w:tcPr>
            <w:tcW w:w="1361" w:type="dxa"/>
            <w:vAlign w:val="center"/>
          </w:tcPr>
          <w:p>
            <w:pPr>
              <w:pStyle w:val="13"/>
            </w:pPr>
            <w:r>
              <w:t>8752491.00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20819</w:t>
            </w:r>
          </w:p>
        </w:tc>
        <w:tc>
          <w:tcPr>
            <w:tcW w:w="4535" w:type="dxa"/>
            <w:vAlign w:val="center"/>
          </w:tcPr>
          <w:p>
            <w:pPr>
              <w:pStyle w:val="14"/>
            </w:pPr>
            <w:r>
              <w:t>最低生活保障</w:t>
            </w:r>
          </w:p>
        </w:tc>
        <w:tc>
          <w:tcPr>
            <w:tcW w:w="1361" w:type="dxa"/>
            <w:vAlign w:val="center"/>
          </w:tcPr>
          <w:p>
            <w:pPr>
              <w:pStyle w:val="13"/>
            </w:pPr>
            <w:r>
              <w:t>92755109.00</w:t>
            </w:r>
          </w:p>
        </w:tc>
        <w:tc>
          <w:tcPr>
            <w:tcW w:w="1361" w:type="dxa"/>
            <w:vAlign w:val="center"/>
          </w:tcPr>
          <w:p>
            <w:pPr>
              <w:pStyle w:val="13"/>
            </w:pPr>
          </w:p>
        </w:tc>
        <w:tc>
          <w:tcPr>
            <w:tcW w:w="1361" w:type="dxa"/>
            <w:vAlign w:val="center"/>
          </w:tcPr>
          <w:p>
            <w:pPr>
              <w:pStyle w:val="13"/>
            </w:pPr>
            <w:r>
              <w:t>92755109.00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2081901</w:t>
            </w:r>
          </w:p>
        </w:tc>
        <w:tc>
          <w:tcPr>
            <w:tcW w:w="4535" w:type="dxa"/>
            <w:vAlign w:val="center"/>
          </w:tcPr>
          <w:p>
            <w:pPr>
              <w:pStyle w:val="14"/>
            </w:pPr>
            <w:r>
              <w:t>城市最低生活保障金支出</w:t>
            </w:r>
          </w:p>
        </w:tc>
        <w:tc>
          <w:tcPr>
            <w:tcW w:w="1361" w:type="dxa"/>
            <w:vAlign w:val="center"/>
          </w:tcPr>
          <w:p>
            <w:pPr>
              <w:pStyle w:val="13"/>
            </w:pPr>
            <w:r>
              <w:t>7612328.00</w:t>
            </w:r>
          </w:p>
        </w:tc>
        <w:tc>
          <w:tcPr>
            <w:tcW w:w="1361" w:type="dxa"/>
            <w:vAlign w:val="center"/>
          </w:tcPr>
          <w:p>
            <w:pPr>
              <w:pStyle w:val="13"/>
            </w:pPr>
          </w:p>
        </w:tc>
        <w:tc>
          <w:tcPr>
            <w:tcW w:w="1361" w:type="dxa"/>
            <w:vAlign w:val="center"/>
          </w:tcPr>
          <w:p>
            <w:pPr>
              <w:pStyle w:val="13"/>
            </w:pPr>
            <w:r>
              <w:t>7612328.00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2081902</w:t>
            </w:r>
          </w:p>
        </w:tc>
        <w:tc>
          <w:tcPr>
            <w:tcW w:w="4535" w:type="dxa"/>
            <w:vAlign w:val="center"/>
          </w:tcPr>
          <w:p>
            <w:pPr>
              <w:pStyle w:val="14"/>
            </w:pPr>
            <w:r>
              <w:t>农村最低生活保障金支出</w:t>
            </w:r>
          </w:p>
        </w:tc>
        <w:tc>
          <w:tcPr>
            <w:tcW w:w="1361" w:type="dxa"/>
            <w:vAlign w:val="center"/>
          </w:tcPr>
          <w:p>
            <w:pPr>
              <w:pStyle w:val="13"/>
            </w:pPr>
            <w:r>
              <w:t>85142781.00</w:t>
            </w:r>
          </w:p>
        </w:tc>
        <w:tc>
          <w:tcPr>
            <w:tcW w:w="1361" w:type="dxa"/>
            <w:vAlign w:val="center"/>
          </w:tcPr>
          <w:p>
            <w:pPr>
              <w:pStyle w:val="13"/>
            </w:pPr>
          </w:p>
        </w:tc>
        <w:tc>
          <w:tcPr>
            <w:tcW w:w="1361" w:type="dxa"/>
            <w:vAlign w:val="center"/>
          </w:tcPr>
          <w:p>
            <w:pPr>
              <w:pStyle w:val="13"/>
            </w:pPr>
            <w:r>
              <w:t>85142781.00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20820</w:t>
            </w:r>
          </w:p>
        </w:tc>
        <w:tc>
          <w:tcPr>
            <w:tcW w:w="4535" w:type="dxa"/>
            <w:vAlign w:val="center"/>
          </w:tcPr>
          <w:p>
            <w:pPr>
              <w:pStyle w:val="14"/>
            </w:pPr>
            <w:r>
              <w:t>临时救助</w:t>
            </w:r>
          </w:p>
        </w:tc>
        <w:tc>
          <w:tcPr>
            <w:tcW w:w="1361" w:type="dxa"/>
            <w:vAlign w:val="center"/>
          </w:tcPr>
          <w:p>
            <w:pPr>
              <w:pStyle w:val="13"/>
            </w:pPr>
            <w:r>
              <w:t>3461932.00</w:t>
            </w:r>
          </w:p>
        </w:tc>
        <w:tc>
          <w:tcPr>
            <w:tcW w:w="1361" w:type="dxa"/>
            <w:vAlign w:val="center"/>
          </w:tcPr>
          <w:p>
            <w:pPr>
              <w:pStyle w:val="13"/>
            </w:pPr>
          </w:p>
        </w:tc>
        <w:tc>
          <w:tcPr>
            <w:tcW w:w="1361" w:type="dxa"/>
            <w:vAlign w:val="center"/>
          </w:tcPr>
          <w:p>
            <w:pPr>
              <w:pStyle w:val="13"/>
            </w:pPr>
            <w:r>
              <w:t>3461932.00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2082001</w:t>
            </w:r>
          </w:p>
        </w:tc>
        <w:tc>
          <w:tcPr>
            <w:tcW w:w="4535" w:type="dxa"/>
            <w:vAlign w:val="center"/>
          </w:tcPr>
          <w:p>
            <w:pPr>
              <w:pStyle w:val="14"/>
            </w:pPr>
            <w:r>
              <w:t>临时救助支出</w:t>
            </w:r>
          </w:p>
        </w:tc>
        <w:tc>
          <w:tcPr>
            <w:tcW w:w="1361" w:type="dxa"/>
            <w:vAlign w:val="center"/>
          </w:tcPr>
          <w:p>
            <w:pPr>
              <w:pStyle w:val="13"/>
            </w:pPr>
            <w:r>
              <w:t>3308837.00</w:t>
            </w:r>
          </w:p>
        </w:tc>
        <w:tc>
          <w:tcPr>
            <w:tcW w:w="1361" w:type="dxa"/>
            <w:vAlign w:val="center"/>
          </w:tcPr>
          <w:p>
            <w:pPr>
              <w:pStyle w:val="13"/>
            </w:pPr>
          </w:p>
        </w:tc>
        <w:tc>
          <w:tcPr>
            <w:tcW w:w="1361" w:type="dxa"/>
            <w:vAlign w:val="center"/>
          </w:tcPr>
          <w:p>
            <w:pPr>
              <w:pStyle w:val="13"/>
            </w:pPr>
            <w:r>
              <w:t>3308837.00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2082002</w:t>
            </w:r>
          </w:p>
        </w:tc>
        <w:tc>
          <w:tcPr>
            <w:tcW w:w="4535" w:type="dxa"/>
            <w:vAlign w:val="center"/>
          </w:tcPr>
          <w:p>
            <w:pPr>
              <w:pStyle w:val="14"/>
            </w:pPr>
            <w:r>
              <w:t>流浪乞讨人员救助支出</w:t>
            </w:r>
          </w:p>
        </w:tc>
        <w:tc>
          <w:tcPr>
            <w:tcW w:w="1361" w:type="dxa"/>
            <w:vAlign w:val="center"/>
          </w:tcPr>
          <w:p>
            <w:pPr>
              <w:pStyle w:val="13"/>
            </w:pPr>
            <w:r>
              <w:t>153095.00</w:t>
            </w:r>
          </w:p>
        </w:tc>
        <w:tc>
          <w:tcPr>
            <w:tcW w:w="1361" w:type="dxa"/>
            <w:vAlign w:val="center"/>
          </w:tcPr>
          <w:p>
            <w:pPr>
              <w:pStyle w:val="13"/>
            </w:pPr>
          </w:p>
        </w:tc>
        <w:tc>
          <w:tcPr>
            <w:tcW w:w="1361" w:type="dxa"/>
            <w:vAlign w:val="center"/>
          </w:tcPr>
          <w:p>
            <w:pPr>
              <w:pStyle w:val="13"/>
            </w:pPr>
            <w:r>
              <w:t>153095.00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20821</w:t>
            </w:r>
          </w:p>
        </w:tc>
        <w:tc>
          <w:tcPr>
            <w:tcW w:w="4535" w:type="dxa"/>
            <w:vAlign w:val="center"/>
          </w:tcPr>
          <w:p>
            <w:pPr>
              <w:pStyle w:val="14"/>
            </w:pPr>
            <w:r>
              <w:t>特困人员救助供养</w:t>
            </w:r>
          </w:p>
        </w:tc>
        <w:tc>
          <w:tcPr>
            <w:tcW w:w="1361" w:type="dxa"/>
            <w:vAlign w:val="center"/>
          </w:tcPr>
          <w:p>
            <w:pPr>
              <w:pStyle w:val="13"/>
            </w:pPr>
            <w:r>
              <w:t>20032000.00</w:t>
            </w:r>
          </w:p>
        </w:tc>
        <w:tc>
          <w:tcPr>
            <w:tcW w:w="1361" w:type="dxa"/>
            <w:vAlign w:val="center"/>
          </w:tcPr>
          <w:p>
            <w:pPr>
              <w:pStyle w:val="13"/>
            </w:pPr>
          </w:p>
        </w:tc>
        <w:tc>
          <w:tcPr>
            <w:tcW w:w="1361" w:type="dxa"/>
            <w:vAlign w:val="center"/>
          </w:tcPr>
          <w:p>
            <w:pPr>
              <w:pStyle w:val="13"/>
            </w:pPr>
            <w:r>
              <w:t>20032000.00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2082102</w:t>
            </w:r>
          </w:p>
        </w:tc>
        <w:tc>
          <w:tcPr>
            <w:tcW w:w="4535" w:type="dxa"/>
            <w:vAlign w:val="center"/>
          </w:tcPr>
          <w:p>
            <w:pPr>
              <w:pStyle w:val="14"/>
            </w:pPr>
            <w:r>
              <w:t>农村特困人员救助供养支出</w:t>
            </w:r>
          </w:p>
        </w:tc>
        <w:tc>
          <w:tcPr>
            <w:tcW w:w="1361" w:type="dxa"/>
            <w:vAlign w:val="center"/>
          </w:tcPr>
          <w:p>
            <w:pPr>
              <w:pStyle w:val="13"/>
            </w:pPr>
            <w:r>
              <w:t>20032000.00</w:t>
            </w:r>
          </w:p>
        </w:tc>
        <w:tc>
          <w:tcPr>
            <w:tcW w:w="1361" w:type="dxa"/>
            <w:vAlign w:val="center"/>
          </w:tcPr>
          <w:p>
            <w:pPr>
              <w:pStyle w:val="13"/>
            </w:pPr>
          </w:p>
        </w:tc>
        <w:tc>
          <w:tcPr>
            <w:tcW w:w="1361" w:type="dxa"/>
            <w:vAlign w:val="center"/>
          </w:tcPr>
          <w:p>
            <w:pPr>
              <w:pStyle w:val="13"/>
            </w:pPr>
            <w:r>
              <w:t>20032000.00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20825</w:t>
            </w:r>
          </w:p>
        </w:tc>
        <w:tc>
          <w:tcPr>
            <w:tcW w:w="4535" w:type="dxa"/>
            <w:vAlign w:val="center"/>
          </w:tcPr>
          <w:p>
            <w:pPr>
              <w:pStyle w:val="14"/>
            </w:pPr>
            <w:r>
              <w:t>其他生活救助</w:t>
            </w: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2082502</w:t>
            </w:r>
          </w:p>
        </w:tc>
        <w:tc>
          <w:tcPr>
            <w:tcW w:w="4535" w:type="dxa"/>
            <w:vAlign w:val="center"/>
          </w:tcPr>
          <w:p>
            <w:pPr>
              <w:pStyle w:val="14"/>
            </w:pPr>
            <w:r>
              <w:t>其他农村生活救助</w:t>
            </w: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229</w:t>
            </w:r>
          </w:p>
        </w:tc>
        <w:tc>
          <w:tcPr>
            <w:tcW w:w="4535" w:type="dxa"/>
            <w:vAlign w:val="center"/>
          </w:tcPr>
          <w:p>
            <w:pPr>
              <w:pStyle w:val="14"/>
            </w:pPr>
            <w:r>
              <w:t>其他支出</w:t>
            </w: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22960</w:t>
            </w:r>
          </w:p>
        </w:tc>
        <w:tc>
          <w:tcPr>
            <w:tcW w:w="4535" w:type="dxa"/>
            <w:vAlign w:val="center"/>
          </w:tcPr>
          <w:p>
            <w:pPr>
              <w:pStyle w:val="14"/>
            </w:pPr>
            <w:r>
              <w:t>彩票公益金安排的支出</w:t>
            </w: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2296002</w:t>
            </w:r>
          </w:p>
        </w:tc>
        <w:tc>
          <w:tcPr>
            <w:tcW w:w="4535" w:type="dxa"/>
            <w:vAlign w:val="center"/>
          </w:tcPr>
          <w:p>
            <w:pPr>
              <w:pStyle w:val="14"/>
            </w:pPr>
            <w:r>
              <w:t>用于社会福利的彩票公益金支出</w:t>
            </w: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r>
              <w:t>6942021.00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314001威县民政局（本级）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133850536.00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3780000.00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145032318.00</w:t>
            </w:r>
          </w:p>
        </w:tc>
        <w:tc>
          <w:tcPr>
            <w:tcW w:w="1474" w:type="dxa"/>
            <w:vAlign w:val="center"/>
          </w:tcPr>
          <w:p>
            <w:pPr>
              <w:pStyle w:val="13"/>
            </w:pPr>
            <w:r>
              <w:t>145032318.00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r>
              <w:t>6942021.00</w:t>
            </w:r>
          </w:p>
        </w:tc>
        <w:tc>
          <w:tcPr>
            <w:tcW w:w="1474" w:type="dxa"/>
            <w:vAlign w:val="center"/>
          </w:tcPr>
          <w:p>
            <w:pPr>
              <w:pStyle w:val="13"/>
            </w:pPr>
          </w:p>
        </w:tc>
        <w:tc>
          <w:tcPr>
            <w:tcW w:w="1474" w:type="dxa"/>
            <w:vAlign w:val="center"/>
          </w:tcPr>
          <w:p>
            <w:pPr>
              <w:pStyle w:val="13"/>
            </w:pPr>
            <w:r>
              <w:t>6942021.00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137630536.00</w:t>
            </w:r>
          </w:p>
        </w:tc>
        <w:tc>
          <w:tcPr>
            <w:tcW w:w="3402" w:type="dxa"/>
            <w:vAlign w:val="center"/>
          </w:tcPr>
          <w:p>
            <w:pPr>
              <w:pStyle w:val="16"/>
            </w:pPr>
            <w:r>
              <w:t>本年支出合计</w:t>
            </w:r>
          </w:p>
        </w:tc>
        <w:tc>
          <w:tcPr>
            <w:tcW w:w="1474" w:type="dxa"/>
            <w:vAlign w:val="center"/>
          </w:tcPr>
          <w:p>
            <w:pPr>
              <w:pStyle w:val="17"/>
            </w:pPr>
            <w:r>
              <w:t>151974339.00</w:t>
            </w:r>
          </w:p>
        </w:tc>
        <w:tc>
          <w:tcPr>
            <w:tcW w:w="1474" w:type="dxa"/>
            <w:vAlign w:val="center"/>
          </w:tcPr>
          <w:p>
            <w:pPr>
              <w:pStyle w:val="17"/>
            </w:pPr>
            <w:r>
              <w:t>145032318.00</w:t>
            </w:r>
          </w:p>
        </w:tc>
        <w:tc>
          <w:tcPr>
            <w:tcW w:w="1474" w:type="dxa"/>
            <w:vAlign w:val="center"/>
          </w:tcPr>
          <w:p>
            <w:pPr>
              <w:pStyle w:val="17"/>
            </w:pPr>
            <w:r>
              <w:t>6942021.00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14343803.00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11181782.00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r>
              <w:t>3162021.00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151974339.00</w:t>
            </w:r>
          </w:p>
        </w:tc>
        <w:tc>
          <w:tcPr>
            <w:tcW w:w="3402" w:type="dxa"/>
            <w:vAlign w:val="center"/>
          </w:tcPr>
          <w:p>
            <w:pPr>
              <w:pStyle w:val="16"/>
            </w:pPr>
            <w:r>
              <w:t>支出总计</w:t>
            </w:r>
          </w:p>
        </w:tc>
        <w:tc>
          <w:tcPr>
            <w:tcW w:w="1474" w:type="dxa"/>
            <w:vAlign w:val="center"/>
          </w:tcPr>
          <w:p>
            <w:pPr>
              <w:pStyle w:val="17"/>
            </w:pPr>
            <w:r>
              <w:t>151974339.00</w:t>
            </w:r>
          </w:p>
        </w:tc>
        <w:tc>
          <w:tcPr>
            <w:tcW w:w="1474" w:type="dxa"/>
            <w:vAlign w:val="center"/>
          </w:tcPr>
          <w:p>
            <w:pPr>
              <w:pStyle w:val="17"/>
            </w:pPr>
            <w:r>
              <w:t>145032318.00</w:t>
            </w:r>
          </w:p>
        </w:tc>
        <w:tc>
          <w:tcPr>
            <w:tcW w:w="1474" w:type="dxa"/>
            <w:vAlign w:val="center"/>
          </w:tcPr>
          <w:p>
            <w:pPr>
              <w:pStyle w:val="17"/>
            </w:pPr>
            <w:r>
              <w:t>6942021.00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314001威县民政局（本级）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145032318.00</w:t>
            </w:r>
          </w:p>
        </w:tc>
        <w:tc>
          <w:tcPr>
            <w:tcW w:w="2551" w:type="dxa"/>
            <w:vAlign w:val="center"/>
          </w:tcPr>
          <w:p>
            <w:pPr>
              <w:pStyle w:val="17"/>
            </w:pPr>
            <w:r>
              <w:t>4491636.00</w:t>
            </w:r>
          </w:p>
        </w:tc>
        <w:tc>
          <w:tcPr>
            <w:tcW w:w="2551" w:type="dxa"/>
            <w:vAlign w:val="center"/>
          </w:tcPr>
          <w:p>
            <w:pPr>
              <w:pStyle w:val="17"/>
            </w:pPr>
            <w:r>
              <w:t>140540682.00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145032318.00</w:t>
            </w:r>
          </w:p>
        </w:tc>
        <w:tc>
          <w:tcPr>
            <w:tcW w:w="2551" w:type="dxa"/>
            <w:vAlign w:val="center"/>
          </w:tcPr>
          <w:p>
            <w:pPr>
              <w:pStyle w:val="13"/>
            </w:pPr>
            <w:r>
              <w:t>4491636.00</w:t>
            </w:r>
          </w:p>
        </w:tc>
        <w:tc>
          <w:tcPr>
            <w:tcW w:w="2551" w:type="dxa"/>
            <w:vAlign w:val="center"/>
          </w:tcPr>
          <w:p>
            <w:pPr>
              <w:pStyle w:val="13"/>
            </w:pPr>
            <w:r>
              <w:t>140540682.00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20802</w:t>
            </w:r>
          </w:p>
        </w:tc>
        <w:tc>
          <w:tcPr>
            <w:tcW w:w="4535" w:type="dxa"/>
            <w:vAlign w:val="center"/>
          </w:tcPr>
          <w:p>
            <w:pPr>
              <w:pStyle w:val="14"/>
            </w:pPr>
            <w:r>
              <w:t>民政管理事务</w:t>
            </w:r>
          </w:p>
        </w:tc>
        <w:tc>
          <w:tcPr>
            <w:tcW w:w="2551" w:type="dxa"/>
            <w:vAlign w:val="center"/>
          </w:tcPr>
          <w:p>
            <w:pPr>
              <w:pStyle w:val="13"/>
            </w:pPr>
            <w:r>
              <w:t>6833636.00</w:t>
            </w:r>
          </w:p>
        </w:tc>
        <w:tc>
          <w:tcPr>
            <w:tcW w:w="2551" w:type="dxa"/>
            <w:vAlign w:val="center"/>
          </w:tcPr>
          <w:p>
            <w:pPr>
              <w:pStyle w:val="13"/>
            </w:pPr>
            <w:r>
              <w:t>4491636.00</w:t>
            </w:r>
          </w:p>
        </w:tc>
        <w:tc>
          <w:tcPr>
            <w:tcW w:w="2551" w:type="dxa"/>
            <w:vAlign w:val="center"/>
          </w:tcPr>
          <w:p>
            <w:pPr>
              <w:pStyle w:val="13"/>
            </w:pPr>
            <w:r>
              <w:t>2342000.00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2080201</w:t>
            </w:r>
          </w:p>
        </w:tc>
        <w:tc>
          <w:tcPr>
            <w:tcW w:w="4535" w:type="dxa"/>
            <w:vAlign w:val="center"/>
          </w:tcPr>
          <w:p>
            <w:pPr>
              <w:pStyle w:val="14"/>
            </w:pPr>
            <w:r>
              <w:t>行政运行</w:t>
            </w:r>
          </w:p>
        </w:tc>
        <w:tc>
          <w:tcPr>
            <w:tcW w:w="2551" w:type="dxa"/>
            <w:vAlign w:val="center"/>
          </w:tcPr>
          <w:p>
            <w:pPr>
              <w:pStyle w:val="13"/>
            </w:pPr>
            <w:r>
              <w:t>4606636.00</w:t>
            </w:r>
          </w:p>
        </w:tc>
        <w:tc>
          <w:tcPr>
            <w:tcW w:w="2551" w:type="dxa"/>
            <w:vAlign w:val="center"/>
          </w:tcPr>
          <w:p>
            <w:pPr>
              <w:pStyle w:val="13"/>
            </w:pPr>
            <w:r>
              <w:t>4491636.00</w:t>
            </w:r>
          </w:p>
        </w:tc>
        <w:tc>
          <w:tcPr>
            <w:tcW w:w="2551" w:type="dxa"/>
            <w:vAlign w:val="center"/>
          </w:tcPr>
          <w:p>
            <w:pPr>
              <w:pStyle w:val="13"/>
            </w:pPr>
            <w:r>
              <w:t>115000.00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2080202</w:t>
            </w:r>
          </w:p>
        </w:tc>
        <w:tc>
          <w:tcPr>
            <w:tcW w:w="4535" w:type="dxa"/>
            <w:vAlign w:val="center"/>
          </w:tcPr>
          <w:p>
            <w:pPr>
              <w:pStyle w:val="14"/>
            </w:pPr>
            <w:r>
              <w:t>一般行政管理事务</w:t>
            </w:r>
          </w:p>
        </w:tc>
        <w:tc>
          <w:tcPr>
            <w:tcW w:w="2551" w:type="dxa"/>
            <w:vAlign w:val="center"/>
          </w:tcPr>
          <w:p>
            <w:pPr>
              <w:pStyle w:val="13"/>
            </w:pPr>
            <w:r>
              <w:t>2227000.00</w:t>
            </w:r>
          </w:p>
        </w:tc>
        <w:tc>
          <w:tcPr>
            <w:tcW w:w="2551" w:type="dxa"/>
            <w:vAlign w:val="center"/>
          </w:tcPr>
          <w:p>
            <w:pPr>
              <w:pStyle w:val="13"/>
            </w:pPr>
          </w:p>
        </w:tc>
        <w:tc>
          <w:tcPr>
            <w:tcW w:w="2551" w:type="dxa"/>
            <w:vAlign w:val="center"/>
          </w:tcPr>
          <w:p>
            <w:pPr>
              <w:pStyle w:val="13"/>
            </w:pPr>
            <w:r>
              <w:t>2227000.00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13179150.00</w:t>
            </w:r>
          </w:p>
        </w:tc>
        <w:tc>
          <w:tcPr>
            <w:tcW w:w="2551" w:type="dxa"/>
            <w:vAlign w:val="center"/>
          </w:tcPr>
          <w:p>
            <w:pPr>
              <w:pStyle w:val="13"/>
            </w:pPr>
          </w:p>
        </w:tc>
        <w:tc>
          <w:tcPr>
            <w:tcW w:w="2551" w:type="dxa"/>
            <w:vAlign w:val="center"/>
          </w:tcPr>
          <w:p>
            <w:pPr>
              <w:pStyle w:val="13"/>
            </w:pPr>
            <w:r>
              <w:t>13179150.00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2081001</w:t>
            </w:r>
          </w:p>
        </w:tc>
        <w:tc>
          <w:tcPr>
            <w:tcW w:w="4535" w:type="dxa"/>
            <w:vAlign w:val="center"/>
          </w:tcPr>
          <w:p>
            <w:pPr>
              <w:pStyle w:val="14"/>
            </w:pPr>
            <w:r>
              <w:t>儿童福利</w:t>
            </w:r>
          </w:p>
        </w:tc>
        <w:tc>
          <w:tcPr>
            <w:tcW w:w="2551" w:type="dxa"/>
            <w:vAlign w:val="center"/>
          </w:tcPr>
          <w:p>
            <w:pPr>
              <w:pStyle w:val="13"/>
            </w:pPr>
            <w:r>
              <w:t>1838650.00</w:t>
            </w:r>
          </w:p>
        </w:tc>
        <w:tc>
          <w:tcPr>
            <w:tcW w:w="2551" w:type="dxa"/>
            <w:vAlign w:val="center"/>
          </w:tcPr>
          <w:p>
            <w:pPr>
              <w:pStyle w:val="13"/>
            </w:pPr>
          </w:p>
        </w:tc>
        <w:tc>
          <w:tcPr>
            <w:tcW w:w="2551" w:type="dxa"/>
            <w:vAlign w:val="center"/>
          </w:tcPr>
          <w:p>
            <w:pPr>
              <w:pStyle w:val="13"/>
            </w:pPr>
            <w:r>
              <w:t>1838650.00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2081002</w:t>
            </w:r>
          </w:p>
        </w:tc>
        <w:tc>
          <w:tcPr>
            <w:tcW w:w="4535" w:type="dxa"/>
            <w:vAlign w:val="center"/>
          </w:tcPr>
          <w:p>
            <w:pPr>
              <w:pStyle w:val="14"/>
            </w:pPr>
            <w:r>
              <w:t>老年福利</w:t>
            </w:r>
          </w:p>
        </w:tc>
        <w:tc>
          <w:tcPr>
            <w:tcW w:w="2551" w:type="dxa"/>
            <w:vAlign w:val="center"/>
          </w:tcPr>
          <w:p>
            <w:pPr>
              <w:pStyle w:val="13"/>
            </w:pPr>
            <w:r>
              <w:t>7740500.00</w:t>
            </w:r>
          </w:p>
        </w:tc>
        <w:tc>
          <w:tcPr>
            <w:tcW w:w="2551" w:type="dxa"/>
            <w:vAlign w:val="center"/>
          </w:tcPr>
          <w:p>
            <w:pPr>
              <w:pStyle w:val="13"/>
            </w:pPr>
          </w:p>
        </w:tc>
        <w:tc>
          <w:tcPr>
            <w:tcW w:w="2551" w:type="dxa"/>
            <w:vAlign w:val="center"/>
          </w:tcPr>
          <w:p>
            <w:pPr>
              <w:pStyle w:val="13"/>
            </w:pPr>
            <w:r>
              <w:t>7740500.00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2081004</w:t>
            </w:r>
          </w:p>
        </w:tc>
        <w:tc>
          <w:tcPr>
            <w:tcW w:w="4535" w:type="dxa"/>
            <w:vAlign w:val="center"/>
          </w:tcPr>
          <w:p>
            <w:pPr>
              <w:pStyle w:val="14"/>
            </w:pPr>
            <w:r>
              <w:t>殡葬</w:t>
            </w:r>
          </w:p>
        </w:tc>
        <w:tc>
          <w:tcPr>
            <w:tcW w:w="2551" w:type="dxa"/>
            <w:vAlign w:val="center"/>
          </w:tcPr>
          <w:p>
            <w:pPr>
              <w:pStyle w:val="13"/>
            </w:pPr>
            <w:r>
              <w:t>3600000.00</w:t>
            </w:r>
          </w:p>
        </w:tc>
        <w:tc>
          <w:tcPr>
            <w:tcW w:w="2551" w:type="dxa"/>
            <w:vAlign w:val="center"/>
          </w:tcPr>
          <w:p>
            <w:pPr>
              <w:pStyle w:val="13"/>
            </w:pPr>
          </w:p>
        </w:tc>
        <w:tc>
          <w:tcPr>
            <w:tcW w:w="2551" w:type="dxa"/>
            <w:vAlign w:val="center"/>
          </w:tcPr>
          <w:p>
            <w:pPr>
              <w:pStyle w:val="13"/>
            </w:pPr>
            <w:r>
              <w:t>3600000.00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20811</w:t>
            </w:r>
          </w:p>
        </w:tc>
        <w:tc>
          <w:tcPr>
            <w:tcW w:w="4535" w:type="dxa"/>
            <w:vAlign w:val="center"/>
          </w:tcPr>
          <w:p>
            <w:pPr>
              <w:pStyle w:val="14"/>
            </w:pPr>
            <w:r>
              <w:t>残疾人事业</w:t>
            </w:r>
          </w:p>
        </w:tc>
        <w:tc>
          <w:tcPr>
            <w:tcW w:w="2551" w:type="dxa"/>
            <w:vAlign w:val="center"/>
          </w:tcPr>
          <w:p>
            <w:pPr>
              <w:pStyle w:val="13"/>
            </w:pPr>
            <w:r>
              <w:t>8752491.00</w:t>
            </w:r>
          </w:p>
        </w:tc>
        <w:tc>
          <w:tcPr>
            <w:tcW w:w="2551" w:type="dxa"/>
            <w:vAlign w:val="center"/>
          </w:tcPr>
          <w:p>
            <w:pPr>
              <w:pStyle w:val="13"/>
            </w:pPr>
          </w:p>
        </w:tc>
        <w:tc>
          <w:tcPr>
            <w:tcW w:w="2551" w:type="dxa"/>
            <w:vAlign w:val="center"/>
          </w:tcPr>
          <w:p>
            <w:pPr>
              <w:pStyle w:val="13"/>
            </w:pPr>
            <w:r>
              <w:t>8752491.00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2081107</w:t>
            </w:r>
          </w:p>
        </w:tc>
        <w:tc>
          <w:tcPr>
            <w:tcW w:w="4535" w:type="dxa"/>
            <w:vAlign w:val="center"/>
          </w:tcPr>
          <w:p>
            <w:pPr>
              <w:pStyle w:val="14"/>
            </w:pPr>
            <w:r>
              <w:t>残疾人生活和护理补贴</w:t>
            </w:r>
          </w:p>
        </w:tc>
        <w:tc>
          <w:tcPr>
            <w:tcW w:w="2551" w:type="dxa"/>
            <w:vAlign w:val="center"/>
          </w:tcPr>
          <w:p>
            <w:pPr>
              <w:pStyle w:val="13"/>
            </w:pPr>
            <w:r>
              <w:t>8752491.00</w:t>
            </w:r>
          </w:p>
        </w:tc>
        <w:tc>
          <w:tcPr>
            <w:tcW w:w="2551" w:type="dxa"/>
            <w:vAlign w:val="center"/>
          </w:tcPr>
          <w:p>
            <w:pPr>
              <w:pStyle w:val="13"/>
            </w:pPr>
          </w:p>
        </w:tc>
        <w:tc>
          <w:tcPr>
            <w:tcW w:w="2551" w:type="dxa"/>
            <w:vAlign w:val="center"/>
          </w:tcPr>
          <w:p>
            <w:pPr>
              <w:pStyle w:val="13"/>
            </w:pPr>
            <w:r>
              <w:t>8752491.00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20819</w:t>
            </w:r>
          </w:p>
        </w:tc>
        <w:tc>
          <w:tcPr>
            <w:tcW w:w="4535" w:type="dxa"/>
            <w:vAlign w:val="center"/>
          </w:tcPr>
          <w:p>
            <w:pPr>
              <w:pStyle w:val="14"/>
            </w:pPr>
            <w:r>
              <w:t>最低生活保障</w:t>
            </w:r>
          </w:p>
        </w:tc>
        <w:tc>
          <w:tcPr>
            <w:tcW w:w="2551" w:type="dxa"/>
            <w:vAlign w:val="center"/>
          </w:tcPr>
          <w:p>
            <w:pPr>
              <w:pStyle w:val="13"/>
            </w:pPr>
            <w:r>
              <w:t>92755109.00</w:t>
            </w:r>
          </w:p>
        </w:tc>
        <w:tc>
          <w:tcPr>
            <w:tcW w:w="2551" w:type="dxa"/>
            <w:vAlign w:val="center"/>
          </w:tcPr>
          <w:p>
            <w:pPr>
              <w:pStyle w:val="13"/>
            </w:pPr>
          </w:p>
        </w:tc>
        <w:tc>
          <w:tcPr>
            <w:tcW w:w="2551" w:type="dxa"/>
            <w:vAlign w:val="center"/>
          </w:tcPr>
          <w:p>
            <w:pPr>
              <w:pStyle w:val="13"/>
            </w:pPr>
            <w:r>
              <w:t>92755109.00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2081901</w:t>
            </w:r>
          </w:p>
        </w:tc>
        <w:tc>
          <w:tcPr>
            <w:tcW w:w="4535" w:type="dxa"/>
            <w:vAlign w:val="center"/>
          </w:tcPr>
          <w:p>
            <w:pPr>
              <w:pStyle w:val="14"/>
            </w:pPr>
            <w:r>
              <w:t>城市最低生活保障金支出</w:t>
            </w:r>
          </w:p>
        </w:tc>
        <w:tc>
          <w:tcPr>
            <w:tcW w:w="2551" w:type="dxa"/>
            <w:vAlign w:val="center"/>
          </w:tcPr>
          <w:p>
            <w:pPr>
              <w:pStyle w:val="13"/>
            </w:pPr>
            <w:r>
              <w:t>7612328.00</w:t>
            </w:r>
          </w:p>
        </w:tc>
        <w:tc>
          <w:tcPr>
            <w:tcW w:w="2551" w:type="dxa"/>
            <w:vAlign w:val="center"/>
          </w:tcPr>
          <w:p>
            <w:pPr>
              <w:pStyle w:val="13"/>
            </w:pPr>
          </w:p>
        </w:tc>
        <w:tc>
          <w:tcPr>
            <w:tcW w:w="2551" w:type="dxa"/>
            <w:vAlign w:val="center"/>
          </w:tcPr>
          <w:p>
            <w:pPr>
              <w:pStyle w:val="13"/>
            </w:pPr>
            <w:r>
              <w:t>7612328.00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2081902</w:t>
            </w:r>
          </w:p>
        </w:tc>
        <w:tc>
          <w:tcPr>
            <w:tcW w:w="4535" w:type="dxa"/>
            <w:vAlign w:val="center"/>
          </w:tcPr>
          <w:p>
            <w:pPr>
              <w:pStyle w:val="14"/>
            </w:pPr>
            <w:r>
              <w:t>农村最低生活保障金支出</w:t>
            </w:r>
          </w:p>
        </w:tc>
        <w:tc>
          <w:tcPr>
            <w:tcW w:w="2551" w:type="dxa"/>
            <w:vAlign w:val="center"/>
          </w:tcPr>
          <w:p>
            <w:pPr>
              <w:pStyle w:val="13"/>
            </w:pPr>
            <w:r>
              <w:t>85142781.00</w:t>
            </w:r>
          </w:p>
        </w:tc>
        <w:tc>
          <w:tcPr>
            <w:tcW w:w="2551" w:type="dxa"/>
            <w:vAlign w:val="center"/>
          </w:tcPr>
          <w:p>
            <w:pPr>
              <w:pStyle w:val="13"/>
            </w:pPr>
          </w:p>
        </w:tc>
        <w:tc>
          <w:tcPr>
            <w:tcW w:w="2551" w:type="dxa"/>
            <w:vAlign w:val="center"/>
          </w:tcPr>
          <w:p>
            <w:pPr>
              <w:pStyle w:val="13"/>
            </w:pPr>
            <w:r>
              <w:t>85142781.00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20820</w:t>
            </w:r>
          </w:p>
        </w:tc>
        <w:tc>
          <w:tcPr>
            <w:tcW w:w="4535" w:type="dxa"/>
            <w:vAlign w:val="center"/>
          </w:tcPr>
          <w:p>
            <w:pPr>
              <w:pStyle w:val="14"/>
            </w:pPr>
            <w:r>
              <w:t>临时救助</w:t>
            </w:r>
          </w:p>
        </w:tc>
        <w:tc>
          <w:tcPr>
            <w:tcW w:w="2551" w:type="dxa"/>
            <w:vAlign w:val="center"/>
          </w:tcPr>
          <w:p>
            <w:pPr>
              <w:pStyle w:val="13"/>
            </w:pPr>
            <w:r>
              <w:t>3461932.00</w:t>
            </w:r>
          </w:p>
        </w:tc>
        <w:tc>
          <w:tcPr>
            <w:tcW w:w="2551" w:type="dxa"/>
            <w:vAlign w:val="center"/>
          </w:tcPr>
          <w:p>
            <w:pPr>
              <w:pStyle w:val="13"/>
            </w:pPr>
          </w:p>
        </w:tc>
        <w:tc>
          <w:tcPr>
            <w:tcW w:w="2551" w:type="dxa"/>
            <w:vAlign w:val="center"/>
          </w:tcPr>
          <w:p>
            <w:pPr>
              <w:pStyle w:val="13"/>
            </w:pPr>
            <w:r>
              <w:t>3461932.00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2082001</w:t>
            </w:r>
          </w:p>
        </w:tc>
        <w:tc>
          <w:tcPr>
            <w:tcW w:w="4535" w:type="dxa"/>
            <w:vAlign w:val="center"/>
          </w:tcPr>
          <w:p>
            <w:pPr>
              <w:pStyle w:val="14"/>
            </w:pPr>
            <w:r>
              <w:t>临时救助支出</w:t>
            </w:r>
          </w:p>
        </w:tc>
        <w:tc>
          <w:tcPr>
            <w:tcW w:w="2551" w:type="dxa"/>
            <w:vAlign w:val="center"/>
          </w:tcPr>
          <w:p>
            <w:pPr>
              <w:pStyle w:val="13"/>
            </w:pPr>
            <w:r>
              <w:t>3308837.00</w:t>
            </w:r>
          </w:p>
        </w:tc>
        <w:tc>
          <w:tcPr>
            <w:tcW w:w="2551" w:type="dxa"/>
            <w:vAlign w:val="center"/>
          </w:tcPr>
          <w:p>
            <w:pPr>
              <w:pStyle w:val="13"/>
            </w:pPr>
          </w:p>
        </w:tc>
        <w:tc>
          <w:tcPr>
            <w:tcW w:w="2551" w:type="dxa"/>
            <w:vAlign w:val="center"/>
          </w:tcPr>
          <w:p>
            <w:pPr>
              <w:pStyle w:val="13"/>
            </w:pPr>
            <w:r>
              <w:t>3308837.00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2082002</w:t>
            </w:r>
          </w:p>
        </w:tc>
        <w:tc>
          <w:tcPr>
            <w:tcW w:w="4535" w:type="dxa"/>
            <w:vAlign w:val="center"/>
          </w:tcPr>
          <w:p>
            <w:pPr>
              <w:pStyle w:val="14"/>
            </w:pPr>
            <w:r>
              <w:t>流浪乞讨人员救助支出</w:t>
            </w:r>
          </w:p>
        </w:tc>
        <w:tc>
          <w:tcPr>
            <w:tcW w:w="2551" w:type="dxa"/>
            <w:vAlign w:val="center"/>
          </w:tcPr>
          <w:p>
            <w:pPr>
              <w:pStyle w:val="13"/>
            </w:pPr>
            <w:r>
              <w:t>153095.00</w:t>
            </w:r>
          </w:p>
        </w:tc>
        <w:tc>
          <w:tcPr>
            <w:tcW w:w="2551" w:type="dxa"/>
            <w:vAlign w:val="center"/>
          </w:tcPr>
          <w:p>
            <w:pPr>
              <w:pStyle w:val="13"/>
            </w:pPr>
          </w:p>
        </w:tc>
        <w:tc>
          <w:tcPr>
            <w:tcW w:w="2551" w:type="dxa"/>
            <w:vAlign w:val="center"/>
          </w:tcPr>
          <w:p>
            <w:pPr>
              <w:pStyle w:val="13"/>
            </w:pPr>
            <w:r>
              <w:t>153095.00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20821</w:t>
            </w:r>
          </w:p>
        </w:tc>
        <w:tc>
          <w:tcPr>
            <w:tcW w:w="4535" w:type="dxa"/>
            <w:vAlign w:val="center"/>
          </w:tcPr>
          <w:p>
            <w:pPr>
              <w:pStyle w:val="14"/>
            </w:pPr>
            <w:r>
              <w:t>特困人员救助供养</w:t>
            </w:r>
          </w:p>
        </w:tc>
        <w:tc>
          <w:tcPr>
            <w:tcW w:w="2551" w:type="dxa"/>
            <w:vAlign w:val="center"/>
          </w:tcPr>
          <w:p>
            <w:pPr>
              <w:pStyle w:val="13"/>
            </w:pPr>
            <w:r>
              <w:t>20032000.00</w:t>
            </w:r>
          </w:p>
        </w:tc>
        <w:tc>
          <w:tcPr>
            <w:tcW w:w="2551" w:type="dxa"/>
            <w:vAlign w:val="center"/>
          </w:tcPr>
          <w:p>
            <w:pPr>
              <w:pStyle w:val="13"/>
            </w:pPr>
          </w:p>
        </w:tc>
        <w:tc>
          <w:tcPr>
            <w:tcW w:w="2551" w:type="dxa"/>
            <w:vAlign w:val="center"/>
          </w:tcPr>
          <w:p>
            <w:pPr>
              <w:pStyle w:val="13"/>
            </w:pPr>
            <w:r>
              <w:t>20032000.00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2082102</w:t>
            </w:r>
          </w:p>
        </w:tc>
        <w:tc>
          <w:tcPr>
            <w:tcW w:w="4535" w:type="dxa"/>
            <w:vAlign w:val="center"/>
          </w:tcPr>
          <w:p>
            <w:pPr>
              <w:pStyle w:val="14"/>
            </w:pPr>
            <w:r>
              <w:t>农村特困人员救助供养支出</w:t>
            </w:r>
          </w:p>
        </w:tc>
        <w:tc>
          <w:tcPr>
            <w:tcW w:w="2551" w:type="dxa"/>
            <w:vAlign w:val="center"/>
          </w:tcPr>
          <w:p>
            <w:pPr>
              <w:pStyle w:val="13"/>
            </w:pPr>
            <w:r>
              <w:t>20032000.00</w:t>
            </w:r>
          </w:p>
        </w:tc>
        <w:tc>
          <w:tcPr>
            <w:tcW w:w="2551" w:type="dxa"/>
            <w:vAlign w:val="center"/>
          </w:tcPr>
          <w:p>
            <w:pPr>
              <w:pStyle w:val="13"/>
            </w:pPr>
          </w:p>
        </w:tc>
        <w:tc>
          <w:tcPr>
            <w:tcW w:w="2551" w:type="dxa"/>
            <w:vAlign w:val="center"/>
          </w:tcPr>
          <w:p>
            <w:pPr>
              <w:pStyle w:val="13"/>
            </w:pPr>
            <w:r>
              <w:t>20032000.00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20825</w:t>
            </w:r>
          </w:p>
        </w:tc>
        <w:tc>
          <w:tcPr>
            <w:tcW w:w="4535" w:type="dxa"/>
            <w:vAlign w:val="center"/>
          </w:tcPr>
          <w:p>
            <w:pPr>
              <w:pStyle w:val="14"/>
            </w:pPr>
            <w:r>
              <w:t>其他生活救助</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2082502</w:t>
            </w:r>
          </w:p>
        </w:tc>
        <w:tc>
          <w:tcPr>
            <w:tcW w:w="4535" w:type="dxa"/>
            <w:vAlign w:val="center"/>
          </w:tcPr>
          <w:p>
            <w:pPr>
              <w:pStyle w:val="14"/>
            </w:pPr>
            <w:r>
              <w:t>其他农村生活救助</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314001威县民政局（本级）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4491636.00</w:t>
            </w:r>
          </w:p>
        </w:tc>
        <w:tc>
          <w:tcPr>
            <w:tcW w:w="2551" w:type="dxa"/>
            <w:vAlign w:val="center"/>
          </w:tcPr>
          <w:p>
            <w:pPr>
              <w:pStyle w:val="17"/>
            </w:pPr>
            <w:r>
              <w:t>4328636.00</w:t>
            </w:r>
          </w:p>
        </w:tc>
        <w:tc>
          <w:tcPr>
            <w:tcW w:w="2551" w:type="dxa"/>
            <w:vAlign w:val="center"/>
          </w:tcPr>
          <w:p>
            <w:pPr>
              <w:pStyle w:val="17"/>
            </w:pPr>
            <w:r>
              <w:t>163000.00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3910590.00</w:t>
            </w:r>
          </w:p>
        </w:tc>
        <w:tc>
          <w:tcPr>
            <w:tcW w:w="2551" w:type="dxa"/>
            <w:vAlign w:val="center"/>
          </w:tcPr>
          <w:p>
            <w:pPr>
              <w:pStyle w:val="13"/>
            </w:pPr>
            <w:r>
              <w:t>3910590.00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1501344.00</w:t>
            </w:r>
          </w:p>
        </w:tc>
        <w:tc>
          <w:tcPr>
            <w:tcW w:w="2551" w:type="dxa"/>
            <w:vAlign w:val="center"/>
          </w:tcPr>
          <w:p>
            <w:pPr>
              <w:pStyle w:val="13"/>
            </w:pPr>
            <w:r>
              <w:t>1501344.00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565080.00</w:t>
            </w:r>
          </w:p>
        </w:tc>
        <w:tc>
          <w:tcPr>
            <w:tcW w:w="2551" w:type="dxa"/>
            <w:vAlign w:val="center"/>
          </w:tcPr>
          <w:p>
            <w:pPr>
              <w:pStyle w:val="13"/>
            </w:pPr>
            <w:r>
              <w:t>565080.00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50347.00</w:t>
            </w:r>
          </w:p>
        </w:tc>
        <w:tc>
          <w:tcPr>
            <w:tcW w:w="2551" w:type="dxa"/>
            <w:vAlign w:val="center"/>
          </w:tcPr>
          <w:p>
            <w:pPr>
              <w:pStyle w:val="13"/>
            </w:pPr>
            <w:r>
              <w:t>50347.00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151472.00</w:t>
            </w:r>
          </w:p>
        </w:tc>
        <w:tc>
          <w:tcPr>
            <w:tcW w:w="2551" w:type="dxa"/>
            <w:vAlign w:val="center"/>
          </w:tcPr>
          <w:p>
            <w:pPr>
              <w:pStyle w:val="13"/>
            </w:pPr>
            <w:r>
              <w:t>151472.00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372289.00</w:t>
            </w:r>
          </w:p>
        </w:tc>
        <w:tc>
          <w:tcPr>
            <w:tcW w:w="2551" w:type="dxa"/>
            <w:vAlign w:val="center"/>
          </w:tcPr>
          <w:p>
            <w:pPr>
              <w:pStyle w:val="13"/>
            </w:pPr>
            <w:r>
              <w:t>372289.00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8820.00</w:t>
            </w:r>
          </w:p>
        </w:tc>
        <w:tc>
          <w:tcPr>
            <w:tcW w:w="2551" w:type="dxa"/>
            <w:vAlign w:val="center"/>
          </w:tcPr>
          <w:p>
            <w:pPr>
              <w:pStyle w:val="13"/>
            </w:pPr>
            <w:r>
              <w:t>8820.00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170298.00</w:t>
            </w:r>
          </w:p>
        </w:tc>
        <w:tc>
          <w:tcPr>
            <w:tcW w:w="2551" w:type="dxa"/>
            <w:vAlign w:val="center"/>
          </w:tcPr>
          <w:p>
            <w:pPr>
              <w:pStyle w:val="13"/>
            </w:pPr>
            <w:r>
              <w:t>170298.00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1620.00</w:t>
            </w:r>
          </w:p>
        </w:tc>
        <w:tc>
          <w:tcPr>
            <w:tcW w:w="2551" w:type="dxa"/>
            <w:vAlign w:val="center"/>
          </w:tcPr>
          <w:p>
            <w:pPr>
              <w:pStyle w:val="13"/>
            </w:pPr>
            <w:r>
              <w:t>1620.00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268157.00</w:t>
            </w:r>
          </w:p>
        </w:tc>
        <w:tc>
          <w:tcPr>
            <w:tcW w:w="2551" w:type="dxa"/>
            <w:vAlign w:val="center"/>
          </w:tcPr>
          <w:p>
            <w:pPr>
              <w:pStyle w:val="13"/>
            </w:pPr>
            <w:r>
              <w:t>268157.00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821163.00</w:t>
            </w:r>
          </w:p>
        </w:tc>
        <w:tc>
          <w:tcPr>
            <w:tcW w:w="2551" w:type="dxa"/>
            <w:vAlign w:val="center"/>
          </w:tcPr>
          <w:p>
            <w:pPr>
              <w:pStyle w:val="13"/>
            </w:pPr>
            <w:r>
              <w:t>821163.00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163000.00</w:t>
            </w:r>
          </w:p>
        </w:tc>
        <w:tc>
          <w:tcPr>
            <w:tcW w:w="2551" w:type="dxa"/>
            <w:vAlign w:val="center"/>
          </w:tcPr>
          <w:p>
            <w:pPr>
              <w:pStyle w:val="13"/>
            </w:pPr>
          </w:p>
        </w:tc>
        <w:tc>
          <w:tcPr>
            <w:tcW w:w="2551" w:type="dxa"/>
            <w:vAlign w:val="center"/>
          </w:tcPr>
          <w:p>
            <w:pPr>
              <w:pStyle w:val="13"/>
            </w:pPr>
            <w:r>
              <w:t>163000.00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64000.00</w:t>
            </w:r>
          </w:p>
        </w:tc>
        <w:tc>
          <w:tcPr>
            <w:tcW w:w="2551" w:type="dxa"/>
            <w:vAlign w:val="center"/>
          </w:tcPr>
          <w:p>
            <w:pPr>
              <w:pStyle w:val="13"/>
            </w:pPr>
          </w:p>
        </w:tc>
        <w:tc>
          <w:tcPr>
            <w:tcW w:w="2551" w:type="dxa"/>
            <w:vAlign w:val="center"/>
          </w:tcPr>
          <w:p>
            <w:pPr>
              <w:pStyle w:val="13"/>
            </w:pPr>
            <w:r>
              <w:t>64000.00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21600.00</w:t>
            </w:r>
          </w:p>
        </w:tc>
        <w:tc>
          <w:tcPr>
            <w:tcW w:w="2551" w:type="dxa"/>
            <w:vAlign w:val="center"/>
          </w:tcPr>
          <w:p>
            <w:pPr>
              <w:pStyle w:val="13"/>
            </w:pPr>
          </w:p>
        </w:tc>
        <w:tc>
          <w:tcPr>
            <w:tcW w:w="2551" w:type="dxa"/>
            <w:vAlign w:val="center"/>
          </w:tcPr>
          <w:p>
            <w:pPr>
              <w:pStyle w:val="13"/>
            </w:pPr>
            <w:r>
              <w:t>21600.00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77400.00</w:t>
            </w:r>
          </w:p>
        </w:tc>
        <w:tc>
          <w:tcPr>
            <w:tcW w:w="2551" w:type="dxa"/>
            <w:vAlign w:val="center"/>
          </w:tcPr>
          <w:p>
            <w:pPr>
              <w:pStyle w:val="13"/>
            </w:pPr>
          </w:p>
        </w:tc>
        <w:tc>
          <w:tcPr>
            <w:tcW w:w="2551" w:type="dxa"/>
            <w:vAlign w:val="center"/>
          </w:tcPr>
          <w:p>
            <w:pPr>
              <w:pStyle w:val="13"/>
            </w:pPr>
            <w:r>
              <w:t>77400.00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418046.00</w:t>
            </w:r>
          </w:p>
        </w:tc>
        <w:tc>
          <w:tcPr>
            <w:tcW w:w="2551" w:type="dxa"/>
            <w:vAlign w:val="center"/>
          </w:tcPr>
          <w:p>
            <w:pPr>
              <w:pStyle w:val="13"/>
            </w:pPr>
            <w:r>
              <w:t>418046.00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317244.00</w:t>
            </w:r>
          </w:p>
        </w:tc>
        <w:tc>
          <w:tcPr>
            <w:tcW w:w="2551" w:type="dxa"/>
            <w:vAlign w:val="center"/>
          </w:tcPr>
          <w:p>
            <w:pPr>
              <w:pStyle w:val="13"/>
            </w:pPr>
            <w:r>
              <w:t>317244.00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34020.00</w:t>
            </w:r>
          </w:p>
        </w:tc>
        <w:tc>
          <w:tcPr>
            <w:tcW w:w="2551" w:type="dxa"/>
            <w:vAlign w:val="center"/>
          </w:tcPr>
          <w:p>
            <w:pPr>
              <w:pStyle w:val="13"/>
            </w:pPr>
            <w:r>
              <w:t>34020.00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66782.00</w:t>
            </w:r>
          </w:p>
        </w:tc>
        <w:tc>
          <w:tcPr>
            <w:tcW w:w="2551" w:type="dxa"/>
            <w:vAlign w:val="center"/>
          </w:tcPr>
          <w:p>
            <w:pPr>
              <w:pStyle w:val="13"/>
            </w:pPr>
            <w:r>
              <w:t>66782.00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314001威县民政局（本级）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6942021.00</w:t>
            </w:r>
          </w:p>
        </w:tc>
        <w:tc>
          <w:tcPr>
            <w:tcW w:w="2551" w:type="dxa"/>
            <w:vAlign w:val="center"/>
          </w:tcPr>
          <w:p>
            <w:pPr>
              <w:pStyle w:val="17"/>
            </w:pPr>
          </w:p>
        </w:tc>
        <w:tc>
          <w:tcPr>
            <w:tcW w:w="2551" w:type="dxa"/>
            <w:vAlign w:val="center"/>
          </w:tcPr>
          <w:p>
            <w:pPr>
              <w:pStyle w:val="17"/>
            </w:pPr>
            <w:r>
              <w:t>6942021.00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229</w:t>
            </w:r>
          </w:p>
        </w:tc>
        <w:tc>
          <w:tcPr>
            <w:tcW w:w="4535" w:type="dxa"/>
            <w:vAlign w:val="center"/>
          </w:tcPr>
          <w:p>
            <w:pPr>
              <w:pStyle w:val="14"/>
            </w:pPr>
            <w:r>
              <w:t>其他支出</w:t>
            </w:r>
          </w:p>
        </w:tc>
        <w:tc>
          <w:tcPr>
            <w:tcW w:w="2551" w:type="dxa"/>
            <w:vAlign w:val="center"/>
          </w:tcPr>
          <w:p>
            <w:pPr>
              <w:pStyle w:val="13"/>
            </w:pPr>
            <w:r>
              <w:t>6942021.00</w:t>
            </w:r>
          </w:p>
        </w:tc>
        <w:tc>
          <w:tcPr>
            <w:tcW w:w="2551" w:type="dxa"/>
            <w:vAlign w:val="center"/>
          </w:tcPr>
          <w:p>
            <w:pPr>
              <w:pStyle w:val="13"/>
            </w:pPr>
          </w:p>
        </w:tc>
        <w:tc>
          <w:tcPr>
            <w:tcW w:w="2551" w:type="dxa"/>
            <w:vAlign w:val="center"/>
          </w:tcPr>
          <w:p>
            <w:pPr>
              <w:pStyle w:val="13"/>
            </w:pPr>
            <w:r>
              <w:t>6942021.00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22960</w:t>
            </w:r>
          </w:p>
        </w:tc>
        <w:tc>
          <w:tcPr>
            <w:tcW w:w="4535" w:type="dxa"/>
            <w:vAlign w:val="center"/>
          </w:tcPr>
          <w:p>
            <w:pPr>
              <w:pStyle w:val="14"/>
            </w:pPr>
            <w:r>
              <w:t>彩票公益金安排的支出</w:t>
            </w:r>
          </w:p>
        </w:tc>
        <w:tc>
          <w:tcPr>
            <w:tcW w:w="2551" w:type="dxa"/>
            <w:vAlign w:val="center"/>
          </w:tcPr>
          <w:p>
            <w:pPr>
              <w:pStyle w:val="13"/>
            </w:pPr>
            <w:r>
              <w:t>6942021.00</w:t>
            </w:r>
          </w:p>
        </w:tc>
        <w:tc>
          <w:tcPr>
            <w:tcW w:w="2551" w:type="dxa"/>
            <w:vAlign w:val="center"/>
          </w:tcPr>
          <w:p>
            <w:pPr>
              <w:pStyle w:val="13"/>
            </w:pPr>
          </w:p>
        </w:tc>
        <w:tc>
          <w:tcPr>
            <w:tcW w:w="2551" w:type="dxa"/>
            <w:vAlign w:val="center"/>
          </w:tcPr>
          <w:p>
            <w:pPr>
              <w:pStyle w:val="13"/>
            </w:pPr>
            <w:r>
              <w:t>6942021.00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2296002</w:t>
            </w:r>
          </w:p>
        </w:tc>
        <w:tc>
          <w:tcPr>
            <w:tcW w:w="4535" w:type="dxa"/>
            <w:vAlign w:val="center"/>
          </w:tcPr>
          <w:p>
            <w:pPr>
              <w:pStyle w:val="14"/>
            </w:pPr>
            <w:r>
              <w:t>用于社会福利的彩票公益金支出</w:t>
            </w:r>
          </w:p>
        </w:tc>
        <w:tc>
          <w:tcPr>
            <w:tcW w:w="2551" w:type="dxa"/>
            <w:vAlign w:val="center"/>
          </w:tcPr>
          <w:p>
            <w:pPr>
              <w:pStyle w:val="13"/>
            </w:pPr>
            <w:r>
              <w:t>6942021.00</w:t>
            </w:r>
          </w:p>
        </w:tc>
        <w:tc>
          <w:tcPr>
            <w:tcW w:w="2551" w:type="dxa"/>
            <w:vAlign w:val="center"/>
          </w:tcPr>
          <w:p>
            <w:pPr>
              <w:pStyle w:val="13"/>
            </w:pPr>
          </w:p>
        </w:tc>
        <w:tc>
          <w:tcPr>
            <w:tcW w:w="2551" w:type="dxa"/>
            <w:vAlign w:val="center"/>
          </w:tcPr>
          <w:p>
            <w:pPr>
              <w:pStyle w:val="13"/>
            </w:pPr>
            <w:r>
              <w:t>6942021.00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314001威县民政局（本级）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314001威县民政局（本级）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威县民政局（本级）2023年单位预算信息公开情况说明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按照《预算法》、《地方预决算公开操作规程》和《关于进一步推进预算公开工作的实施意见》规定，现将威县民政局（本级）2023年单位预算公开如下：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（一）贯彻执行国家、省、市、县民政事业发展法律法规、政策、规划，拟订政府规范性文件和政策、规划并组织实施。</w:t>
      </w:r>
    </w:p>
    <w:p>
      <w:pPr>
        <w:pStyle w:val="27"/>
      </w:pPr>
      <w:r>
        <w:t>（二）拟订全县社会团体、社会服务机构等社会组织监督管理办法并组织实施，依法对全县社会组织进行监督管理；承担县社会组织党委日常工作。</w:t>
      </w:r>
    </w:p>
    <w:p>
      <w:pPr>
        <w:pStyle w:val="27"/>
      </w:pPr>
      <w:r>
        <w:t>（三）拟订全县社会救助政策、标准，统筹社会救助体系建设。负责城乡居民最低生活保障、特困人员救助供养、临时救助、生活无着流浪乞讨人员救助工作。</w:t>
      </w:r>
    </w:p>
    <w:p>
      <w:pPr>
        <w:pStyle w:val="27"/>
      </w:pPr>
      <w:r>
        <w:t>（四）拟订全县基层群众自治和城乡社区治理政策。指导城乡社区治理体系和能力建设，提出加强和改进基层政权建设的建议，推动基层民主政治建设。</w:t>
      </w:r>
    </w:p>
    <w:p>
      <w:pPr>
        <w:pStyle w:val="27"/>
      </w:pPr>
      <w:r>
        <w:t>（五）拟订全县行政区划、行政区域界线管理和地名管理政策、标准。配合上级部门做好县行政区域及乡镇、街道办事处的设立、命名、变更和政府驻地迁移的调查论证、管理工作。负责全县地名管理和县级行政区域界线管理工作。负责地名命名、更名的管理工作。</w:t>
      </w:r>
    </w:p>
    <w:p>
      <w:pPr>
        <w:pStyle w:val="27"/>
      </w:pPr>
      <w:r>
        <w:t>（六）拟订全县婚姻管理政策并组织实施，推进婚俗改革， 指导婚姻服务机构管理工作。</w:t>
      </w:r>
    </w:p>
    <w:p>
      <w:pPr>
        <w:pStyle w:val="27"/>
      </w:pPr>
      <w:r>
        <w:t>（七）拟订全县殡葬管理政策、服务规范并组织实施，推进殡葬改革，指导殡葬服务机构管理工作。</w:t>
      </w:r>
    </w:p>
    <w:p>
      <w:pPr>
        <w:pStyle w:val="27"/>
      </w:pPr>
      <w:r>
        <w:t>（八）统筹推进、督促指导、监督管理全县养老服务工作。 拟订全县养老服务体系建设规划、政策、标准并组织实施，承担 老年人福利和特殊困难老年人救助工作。</w:t>
      </w:r>
    </w:p>
    <w:p>
      <w:pPr>
        <w:pStyle w:val="27"/>
      </w:pPr>
      <w:r>
        <w:t>（九）拟订全县残疾人权益保护政策并组织实施。统筹推进残疾人福利制度建设和康复辅助器具产业发展。</w:t>
      </w:r>
    </w:p>
    <w:p>
      <w:pPr>
        <w:pStyle w:val="27"/>
      </w:pPr>
      <w:r>
        <w:t>（十）拟订全县儿童福利、孤弃儿童保障、儿童收养、儿童救助保护政策、标准。健全农村留守儿童关爱服务体系和困境儿童保障制度。</w:t>
      </w:r>
    </w:p>
    <w:p>
      <w:pPr>
        <w:pStyle w:val="27"/>
      </w:pPr>
      <w:r>
        <w:t>（十一）组织拟订促进全县慈善事业发展政策，指导社会捐助工作。</w:t>
      </w:r>
    </w:p>
    <w:p>
      <w:pPr>
        <w:pStyle w:val="27"/>
      </w:pPr>
      <w:r>
        <w:t>（十二）拟订全县社会工作、志愿服务政策和标准，会同有关部门推进社会工作人才队伍建设和志愿者队伍建设。</w:t>
      </w:r>
    </w:p>
    <w:p>
      <w:pPr>
        <w:pStyle w:val="27"/>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威县民政局（本级）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w:t>
      </w:r>
      <w:r>
        <w:rPr>
          <w:rFonts w:hint="eastAsia" w:eastAsia="方正仿宋_GBK" w:cs="Times New Roman"/>
          <w:b w:val="0"/>
          <w:color w:val="000000"/>
          <w:sz w:val="28"/>
          <w:lang w:eastAsia="zh-CN"/>
        </w:rPr>
        <w:t>目前我县单位</w:t>
      </w:r>
      <w:r>
        <w:rPr>
          <w:rFonts w:ascii="Times New Roman" w:hAnsi="Times New Roman" w:eastAsia="方正仿宋_GBK" w:cs="Times New Roman"/>
          <w:b w:val="0"/>
          <w:color w:val="000000"/>
          <w:sz w:val="28"/>
        </w:rPr>
        <w:t>预算的编制实行综合预算管理，即全部收入和支出都反映在预算中。</w:t>
      </w:r>
    </w:p>
    <w:p>
      <w:pPr>
        <w:pStyle w:val="28"/>
      </w:pPr>
      <w:r>
        <w:t>预算安排的总体情况：</w:t>
      </w:r>
    </w:p>
    <w:p>
      <w:pPr>
        <w:pStyle w:val="28"/>
      </w:pPr>
      <w:r>
        <w:t>1、收入说明</w:t>
      </w:r>
    </w:p>
    <w:p>
      <w:pPr>
        <w:pStyle w:val="28"/>
      </w:pPr>
      <w:r>
        <w:t>反映本单位当年全部收入。2023年预算收入15197.4339万元，其中：一般公共预算收入  13385.0536万元，基金预算收入378万元，国有资本经营预算收入0万元，财政专户核拨收入  万元，单位资金收入0万元，上年结转结余1434.3803万元。</w:t>
      </w:r>
    </w:p>
    <w:p>
      <w:pPr>
        <w:pStyle w:val="28"/>
      </w:pPr>
      <w:r>
        <w:t>2、支出说明</w:t>
      </w:r>
    </w:p>
    <w:p>
      <w:pPr>
        <w:pStyle w:val="28"/>
      </w:pPr>
      <w:r>
        <w:t>收支预算总表支出栏、基本支出表、项目支出表按经济分类和支出功能分类科目编制，反映威县民政局年度单位预算中支出预算的总体情况。2023年部门支出预算为15197.4339万元，其中基本支出449.1636万元，包括人员经费432.8636万元和日常公用经费16.3000万元；项目支出14748.2703  万元，主要为困难群众生活补助金及养老服务体系建设资金支出13517.5036万元。</w:t>
      </w:r>
    </w:p>
    <w:p>
      <w:pPr>
        <w:pStyle w:val="28"/>
      </w:pPr>
      <w:r>
        <w:t>3、比上年增减情况</w:t>
      </w:r>
    </w:p>
    <w:p>
      <w:pPr>
        <w:pStyle w:val="28"/>
      </w:pPr>
      <w:r>
        <w:t>2023年单位预算收支安排15197.4339万元，较2022年增加3329.287011万元，其中：基本支出增加1.333411万元，主要是人员工资及各项保险基数上调、新增1名行政人员；项目支出增加3327.9536万元，主要是比往年增加城乡特困人员供养补助及其他各项困难群众人数增加，孤儿生活补贴与往年比较每人每月上调300元。</w:t>
      </w:r>
    </w:p>
    <w:p>
      <w:pPr>
        <w:pStyle w:val="28"/>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w:t>
      </w:r>
      <w:r>
        <w:rPr>
          <w:rFonts w:hint="eastAsia"/>
          <w:lang w:eastAsia="zh-CN"/>
        </w:rPr>
        <w:t>单位</w:t>
      </w:r>
      <w:r>
        <w:t>机关运行经费共计安排</w:t>
      </w:r>
      <w:r>
        <w:rPr>
          <w:rFonts w:hint="eastAsia"/>
          <w:lang w:val="en-US" w:eastAsia="zh-CN"/>
        </w:rPr>
        <w:t>16.3</w:t>
      </w:r>
      <w:r>
        <w:t>万元，主要用于保证机关正常运转的办公及印刷费、单位电话费、办公用房电费、日常维修费等支出。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 xml:space="preserve">2023年，我部门财政拨款“三公”经费预算安排0万元，其中：因公出国（境）费0万元；公务用车购置及运维费0万元（其中：公务用车购置费0万元，公务用车运行维护费0万元)；公务接待费0万元。“三公”经费与上年相比持平，无增减变化。            </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1、40%救济金绩效目标表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1.发放40%救济补助金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发放的人数</w:t>
            </w:r>
          </w:p>
        </w:tc>
        <w:tc>
          <w:tcPr>
            <w:tcW w:w="2551" w:type="dxa"/>
            <w:vAlign w:val="center"/>
          </w:tcPr>
          <w:p>
            <w:pPr>
              <w:pStyle w:val="14"/>
            </w:pPr>
            <w:r>
              <w:t>享受40%救济金的人员全覆盖,40人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资金发放的时间</w:t>
            </w:r>
          </w:p>
        </w:tc>
        <w:tc>
          <w:tcPr>
            <w:tcW w:w="2551" w:type="dxa"/>
            <w:vAlign w:val="center"/>
          </w:tcPr>
          <w:p>
            <w:pPr>
              <w:pStyle w:val="14"/>
            </w:pPr>
            <w:r>
              <w:t>每个季度的最后一个月的20号左右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资金发放的时间</w:t>
            </w:r>
          </w:p>
        </w:tc>
        <w:tc>
          <w:tcPr>
            <w:tcW w:w="2551" w:type="dxa"/>
            <w:vAlign w:val="center"/>
          </w:tcPr>
          <w:p>
            <w:pPr>
              <w:pStyle w:val="14"/>
            </w:pPr>
            <w:r>
              <w:t>每个季度的最后一个月的20号左右</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保证服务对象的合规</w:t>
            </w:r>
          </w:p>
        </w:tc>
        <w:tc>
          <w:tcPr>
            <w:tcW w:w="2835" w:type="dxa"/>
            <w:vAlign w:val="center"/>
          </w:tcPr>
          <w:p>
            <w:pPr>
              <w:pStyle w:val="14"/>
            </w:pPr>
            <w:r>
              <w:t>保证服务对象的合规</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帮助享受着改善他们的生活</w:t>
            </w:r>
          </w:p>
        </w:tc>
        <w:tc>
          <w:tcPr>
            <w:tcW w:w="2551" w:type="dxa"/>
            <w:vAlign w:val="center"/>
          </w:tcPr>
          <w:p>
            <w:pPr>
              <w:pStyle w:val="14"/>
            </w:pPr>
            <w:r>
              <w:t>帮助改善他们的生活质量，40人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经济效益增值率</w:t>
            </w:r>
          </w:p>
        </w:tc>
        <w:tc>
          <w:tcPr>
            <w:tcW w:w="2835" w:type="dxa"/>
            <w:vAlign w:val="center"/>
          </w:tcPr>
          <w:p>
            <w:pPr>
              <w:pStyle w:val="14"/>
            </w:pPr>
            <w:r>
              <w:t>项目实施后经济效益增长率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生态效益增长率</w:t>
            </w:r>
          </w:p>
        </w:tc>
        <w:tc>
          <w:tcPr>
            <w:tcW w:w="2835" w:type="dxa"/>
            <w:vAlign w:val="center"/>
          </w:tcPr>
          <w:p>
            <w:pPr>
              <w:pStyle w:val="14"/>
            </w:pPr>
            <w:r>
              <w:t>生态效益增长率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对享受40%救济的人员问卷调查</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2、80岁以上高龄补贴绩效目标表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发放补贴的人数占高龄总人数的比例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每月的20-25号发放高龄补贴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通过发放高龄补贴改善其生活质量，使其愉快的度过晚年，1300人以上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3、残疾人两项补贴绩效目标表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1.足额及时发放残疾人两项补贴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残疾人两项补贴落实政策的覆盖率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执行标准</w:t>
            </w:r>
          </w:p>
        </w:tc>
        <w:tc>
          <w:tcPr>
            <w:tcW w:w="2835" w:type="dxa"/>
            <w:vAlign w:val="center"/>
          </w:tcPr>
          <w:p>
            <w:pPr>
              <w:pStyle w:val="14"/>
            </w:pPr>
            <w:r>
              <w:t>落实的政策发放的金额</w:t>
            </w:r>
          </w:p>
        </w:tc>
        <w:tc>
          <w:tcPr>
            <w:tcW w:w="2551" w:type="dxa"/>
            <w:vAlign w:val="center"/>
          </w:tcPr>
          <w:p>
            <w:pPr>
              <w:pStyle w:val="14"/>
            </w:pPr>
            <w:r>
              <w:t>困难残疾人每人每月66元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执行标准</w:t>
            </w:r>
          </w:p>
        </w:tc>
        <w:tc>
          <w:tcPr>
            <w:tcW w:w="2835" w:type="dxa"/>
            <w:vAlign w:val="center"/>
          </w:tcPr>
          <w:p>
            <w:pPr>
              <w:pStyle w:val="14"/>
            </w:pPr>
            <w:r>
              <w:t>落实的政策发放的金额</w:t>
            </w:r>
          </w:p>
        </w:tc>
        <w:tc>
          <w:tcPr>
            <w:tcW w:w="2551" w:type="dxa"/>
            <w:vAlign w:val="center"/>
          </w:tcPr>
          <w:p>
            <w:pPr>
              <w:pStyle w:val="14"/>
            </w:pPr>
            <w:r>
              <w:t>重度残疾人每人每月60元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及时率</w:t>
            </w:r>
          </w:p>
        </w:tc>
        <w:tc>
          <w:tcPr>
            <w:tcW w:w="2835" w:type="dxa"/>
            <w:vAlign w:val="center"/>
          </w:tcPr>
          <w:p>
            <w:pPr>
              <w:pStyle w:val="14"/>
            </w:pPr>
            <w:r>
              <w:t>足额及时发放残疾人两项补贴</w:t>
            </w:r>
          </w:p>
        </w:tc>
        <w:tc>
          <w:tcPr>
            <w:tcW w:w="2551" w:type="dxa"/>
            <w:vAlign w:val="center"/>
          </w:tcPr>
          <w:p>
            <w:pPr>
              <w:pStyle w:val="14"/>
            </w:pPr>
            <w:r>
              <w:t>足额及时发放残疾人两项补贴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宣传力度</w:t>
            </w:r>
          </w:p>
        </w:tc>
        <w:tc>
          <w:tcPr>
            <w:tcW w:w="2835" w:type="dxa"/>
            <w:vAlign w:val="center"/>
          </w:tcPr>
          <w:p>
            <w:pPr>
              <w:pStyle w:val="14"/>
            </w:pPr>
            <w:r>
              <w:t>政策知晓率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受助对象的满意度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4、城乡社会救助工作经费绩效目标表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1.城乡社会救助工作经费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及时下乡入户核查信息</w:t>
            </w:r>
          </w:p>
        </w:tc>
        <w:tc>
          <w:tcPr>
            <w:tcW w:w="2551" w:type="dxa"/>
            <w:vAlign w:val="center"/>
          </w:tcPr>
          <w:p>
            <w:pPr>
              <w:pStyle w:val="14"/>
            </w:pPr>
            <w:r>
              <w:t>≥95</w:t>
            </w:r>
          </w:p>
        </w:tc>
        <w:tc>
          <w:tcPr>
            <w:tcW w:w="2268" w:type="dxa"/>
            <w:vAlign w:val="center"/>
          </w:tcPr>
          <w:p>
            <w:pPr>
              <w:pStyle w:val="14"/>
            </w:pPr>
            <w:r>
              <w:t>对新申请享受着入户核查数量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准确率</w:t>
            </w:r>
          </w:p>
        </w:tc>
        <w:tc>
          <w:tcPr>
            <w:tcW w:w="2835" w:type="dxa"/>
            <w:vAlign w:val="center"/>
          </w:tcPr>
          <w:p>
            <w:pPr>
              <w:pStyle w:val="14"/>
            </w:pPr>
            <w:r>
              <w:t>入户调查的家庭数</w:t>
            </w:r>
          </w:p>
        </w:tc>
        <w:tc>
          <w:tcPr>
            <w:tcW w:w="2551" w:type="dxa"/>
            <w:vAlign w:val="center"/>
          </w:tcPr>
          <w:p>
            <w:pPr>
              <w:pStyle w:val="14"/>
            </w:pPr>
            <w:r>
              <w:t>≥90</w:t>
            </w:r>
          </w:p>
        </w:tc>
        <w:tc>
          <w:tcPr>
            <w:tcW w:w="2268" w:type="dxa"/>
            <w:vAlign w:val="center"/>
          </w:tcPr>
          <w:p>
            <w:pPr>
              <w:pStyle w:val="14"/>
            </w:pPr>
            <w:r>
              <w:t>核实核查家庭成员信息的力度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及时下乡入户核查信息</w:t>
            </w:r>
          </w:p>
        </w:tc>
        <w:tc>
          <w:tcPr>
            <w:tcW w:w="2551" w:type="dxa"/>
            <w:vAlign w:val="center"/>
          </w:tcPr>
          <w:p>
            <w:pPr>
              <w:pStyle w:val="14"/>
            </w:pPr>
            <w:r>
              <w:t>≥95</w:t>
            </w:r>
          </w:p>
        </w:tc>
        <w:tc>
          <w:tcPr>
            <w:tcW w:w="2268" w:type="dxa"/>
            <w:vAlign w:val="center"/>
          </w:tcPr>
          <w:p>
            <w:pPr>
              <w:pStyle w:val="14"/>
            </w:pPr>
            <w:r>
              <w:t>对新申请享受着入户核查数量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核查数量</w:t>
            </w:r>
          </w:p>
        </w:tc>
        <w:tc>
          <w:tcPr>
            <w:tcW w:w="2835" w:type="dxa"/>
            <w:vAlign w:val="center"/>
          </w:tcPr>
          <w:p>
            <w:pPr>
              <w:pStyle w:val="14"/>
            </w:pPr>
            <w:r>
              <w:t>入户调查合格数</w:t>
            </w:r>
          </w:p>
        </w:tc>
        <w:tc>
          <w:tcPr>
            <w:tcW w:w="2551" w:type="dxa"/>
            <w:vAlign w:val="center"/>
          </w:tcPr>
          <w:p>
            <w:pPr>
              <w:pStyle w:val="14"/>
            </w:pPr>
            <w:r>
              <w:t>≥90</w:t>
            </w:r>
          </w:p>
        </w:tc>
        <w:tc>
          <w:tcPr>
            <w:tcW w:w="2268" w:type="dxa"/>
            <w:vAlign w:val="center"/>
          </w:tcPr>
          <w:p>
            <w:pPr>
              <w:pStyle w:val="14"/>
            </w:pPr>
            <w:r>
              <w:t>入户调查合格数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帮助困难家庭解决温饱问题</w:t>
            </w:r>
          </w:p>
        </w:tc>
        <w:tc>
          <w:tcPr>
            <w:tcW w:w="2551" w:type="dxa"/>
            <w:vAlign w:val="center"/>
          </w:tcPr>
          <w:p>
            <w:pPr>
              <w:pStyle w:val="14"/>
            </w:pPr>
            <w:r>
              <w:t>≥90</w:t>
            </w:r>
          </w:p>
        </w:tc>
        <w:tc>
          <w:tcPr>
            <w:tcW w:w="2268" w:type="dxa"/>
            <w:vAlign w:val="center"/>
          </w:tcPr>
          <w:p>
            <w:pPr>
              <w:pStyle w:val="14"/>
            </w:pPr>
            <w:r>
              <w:t>对符合条件的困难家庭彻底解决他们的温饱问题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节约困难群众救助资金</w:t>
            </w:r>
          </w:p>
        </w:tc>
        <w:tc>
          <w:tcPr>
            <w:tcW w:w="2835" w:type="dxa"/>
            <w:vAlign w:val="center"/>
          </w:tcPr>
          <w:p>
            <w:pPr>
              <w:pStyle w:val="14"/>
            </w:pPr>
            <w:r>
              <w:t>节约困难群众救助资金</w:t>
            </w:r>
          </w:p>
        </w:tc>
        <w:tc>
          <w:tcPr>
            <w:tcW w:w="2551" w:type="dxa"/>
            <w:vAlign w:val="center"/>
          </w:tcPr>
          <w:p>
            <w:pPr>
              <w:pStyle w:val="14"/>
            </w:pPr>
            <w:r>
              <w:t>≥95</w:t>
            </w:r>
          </w:p>
        </w:tc>
        <w:tc>
          <w:tcPr>
            <w:tcW w:w="2268" w:type="dxa"/>
            <w:vAlign w:val="center"/>
          </w:tcPr>
          <w:p>
            <w:pPr>
              <w:pStyle w:val="14"/>
            </w:pPr>
            <w:r>
              <w:t>节约困难群众救助资金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发挥困难群众救助资金的最大效益</w:t>
            </w:r>
          </w:p>
        </w:tc>
        <w:tc>
          <w:tcPr>
            <w:tcW w:w="2835" w:type="dxa"/>
            <w:vAlign w:val="center"/>
          </w:tcPr>
          <w:p>
            <w:pPr>
              <w:pStyle w:val="14"/>
            </w:pPr>
            <w:r>
              <w:t>发挥困难群众救助资金的最大效益</w:t>
            </w:r>
          </w:p>
        </w:tc>
        <w:tc>
          <w:tcPr>
            <w:tcW w:w="2551" w:type="dxa"/>
            <w:vAlign w:val="center"/>
          </w:tcPr>
          <w:p>
            <w:pPr>
              <w:pStyle w:val="14"/>
            </w:pPr>
            <w:r>
              <w:t>≥90</w:t>
            </w:r>
          </w:p>
        </w:tc>
        <w:tc>
          <w:tcPr>
            <w:tcW w:w="2268" w:type="dxa"/>
            <w:vAlign w:val="center"/>
          </w:tcPr>
          <w:p>
            <w:pPr>
              <w:pStyle w:val="14"/>
            </w:pPr>
            <w:r>
              <w:t>发挥困难群众救助资金的最大效益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保证享受对象的合规</w:t>
            </w:r>
          </w:p>
        </w:tc>
        <w:tc>
          <w:tcPr>
            <w:tcW w:w="2835" w:type="dxa"/>
            <w:vAlign w:val="center"/>
          </w:tcPr>
          <w:p>
            <w:pPr>
              <w:pStyle w:val="14"/>
            </w:pPr>
            <w:r>
              <w:t>保证享受对象的合规</w:t>
            </w:r>
          </w:p>
        </w:tc>
        <w:tc>
          <w:tcPr>
            <w:tcW w:w="2551" w:type="dxa"/>
            <w:vAlign w:val="center"/>
          </w:tcPr>
          <w:p>
            <w:pPr>
              <w:pStyle w:val="14"/>
            </w:pPr>
            <w:r>
              <w:t>≥85</w:t>
            </w:r>
          </w:p>
        </w:tc>
        <w:tc>
          <w:tcPr>
            <w:tcW w:w="2268" w:type="dxa"/>
            <w:vAlign w:val="center"/>
          </w:tcPr>
          <w:p>
            <w:pPr>
              <w:pStyle w:val="14"/>
            </w:pPr>
            <w:r>
              <w:t>保证享受对象的合规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通过对困难家庭的入户调查</w:t>
            </w:r>
          </w:p>
        </w:tc>
        <w:tc>
          <w:tcPr>
            <w:tcW w:w="2551" w:type="dxa"/>
            <w:vAlign w:val="center"/>
          </w:tcPr>
          <w:p>
            <w:pPr>
              <w:pStyle w:val="14"/>
            </w:pPr>
            <w:r>
              <w:t>≥85</w:t>
            </w:r>
          </w:p>
        </w:tc>
        <w:tc>
          <w:tcPr>
            <w:tcW w:w="2268" w:type="dxa"/>
            <w:vAlign w:val="center"/>
          </w:tcPr>
          <w:p>
            <w:pPr>
              <w:pStyle w:val="14"/>
            </w:pPr>
            <w:r>
              <w:t>困难家庭的信息核实核准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5、城乡特困人员补助金绩效目标表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足额及时发放特困人员补助金</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特困人员补助资金社会化发放率</w:t>
            </w:r>
          </w:p>
        </w:tc>
        <w:tc>
          <w:tcPr>
            <w:tcW w:w="2835" w:type="dxa"/>
            <w:vAlign w:val="center"/>
          </w:tcPr>
          <w:p>
            <w:pPr>
              <w:pStyle w:val="14"/>
            </w:pPr>
            <w:r>
              <w:t>特困人员补助资金社会化发放率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6、孤儿生活补助金绩效目标表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1.保障孤儿基本生活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7、婚姻登记工作经费绩效目标表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1.婚姻登记工作经费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办理婚姻登记的数量</w:t>
            </w:r>
          </w:p>
        </w:tc>
        <w:tc>
          <w:tcPr>
            <w:tcW w:w="2551" w:type="dxa"/>
            <w:vAlign w:val="center"/>
          </w:tcPr>
          <w:p>
            <w:pPr>
              <w:pStyle w:val="14"/>
            </w:pPr>
            <w:r>
              <w:t>≥95</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优良率</w:t>
            </w:r>
          </w:p>
        </w:tc>
        <w:tc>
          <w:tcPr>
            <w:tcW w:w="2835" w:type="dxa"/>
            <w:vAlign w:val="center"/>
          </w:tcPr>
          <w:p>
            <w:pPr>
              <w:pStyle w:val="14"/>
            </w:pPr>
            <w:r>
              <w:t>每对的工本费</w:t>
            </w:r>
          </w:p>
        </w:tc>
        <w:tc>
          <w:tcPr>
            <w:tcW w:w="2551" w:type="dxa"/>
            <w:vAlign w:val="center"/>
          </w:tcPr>
          <w:p>
            <w:pPr>
              <w:pStyle w:val="14"/>
            </w:pPr>
            <w:r>
              <w:t>≥100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完成率</w:t>
            </w:r>
          </w:p>
        </w:tc>
        <w:tc>
          <w:tcPr>
            <w:tcW w:w="2835" w:type="dxa"/>
            <w:vAlign w:val="center"/>
          </w:tcPr>
          <w:p>
            <w:pPr>
              <w:pStyle w:val="14"/>
            </w:pPr>
            <w:r>
              <w:t>档案共计约14万份左右</w:t>
            </w:r>
          </w:p>
        </w:tc>
        <w:tc>
          <w:tcPr>
            <w:tcW w:w="2551" w:type="dxa"/>
            <w:vAlign w:val="center"/>
          </w:tcPr>
          <w:p>
            <w:pPr>
              <w:pStyle w:val="14"/>
            </w:pPr>
            <w:r>
              <w:t>≥100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优良率</w:t>
            </w:r>
          </w:p>
        </w:tc>
        <w:tc>
          <w:tcPr>
            <w:tcW w:w="2835" w:type="dxa"/>
            <w:vAlign w:val="center"/>
          </w:tcPr>
          <w:p>
            <w:pPr>
              <w:pStyle w:val="14"/>
            </w:pPr>
            <w:r>
              <w:t>每对档案的合格率</w:t>
            </w:r>
          </w:p>
        </w:tc>
        <w:tc>
          <w:tcPr>
            <w:tcW w:w="2551" w:type="dxa"/>
            <w:vAlign w:val="center"/>
          </w:tcPr>
          <w:p>
            <w:pPr>
              <w:pStyle w:val="14"/>
            </w:pPr>
            <w:r>
              <w:t>≥100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维护社会稳定</w:t>
            </w:r>
          </w:p>
        </w:tc>
        <w:tc>
          <w:tcPr>
            <w:tcW w:w="2551" w:type="dxa"/>
            <w:vAlign w:val="center"/>
          </w:tcPr>
          <w:p>
            <w:pPr>
              <w:pStyle w:val="14"/>
            </w:pPr>
            <w:r>
              <w:t>≥100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≥95</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r>
              <w:t>根据民政部社会事务司《关于采取有效措施进一步提升婚姻登记信息化，智能化水平的通知》（民事字【2021】3号）和市领导要求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前来办理婚姻登记人员的满意度</w:t>
            </w:r>
          </w:p>
        </w:tc>
        <w:tc>
          <w:tcPr>
            <w:tcW w:w="2551" w:type="dxa"/>
            <w:vAlign w:val="center"/>
          </w:tcPr>
          <w:p>
            <w:pPr>
              <w:pStyle w:val="14"/>
            </w:pPr>
            <w:r>
              <w:t>≥95</w:t>
            </w:r>
          </w:p>
        </w:tc>
        <w:tc>
          <w:tcPr>
            <w:tcW w:w="2268" w:type="dxa"/>
            <w:vAlign w:val="center"/>
          </w:tcPr>
          <w:p>
            <w:pPr>
              <w:pStyle w:val="14"/>
            </w:pPr>
            <w:r>
              <w:t>对前来办理婚姻登记人员的调查问卷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8、冀财建/2022/89号/关于下达2022年第一批省预算内基建支出预算的通知绩效目标表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1.2023年殡葬管理所需要运行经费补助金。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目标人群覆盖率</w:t>
            </w:r>
          </w:p>
        </w:tc>
        <w:tc>
          <w:tcPr>
            <w:tcW w:w="2835" w:type="dxa"/>
            <w:vAlign w:val="center"/>
          </w:tcPr>
          <w:p>
            <w:pPr>
              <w:pStyle w:val="14"/>
            </w:pPr>
            <w:r>
              <w:t>提倡全民火化</w:t>
            </w:r>
          </w:p>
        </w:tc>
        <w:tc>
          <w:tcPr>
            <w:tcW w:w="2551" w:type="dxa"/>
            <w:vAlign w:val="center"/>
          </w:tcPr>
          <w:p>
            <w:pPr>
              <w:pStyle w:val="14"/>
            </w:pPr>
            <w:r>
              <w:t>约火化数3500具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火化费用</w:t>
            </w:r>
          </w:p>
        </w:tc>
        <w:tc>
          <w:tcPr>
            <w:tcW w:w="2551" w:type="dxa"/>
            <w:vAlign w:val="center"/>
          </w:tcPr>
          <w:p>
            <w:pPr>
              <w:pStyle w:val="14"/>
            </w:pPr>
            <w:r>
              <w:t>每火化一具尸体1026元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对地区经济的贡献</w:t>
            </w:r>
          </w:p>
        </w:tc>
        <w:tc>
          <w:tcPr>
            <w:tcW w:w="2835" w:type="dxa"/>
            <w:vAlign w:val="center"/>
          </w:tcPr>
          <w:p>
            <w:pPr>
              <w:pStyle w:val="14"/>
            </w:pPr>
            <w:r>
              <w:t>提高对地区的经济贡献</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耕地质量</w:t>
            </w:r>
          </w:p>
        </w:tc>
        <w:tc>
          <w:tcPr>
            <w:tcW w:w="2835" w:type="dxa"/>
            <w:vAlign w:val="center"/>
          </w:tcPr>
          <w:p>
            <w:pPr>
              <w:pStyle w:val="14"/>
            </w:pPr>
            <w:r>
              <w:t>扩大耕地面积</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社会发展</w:t>
            </w:r>
          </w:p>
        </w:tc>
        <w:tc>
          <w:tcPr>
            <w:tcW w:w="2835" w:type="dxa"/>
            <w:vAlign w:val="center"/>
          </w:tcPr>
          <w:p>
            <w:pPr>
              <w:pStyle w:val="14"/>
            </w:pPr>
            <w:r>
              <w:t>社会发展和谐</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生态环境质量改善</w:t>
            </w:r>
          </w:p>
        </w:tc>
        <w:tc>
          <w:tcPr>
            <w:tcW w:w="2835" w:type="dxa"/>
            <w:vAlign w:val="center"/>
          </w:tcPr>
          <w:p>
            <w:pPr>
              <w:pStyle w:val="14"/>
            </w:pPr>
            <w:r>
              <w:t xml:space="preserve">提升生态环境质量 </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9、冀财社/2021/151号/孤儿助学绩效目标表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1.及时放孤儿助学补助金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孤儿助学补助政策覆盖率</w:t>
            </w:r>
          </w:p>
        </w:tc>
        <w:tc>
          <w:tcPr>
            <w:tcW w:w="2551" w:type="dxa"/>
            <w:vAlign w:val="center"/>
          </w:tcPr>
          <w:p>
            <w:pPr>
              <w:pStyle w:val="14"/>
            </w:pPr>
            <w:r>
              <w:t>100</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孤儿助学救助率</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足额及时发放孤儿孤儿助学补助</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续保率</w:t>
            </w:r>
          </w:p>
        </w:tc>
        <w:tc>
          <w:tcPr>
            <w:tcW w:w="2835" w:type="dxa"/>
            <w:vAlign w:val="center"/>
          </w:tcPr>
          <w:p>
            <w:pPr>
              <w:pStyle w:val="14"/>
            </w:pPr>
            <w:r>
              <w:t>续保率</w:t>
            </w:r>
          </w:p>
        </w:tc>
        <w:tc>
          <w:tcPr>
            <w:tcW w:w="2551" w:type="dxa"/>
            <w:vAlign w:val="center"/>
          </w:tcPr>
          <w:p>
            <w:pPr>
              <w:pStyle w:val="14"/>
            </w:pPr>
            <w:r>
              <w:t>100</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冀财社/2021/151号/孤儿助学补助金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冀财社/2021/151号/孤儿助学补助金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10、冀财社/2021/152号/孤儿生活补助金/中央绩效目标表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1.及时足额发放农村低保补助补贴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冀财社/2021/152号/孤儿生活补助金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冀财社/2021/152号/孤儿生活补助金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11、冀财社/2021/184号/养老服务体系建设补助金绩效目标表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1.及时足额发放养老服务体系补助金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足额及时发放养老服务体系补助金</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养老服务体系补助金社会化发放率</w:t>
            </w:r>
          </w:p>
        </w:tc>
        <w:tc>
          <w:tcPr>
            <w:tcW w:w="2835" w:type="dxa"/>
            <w:vAlign w:val="center"/>
          </w:tcPr>
          <w:p>
            <w:pPr>
              <w:pStyle w:val="14"/>
            </w:pPr>
            <w:r>
              <w:t>养老服务体系补助金社会化发放率</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改善老年人的生活质量</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提高老年人的生活质量</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冀财社/2021/184号养老服务体系建设补助金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12、冀财社/2021/184号/养老服务体系建设补助金/福彩公益金/绩效目标表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1.及时发放养老服务体系补助金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足额及时发放养老服务体系补助金</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养老服务体系补助金社会化发放率</w:t>
            </w:r>
          </w:p>
        </w:tc>
        <w:tc>
          <w:tcPr>
            <w:tcW w:w="2835" w:type="dxa"/>
            <w:vAlign w:val="center"/>
          </w:tcPr>
          <w:p>
            <w:pPr>
              <w:pStyle w:val="14"/>
            </w:pPr>
            <w:r>
              <w:t>养老服务体系补助金社会化发放率</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改善老年人的生活质量</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提高老年人的生活质量</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冀财社/2021/184号养老服务体系建设补助金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冀财社/2021/184号养老服务体系建设补助金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13、冀财社/2021/185号/农村公益性公墓建设资金/彩票公益金/绩效目标表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1.农村公益性公墓建设补助金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足额及时发放农村生活补贴</w:t>
            </w:r>
          </w:p>
        </w:tc>
        <w:tc>
          <w:tcPr>
            <w:tcW w:w="2551" w:type="dxa"/>
            <w:vAlign w:val="center"/>
          </w:tcPr>
          <w:p>
            <w:pPr>
              <w:pStyle w:val="14"/>
            </w:pPr>
            <w:r>
              <w:t>每月的20-25号发放生活补贴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每月的20-25号发放农村生活补贴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农村低保生活补贴资金社会化发放率</w:t>
            </w:r>
          </w:p>
        </w:tc>
        <w:tc>
          <w:tcPr>
            <w:tcW w:w="2835" w:type="dxa"/>
            <w:vAlign w:val="center"/>
          </w:tcPr>
          <w:p>
            <w:pPr>
              <w:pStyle w:val="14"/>
            </w:pPr>
            <w:r>
              <w:t>农村低保生活补贴资金社会化发放率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改善农村户的生活质量</w:t>
            </w:r>
          </w:p>
        </w:tc>
        <w:tc>
          <w:tcPr>
            <w:tcW w:w="2551" w:type="dxa"/>
            <w:vAlign w:val="center"/>
          </w:tcPr>
          <w:p>
            <w:pPr>
              <w:pStyle w:val="14"/>
            </w:pPr>
            <w:r>
              <w:t>通过发放农村生活补贴改善其生活质量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提高农村户的生活质量</w:t>
            </w:r>
          </w:p>
        </w:tc>
        <w:tc>
          <w:tcPr>
            <w:tcW w:w="2551" w:type="dxa"/>
            <w:vAlign w:val="center"/>
          </w:tcPr>
          <w:p>
            <w:pPr>
              <w:pStyle w:val="14"/>
            </w:pPr>
            <w:r>
              <w:t>通过发放农村生活补贴改善其生活质量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14、冀财社/2021/187号/残疾人两项补贴/省级绩效目标表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1.及时足额发放残疾人两项补贴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足额及时发放残疾人两项补贴</w:t>
            </w:r>
          </w:p>
        </w:tc>
        <w:tc>
          <w:tcPr>
            <w:tcW w:w="2551" w:type="dxa"/>
            <w:vAlign w:val="center"/>
          </w:tcPr>
          <w:p>
            <w:pPr>
              <w:pStyle w:val="14"/>
            </w:pPr>
            <w:r>
              <w:t>每月的20-25号发放残疾人两项补贴</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每月的20-25号发放残疾人两项补贴</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残疾人两项补贴资金社会化发放率</w:t>
            </w:r>
          </w:p>
        </w:tc>
        <w:tc>
          <w:tcPr>
            <w:tcW w:w="2835" w:type="dxa"/>
            <w:vAlign w:val="center"/>
          </w:tcPr>
          <w:p>
            <w:pPr>
              <w:pStyle w:val="14"/>
            </w:pPr>
            <w:r>
              <w:t>残疾人两项补贴资金社会化发放率</w:t>
            </w:r>
          </w:p>
        </w:tc>
        <w:tc>
          <w:tcPr>
            <w:tcW w:w="2551" w:type="dxa"/>
            <w:vAlign w:val="center"/>
          </w:tcPr>
          <w:p>
            <w:pPr>
              <w:pStyle w:val="14"/>
            </w:pPr>
            <w:r>
              <w:t>≥90</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改善残疾人的生活质量</w:t>
            </w:r>
          </w:p>
        </w:tc>
        <w:tc>
          <w:tcPr>
            <w:tcW w:w="2551" w:type="dxa"/>
            <w:vAlign w:val="center"/>
          </w:tcPr>
          <w:p>
            <w:pPr>
              <w:pStyle w:val="14"/>
            </w:pPr>
            <w:r>
              <w:t>通过发放残疾人两项补贴改善其生活质量</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提高残疾人的生活质量</w:t>
            </w:r>
          </w:p>
        </w:tc>
        <w:tc>
          <w:tcPr>
            <w:tcW w:w="2551" w:type="dxa"/>
            <w:vAlign w:val="center"/>
          </w:tcPr>
          <w:p>
            <w:pPr>
              <w:pStyle w:val="14"/>
            </w:pPr>
            <w:r>
              <w:t>通过发放残疾人两项补贴改善其生活质量</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冀财社/2021/187号/残疾人两项补贴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冀财社/2021/187号/残疾人两项补贴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15、冀财社/2021/187号/城镇低保补助金/省级绩效目标表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1.发放诚征低保金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城镇低保补助金政策覆盖率</w:t>
            </w:r>
          </w:p>
        </w:tc>
        <w:tc>
          <w:tcPr>
            <w:tcW w:w="2551" w:type="dxa"/>
            <w:vAlign w:val="center"/>
          </w:tcPr>
          <w:p>
            <w:pPr>
              <w:pStyle w:val="14"/>
            </w:pPr>
            <w:r>
              <w:t>≥95</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城镇低保救助率</w:t>
            </w:r>
          </w:p>
        </w:tc>
        <w:tc>
          <w:tcPr>
            <w:tcW w:w="2551" w:type="dxa"/>
            <w:vAlign w:val="center"/>
          </w:tcPr>
          <w:p>
            <w:pPr>
              <w:pStyle w:val="14"/>
            </w:pPr>
            <w:r>
              <w:t>每月的20-25号发放城镇低保补贴</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足额及时发放城镇低保</w:t>
            </w:r>
          </w:p>
        </w:tc>
        <w:tc>
          <w:tcPr>
            <w:tcW w:w="2551" w:type="dxa"/>
            <w:vAlign w:val="center"/>
          </w:tcPr>
          <w:p>
            <w:pPr>
              <w:pStyle w:val="14"/>
            </w:pPr>
            <w:r>
              <w:t>每月的20-25号发放城镇低保补贴</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≥90</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续保率</w:t>
            </w:r>
          </w:p>
        </w:tc>
        <w:tc>
          <w:tcPr>
            <w:tcW w:w="2835" w:type="dxa"/>
            <w:vAlign w:val="center"/>
          </w:tcPr>
          <w:p>
            <w:pPr>
              <w:pStyle w:val="14"/>
            </w:pPr>
            <w:r>
              <w:t>城镇低保续保率</w:t>
            </w:r>
          </w:p>
        </w:tc>
        <w:tc>
          <w:tcPr>
            <w:tcW w:w="2551" w:type="dxa"/>
            <w:vAlign w:val="center"/>
          </w:tcPr>
          <w:p>
            <w:pPr>
              <w:pStyle w:val="14"/>
            </w:pPr>
            <w:r>
              <w:t>通过发放城镇低保生活补贴改善其生活质量</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通过发放城镇低保生活补贴改善其生活质量</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≥95</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≥90</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≥90</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16、冀财社/2021/187号/临时救助金/省级绩效目标表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1.及时足额发放临时救助补助补贴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足额及时发放临时救助金</w:t>
            </w:r>
          </w:p>
        </w:tc>
        <w:tc>
          <w:tcPr>
            <w:tcW w:w="2551" w:type="dxa"/>
            <w:vAlign w:val="center"/>
          </w:tcPr>
          <w:p>
            <w:pPr>
              <w:pStyle w:val="14"/>
            </w:pPr>
            <w:r>
              <w:t>每月的20-25号发放临时救助金</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每月的20-25号发放临时救助金</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临时救助资金社会化发放率</w:t>
            </w:r>
          </w:p>
        </w:tc>
        <w:tc>
          <w:tcPr>
            <w:tcW w:w="2835" w:type="dxa"/>
            <w:vAlign w:val="center"/>
          </w:tcPr>
          <w:p>
            <w:pPr>
              <w:pStyle w:val="14"/>
            </w:pPr>
            <w:r>
              <w:t>临时救助资金社会化发放率</w:t>
            </w:r>
          </w:p>
        </w:tc>
        <w:tc>
          <w:tcPr>
            <w:tcW w:w="2551" w:type="dxa"/>
            <w:vAlign w:val="center"/>
          </w:tcPr>
          <w:p>
            <w:pPr>
              <w:pStyle w:val="14"/>
            </w:pPr>
            <w:r>
              <w:t>≥90</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改善困难户的生活质量</w:t>
            </w:r>
          </w:p>
        </w:tc>
        <w:tc>
          <w:tcPr>
            <w:tcW w:w="2551" w:type="dxa"/>
            <w:vAlign w:val="center"/>
          </w:tcPr>
          <w:p>
            <w:pPr>
              <w:pStyle w:val="14"/>
            </w:pPr>
            <w:r>
              <w:t>通过发放临时救助金改善其生活质量</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提高困难户的生活质量</w:t>
            </w:r>
          </w:p>
        </w:tc>
        <w:tc>
          <w:tcPr>
            <w:tcW w:w="2551" w:type="dxa"/>
            <w:vAlign w:val="center"/>
          </w:tcPr>
          <w:p>
            <w:pPr>
              <w:pStyle w:val="14"/>
            </w:pPr>
            <w:r>
              <w:t>通过发放临时救助金改善其生活质量</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冀财社/2021/187号/临时救助补助金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冀财社/2021/187号/临时救助补助金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17、冀财社/2021/187号/流浪乞讨人员补助金/省级绩效目标表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1.及时足额发放流浪乞讨人员补助补贴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足额及时发放流浪乞讨人员生活补贴</w:t>
            </w:r>
          </w:p>
        </w:tc>
        <w:tc>
          <w:tcPr>
            <w:tcW w:w="2551" w:type="dxa"/>
            <w:vAlign w:val="center"/>
          </w:tcPr>
          <w:p>
            <w:pPr>
              <w:pStyle w:val="14"/>
            </w:pPr>
            <w:r>
              <w:t>每月的20-25号发放流浪乞讨人员生活补贴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每月的20-25号发放流浪乞讨人员生活补贴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流浪乞讨人员生活补贴资金社会化发放率</w:t>
            </w:r>
          </w:p>
        </w:tc>
        <w:tc>
          <w:tcPr>
            <w:tcW w:w="2835" w:type="dxa"/>
            <w:vAlign w:val="center"/>
          </w:tcPr>
          <w:p>
            <w:pPr>
              <w:pStyle w:val="14"/>
            </w:pPr>
            <w:r>
              <w:t>流浪乞讨人员生活补贴资金社会化发放率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改善流浪乞讨人员的生活质量</w:t>
            </w:r>
          </w:p>
        </w:tc>
        <w:tc>
          <w:tcPr>
            <w:tcW w:w="2551" w:type="dxa"/>
            <w:vAlign w:val="center"/>
          </w:tcPr>
          <w:p>
            <w:pPr>
              <w:pStyle w:val="14"/>
            </w:pPr>
            <w:r>
              <w:t>通过发放流浪乞讨人员生活补贴改善其生活质量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提高流浪乞讨人员的生活质量</w:t>
            </w:r>
          </w:p>
        </w:tc>
        <w:tc>
          <w:tcPr>
            <w:tcW w:w="2551" w:type="dxa"/>
            <w:vAlign w:val="center"/>
          </w:tcPr>
          <w:p>
            <w:pPr>
              <w:pStyle w:val="14"/>
            </w:pPr>
            <w:r>
              <w:t>通过发放流浪乞讨人员生活补贴改善其生活质量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通过对享受流浪乞讨人员的问卷调查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18、冀财社/2021/187号/农村低保补助金/省级绩效目标表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1.发放农村低保金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足额及时发放农村低保生活补贴</w:t>
            </w:r>
          </w:p>
        </w:tc>
        <w:tc>
          <w:tcPr>
            <w:tcW w:w="2551" w:type="dxa"/>
            <w:vAlign w:val="center"/>
          </w:tcPr>
          <w:p>
            <w:pPr>
              <w:pStyle w:val="14"/>
            </w:pPr>
            <w:r>
              <w:t>每月的20-25号发放农村低保生活补贴</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每月的20-25号发放农村低保生活补贴</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农村低保生活补贴资金社会化发放率</w:t>
            </w:r>
          </w:p>
        </w:tc>
        <w:tc>
          <w:tcPr>
            <w:tcW w:w="2835" w:type="dxa"/>
            <w:vAlign w:val="center"/>
          </w:tcPr>
          <w:p>
            <w:pPr>
              <w:pStyle w:val="14"/>
            </w:pPr>
            <w:r>
              <w:t>农村低保生活补贴资金社会化发放率</w:t>
            </w:r>
          </w:p>
        </w:tc>
        <w:tc>
          <w:tcPr>
            <w:tcW w:w="2551" w:type="dxa"/>
            <w:vAlign w:val="center"/>
          </w:tcPr>
          <w:p>
            <w:pPr>
              <w:pStyle w:val="14"/>
            </w:pPr>
            <w:r>
              <w:t>≥90</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r>
              <w:t>冀财社/2021/187号/农村低保补助金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19、冀财社/2022/15号/养老服务体系建设经费/省级绩效目标表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1.用于养老服务体系建设资金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20、冀财社/2022/173号省级特殊困难老年人居家适老化项目/福彩公益金/绩效目标表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符合条件人员及家庭数量</w:t>
            </w:r>
          </w:p>
        </w:tc>
        <w:tc>
          <w:tcPr>
            <w:tcW w:w="2835" w:type="dxa"/>
            <w:vAlign w:val="center"/>
          </w:tcPr>
          <w:p>
            <w:pPr>
              <w:pStyle w:val="14"/>
            </w:pPr>
            <w:r>
              <w:t>符合条件人员及家庭数量</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工作覆盖率</w:t>
            </w:r>
          </w:p>
        </w:tc>
        <w:tc>
          <w:tcPr>
            <w:tcW w:w="2835" w:type="dxa"/>
            <w:vAlign w:val="center"/>
          </w:tcPr>
          <w:p>
            <w:pPr>
              <w:pStyle w:val="14"/>
            </w:pPr>
            <w:r>
              <w:t>工作覆盖率</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完成及时率（%）</w:t>
            </w:r>
          </w:p>
        </w:tc>
        <w:tc>
          <w:tcPr>
            <w:tcW w:w="2835" w:type="dxa"/>
            <w:vAlign w:val="center"/>
          </w:tcPr>
          <w:p>
            <w:pPr>
              <w:pStyle w:val="14"/>
            </w:pPr>
            <w:r>
              <w:t>完成及时率（%）</w:t>
            </w:r>
          </w:p>
        </w:tc>
        <w:tc>
          <w:tcPr>
            <w:tcW w:w="2551" w:type="dxa"/>
            <w:vAlign w:val="center"/>
          </w:tcPr>
          <w:p>
            <w:pPr>
              <w:pStyle w:val="14"/>
            </w:pPr>
            <w:r>
              <w:t>≥100</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项目预算控制数</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成果转化数</w:t>
            </w:r>
          </w:p>
        </w:tc>
        <w:tc>
          <w:tcPr>
            <w:tcW w:w="2835" w:type="dxa"/>
            <w:vAlign w:val="center"/>
          </w:tcPr>
          <w:p>
            <w:pPr>
              <w:pStyle w:val="14"/>
            </w:pPr>
            <w:r>
              <w:t>成果转化数</w:t>
            </w:r>
          </w:p>
        </w:tc>
        <w:tc>
          <w:tcPr>
            <w:tcW w:w="2551" w:type="dxa"/>
            <w:vAlign w:val="center"/>
          </w:tcPr>
          <w:p>
            <w:pPr>
              <w:pStyle w:val="14"/>
            </w:pPr>
            <w:r>
              <w:t>≥90</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≥90</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监测、评价完成率</w:t>
            </w:r>
          </w:p>
        </w:tc>
        <w:tc>
          <w:tcPr>
            <w:tcW w:w="2835" w:type="dxa"/>
            <w:vAlign w:val="center"/>
          </w:tcPr>
          <w:p>
            <w:pPr>
              <w:pStyle w:val="14"/>
            </w:pPr>
            <w:r>
              <w:t>监测、评价完成率</w:t>
            </w:r>
          </w:p>
        </w:tc>
        <w:tc>
          <w:tcPr>
            <w:tcW w:w="2551" w:type="dxa"/>
            <w:vAlign w:val="center"/>
          </w:tcPr>
          <w:p>
            <w:pPr>
              <w:pStyle w:val="14"/>
            </w:pPr>
            <w:r>
              <w:t>≥95</w:t>
            </w:r>
          </w:p>
        </w:tc>
        <w:tc>
          <w:tcPr>
            <w:tcW w:w="2268" w:type="dxa"/>
            <w:vAlign w:val="center"/>
          </w:tcPr>
          <w:p>
            <w:pPr>
              <w:pStyle w:val="14"/>
            </w:pPr>
            <w:r>
              <w:t>冀财社/2022/173号省级特殊困难老年人居家适老化项目/福彩公益金/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冀财社/2022/173号省级特殊困难老年人居家适老化项目/福彩公益金/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21、冀财社/2022/175/号省级城镇低保补助金绩效目标表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1.足额及时发放城镇低保</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城镇低保补助金政策覆盖率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城镇低保救助率</w:t>
            </w:r>
          </w:p>
        </w:tc>
        <w:tc>
          <w:tcPr>
            <w:tcW w:w="2551" w:type="dxa"/>
            <w:vAlign w:val="center"/>
          </w:tcPr>
          <w:p>
            <w:pPr>
              <w:pStyle w:val="14"/>
            </w:pPr>
            <w:r>
              <w:t>每月的20-25号发放城镇低保补贴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足额及时发放城镇低保</w:t>
            </w:r>
          </w:p>
        </w:tc>
        <w:tc>
          <w:tcPr>
            <w:tcW w:w="2551" w:type="dxa"/>
            <w:vAlign w:val="center"/>
          </w:tcPr>
          <w:p>
            <w:pPr>
              <w:pStyle w:val="14"/>
            </w:pPr>
            <w:r>
              <w:t>每月的20-25号发放城镇低保补贴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城镇低保续保率</w:t>
            </w:r>
          </w:p>
        </w:tc>
        <w:tc>
          <w:tcPr>
            <w:tcW w:w="2551" w:type="dxa"/>
            <w:vAlign w:val="center"/>
          </w:tcPr>
          <w:p>
            <w:pPr>
              <w:pStyle w:val="14"/>
            </w:pPr>
            <w:r>
              <w:t>通过发放城镇低保生活补贴改善其生活质量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通过发放城镇低保生活补贴改善其生活质量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22、冀财社/2022/175/号省级临时救助金绩效目标表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1.足额及时发放临时救助金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足额及时发放临时救助金</w:t>
            </w:r>
          </w:p>
        </w:tc>
        <w:tc>
          <w:tcPr>
            <w:tcW w:w="2551" w:type="dxa"/>
            <w:vAlign w:val="center"/>
          </w:tcPr>
          <w:p>
            <w:pPr>
              <w:pStyle w:val="14"/>
            </w:pPr>
            <w:r>
              <w:t>每月的20-25号发放临时救助金</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每月的20-25号发放临时救助金</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临时救助资金社会化发放率</w:t>
            </w:r>
          </w:p>
        </w:tc>
        <w:tc>
          <w:tcPr>
            <w:tcW w:w="2835" w:type="dxa"/>
            <w:vAlign w:val="center"/>
          </w:tcPr>
          <w:p>
            <w:pPr>
              <w:pStyle w:val="14"/>
            </w:pPr>
            <w:r>
              <w:t>临时救助资金社会化发放率</w:t>
            </w:r>
          </w:p>
        </w:tc>
        <w:tc>
          <w:tcPr>
            <w:tcW w:w="2551" w:type="dxa"/>
            <w:vAlign w:val="center"/>
          </w:tcPr>
          <w:p>
            <w:pPr>
              <w:pStyle w:val="14"/>
            </w:pPr>
            <w:r>
              <w:t>≥90</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改善困难户的生活质量</w:t>
            </w:r>
          </w:p>
        </w:tc>
        <w:tc>
          <w:tcPr>
            <w:tcW w:w="2551" w:type="dxa"/>
            <w:vAlign w:val="center"/>
          </w:tcPr>
          <w:p>
            <w:pPr>
              <w:pStyle w:val="14"/>
            </w:pPr>
            <w:r>
              <w:t>通过发放临时救助金改善其生活质量</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提高困难户的生活质量</w:t>
            </w:r>
          </w:p>
        </w:tc>
        <w:tc>
          <w:tcPr>
            <w:tcW w:w="2551" w:type="dxa"/>
            <w:vAlign w:val="center"/>
          </w:tcPr>
          <w:p>
            <w:pPr>
              <w:pStyle w:val="14"/>
            </w:pPr>
            <w:r>
              <w:t>通过发放临时救助金改善其生活质量</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冀财社/2022/175号/临时救助补助金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冀财社/2022/175号/临时救助补助金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23、冀财社/2022/175号省级残疾人两项补贴绩效目标表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1.足额及时发放残疾人两项补贴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足额及时发放残疾人两项补贴</w:t>
            </w:r>
          </w:p>
        </w:tc>
        <w:tc>
          <w:tcPr>
            <w:tcW w:w="2551" w:type="dxa"/>
            <w:vAlign w:val="center"/>
          </w:tcPr>
          <w:p>
            <w:pPr>
              <w:pStyle w:val="14"/>
            </w:pPr>
            <w:r>
              <w:t>每月的20-25号发放残疾人两项补贴</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每月的20-25号发放残疾人两项补贴</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残疾人两项补贴资金社会化发放率</w:t>
            </w:r>
          </w:p>
        </w:tc>
        <w:tc>
          <w:tcPr>
            <w:tcW w:w="2835" w:type="dxa"/>
            <w:vAlign w:val="center"/>
          </w:tcPr>
          <w:p>
            <w:pPr>
              <w:pStyle w:val="14"/>
            </w:pPr>
            <w:r>
              <w:t>残疾人两项补贴资金社会化发放率</w:t>
            </w:r>
          </w:p>
        </w:tc>
        <w:tc>
          <w:tcPr>
            <w:tcW w:w="2551" w:type="dxa"/>
            <w:vAlign w:val="center"/>
          </w:tcPr>
          <w:p>
            <w:pPr>
              <w:pStyle w:val="14"/>
            </w:pPr>
            <w:r>
              <w:t>≥90</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改善残疾人的生活质量</w:t>
            </w:r>
          </w:p>
        </w:tc>
        <w:tc>
          <w:tcPr>
            <w:tcW w:w="2551" w:type="dxa"/>
            <w:vAlign w:val="center"/>
          </w:tcPr>
          <w:p>
            <w:pPr>
              <w:pStyle w:val="14"/>
            </w:pPr>
            <w:r>
              <w:t>通过发放残疾人两项补贴改善其生活质量</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提高残疾人的生活质量</w:t>
            </w:r>
          </w:p>
        </w:tc>
        <w:tc>
          <w:tcPr>
            <w:tcW w:w="2551" w:type="dxa"/>
            <w:vAlign w:val="center"/>
          </w:tcPr>
          <w:p>
            <w:pPr>
              <w:pStyle w:val="14"/>
            </w:pPr>
            <w:r>
              <w:t>通过发放残疾人两项补贴改善其生活质量</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冀财社/2022/175号/残疾人两项补贴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冀财社/2022/175号/残疾人两项补贴</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24、冀财社/2022/175号省级孤儿生活补贴绩效目标表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1.足额及时发放孤儿生活补助</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冀财社/2022/175号/孤儿生活补助金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冀财社/2022/175号/孤儿生活补助金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25、冀财社/2022/175号省级流浪乞讨人员补助金绩效目标表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1.足额及时发放流浪乞讨人员生活补贴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足额及时发放流浪乞讨人员生活补贴</w:t>
            </w:r>
          </w:p>
        </w:tc>
        <w:tc>
          <w:tcPr>
            <w:tcW w:w="2551" w:type="dxa"/>
            <w:vAlign w:val="center"/>
          </w:tcPr>
          <w:p>
            <w:pPr>
              <w:pStyle w:val="14"/>
            </w:pPr>
            <w:r>
              <w:t>每月的20-25号发放流浪乞讨人员生活补贴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每月的20-25号发放流浪乞讨人员生活补贴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流浪乞讨人员生活补贴资金社会化发放率</w:t>
            </w:r>
          </w:p>
        </w:tc>
        <w:tc>
          <w:tcPr>
            <w:tcW w:w="2835" w:type="dxa"/>
            <w:vAlign w:val="center"/>
          </w:tcPr>
          <w:p>
            <w:pPr>
              <w:pStyle w:val="14"/>
            </w:pPr>
            <w:r>
              <w:t>流浪乞讨人员生活补贴资金社会化发放率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改善流浪乞讨人员的生活质量</w:t>
            </w:r>
          </w:p>
        </w:tc>
        <w:tc>
          <w:tcPr>
            <w:tcW w:w="2551" w:type="dxa"/>
            <w:vAlign w:val="center"/>
          </w:tcPr>
          <w:p>
            <w:pPr>
              <w:pStyle w:val="14"/>
            </w:pPr>
            <w:r>
              <w:t>通过发放流浪乞讨人员生活补贴改善其生活质量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提高流浪乞讨人员的生活质量</w:t>
            </w:r>
          </w:p>
        </w:tc>
        <w:tc>
          <w:tcPr>
            <w:tcW w:w="2551" w:type="dxa"/>
            <w:vAlign w:val="center"/>
          </w:tcPr>
          <w:p>
            <w:pPr>
              <w:pStyle w:val="14"/>
            </w:pPr>
            <w:r>
              <w:t>通过发放流浪乞讨人员生活补贴改善其生活质量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通过对享受流浪乞讨人员的问卷调查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26、冀财社/2022/175号省级农村低保补助金绩效目标表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1.足额及时发放农村低保生活补贴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足额及时发放农村低保生活补贴</w:t>
            </w:r>
          </w:p>
        </w:tc>
        <w:tc>
          <w:tcPr>
            <w:tcW w:w="2551" w:type="dxa"/>
            <w:vAlign w:val="center"/>
          </w:tcPr>
          <w:p>
            <w:pPr>
              <w:pStyle w:val="14"/>
            </w:pPr>
            <w:r>
              <w:t>每月的20-25号发放农村低保生活补贴</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每月的20-25号发放农村低保生活补贴</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农村低保生活补贴资金社会化发放率</w:t>
            </w:r>
          </w:p>
        </w:tc>
        <w:tc>
          <w:tcPr>
            <w:tcW w:w="2835" w:type="dxa"/>
            <w:vAlign w:val="center"/>
          </w:tcPr>
          <w:p>
            <w:pPr>
              <w:pStyle w:val="14"/>
            </w:pPr>
            <w:r>
              <w:t>农村低保生活补贴资金社会化发放率</w:t>
            </w:r>
          </w:p>
        </w:tc>
        <w:tc>
          <w:tcPr>
            <w:tcW w:w="2551" w:type="dxa"/>
            <w:vAlign w:val="center"/>
          </w:tcPr>
          <w:p>
            <w:pPr>
              <w:pStyle w:val="14"/>
            </w:pPr>
            <w:r>
              <w:t>≥90</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冀财社/2022/175号/农村低保补助金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r>
              <w:t>冀财社/2022/175号/农村低保补助金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27、冀财社/2022/175号省级特困人员丧葬费绩效目标表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1.足额及时发放特困人员丧葬费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足额及时发放特困人员丧葬费</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特困人员丧葬费资金社会化发放率</w:t>
            </w:r>
          </w:p>
        </w:tc>
        <w:tc>
          <w:tcPr>
            <w:tcW w:w="2835" w:type="dxa"/>
            <w:vAlign w:val="center"/>
          </w:tcPr>
          <w:p>
            <w:pPr>
              <w:pStyle w:val="14"/>
            </w:pPr>
            <w:r>
              <w:t>特困人员丧葬费资金社会化发放率</w:t>
            </w:r>
          </w:p>
        </w:tc>
        <w:tc>
          <w:tcPr>
            <w:tcW w:w="2551" w:type="dxa"/>
            <w:vAlign w:val="center"/>
          </w:tcPr>
          <w:p>
            <w:pPr>
              <w:pStyle w:val="14"/>
            </w:pPr>
            <w:r>
              <w:t>≥90</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提高率</w:t>
            </w:r>
          </w:p>
        </w:tc>
        <w:tc>
          <w:tcPr>
            <w:tcW w:w="2835" w:type="dxa"/>
            <w:vAlign w:val="center"/>
          </w:tcPr>
          <w:p>
            <w:pPr>
              <w:pStyle w:val="14"/>
            </w:pPr>
            <w:r>
              <w:t>提高率</w:t>
            </w:r>
          </w:p>
        </w:tc>
        <w:tc>
          <w:tcPr>
            <w:tcW w:w="2551" w:type="dxa"/>
            <w:vAlign w:val="center"/>
          </w:tcPr>
          <w:p>
            <w:pPr>
              <w:pStyle w:val="14"/>
            </w:pPr>
            <w:r>
              <w:t>≥90</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冀财社/2021/175号/特困人员丧葬费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问卷调查</w:t>
            </w:r>
          </w:p>
        </w:tc>
        <w:tc>
          <w:tcPr>
            <w:tcW w:w="2551" w:type="dxa"/>
            <w:vAlign w:val="center"/>
          </w:tcPr>
          <w:p>
            <w:pPr>
              <w:pStyle w:val="14"/>
            </w:pPr>
            <w:r>
              <w:t>≥90</w:t>
            </w:r>
          </w:p>
        </w:tc>
        <w:tc>
          <w:tcPr>
            <w:tcW w:w="2268" w:type="dxa"/>
            <w:vAlign w:val="center"/>
          </w:tcPr>
          <w:p>
            <w:pPr>
              <w:pStyle w:val="14"/>
            </w:pPr>
            <w:r>
              <w:t>冀财社/2021/175号/特困人员丧葬费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28、冀财社/2022/176号省级失能半失能老人补贴/福彩公益金/绩效目标表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1.及时足额发放失能半失能老人补贴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发放补贴的人数占高龄总人数的比例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每月的20-25号发放高龄补贴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每人每月100元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通过发放高龄补贴改善其生活质量，使其愉快的度过晚年，1300人以上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29、冀财社/2022/176号省级养老服务体系补助金绩效目标表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1.足额及时发放养老服务体系补助金</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足额及时发放养老服务体系补助金</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养老服务体系补助金社会化发放率</w:t>
            </w:r>
          </w:p>
        </w:tc>
        <w:tc>
          <w:tcPr>
            <w:tcW w:w="2835" w:type="dxa"/>
            <w:vAlign w:val="center"/>
          </w:tcPr>
          <w:p>
            <w:pPr>
              <w:pStyle w:val="14"/>
            </w:pPr>
            <w:r>
              <w:t>养老服务体系补助金社会化发放率</w:t>
            </w:r>
          </w:p>
        </w:tc>
        <w:tc>
          <w:tcPr>
            <w:tcW w:w="2551" w:type="dxa"/>
            <w:vAlign w:val="center"/>
          </w:tcPr>
          <w:p>
            <w:pPr>
              <w:pStyle w:val="14"/>
            </w:pPr>
            <w:r>
              <w:t>≥90</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改善老年人的生活质量</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提高老年人的生活质量</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冀财社/2022/176号养老服务体系补助金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冀财社/2022/176号养老服务体系补助金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30、冀财社/2022/176号省级养老服务体系补助金/福彩公益金/绩效目标表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1.足额及时发放养老服务体系补助金</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足额及时发放养老服务体系补助金</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≥90</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养老服务体系补助金社会化发放率</w:t>
            </w:r>
          </w:p>
        </w:tc>
        <w:tc>
          <w:tcPr>
            <w:tcW w:w="2835" w:type="dxa"/>
            <w:vAlign w:val="center"/>
          </w:tcPr>
          <w:p>
            <w:pPr>
              <w:pStyle w:val="14"/>
            </w:pPr>
            <w:r>
              <w:t>养老服务体系补助金社会化发放率</w:t>
            </w:r>
          </w:p>
        </w:tc>
        <w:tc>
          <w:tcPr>
            <w:tcW w:w="2551" w:type="dxa"/>
            <w:vAlign w:val="center"/>
          </w:tcPr>
          <w:p>
            <w:pPr>
              <w:pStyle w:val="14"/>
            </w:pPr>
            <w:r>
              <w:t>≥90</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改善老年人的生活质量</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提高老年人的生活质量</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冀财社/2022/176号养老服务体系建设经费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通过对享受人员的问卷调查</w:t>
            </w:r>
          </w:p>
        </w:tc>
        <w:tc>
          <w:tcPr>
            <w:tcW w:w="2551" w:type="dxa"/>
            <w:vAlign w:val="center"/>
          </w:tcPr>
          <w:p>
            <w:pPr>
              <w:pStyle w:val="14"/>
            </w:pPr>
            <w:r>
              <w:t>≥90</w:t>
            </w:r>
          </w:p>
        </w:tc>
        <w:tc>
          <w:tcPr>
            <w:tcW w:w="2268" w:type="dxa"/>
            <w:vAlign w:val="center"/>
          </w:tcPr>
          <w:p>
            <w:pPr>
              <w:pStyle w:val="14"/>
            </w:pPr>
            <w:r>
              <w:t>冀财社/2022/176号养老服务体系建设经费</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31、冀财社/2022/187号中央孤儿生活补贴绩效目标表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1.足额及时发放孤儿生活补助</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冀财社/2022/187号/孤儿生活补助金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冀财社/2022/187号/孤儿生活补助金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32、冀财社/2022/187号中央农村低保补助金绩效目标表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1.足额及时发放农村低保生活补贴</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≥95</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足额及时发放农村低保生活补贴</w:t>
            </w:r>
          </w:p>
        </w:tc>
        <w:tc>
          <w:tcPr>
            <w:tcW w:w="2551" w:type="dxa"/>
            <w:vAlign w:val="center"/>
          </w:tcPr>
          <w:p>
            <w:pPr>
              <w:pStyle w:val="14"/>
            </w:pPr>
            <w:r>
              <w:t>每月的20-25号发放农村低保生活补贴</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每月的20-25号发放农村低保生活补贴</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农村低保生活补贴资金社会化发放率</w:t>
            </w:r>
          </w:p>
        </w:tc>
        <w:tc>
          <w:tcPr>
            <w:tcW w:w="2835" w:type="dxa"/>
            <w:vAlign w:val="center"/>
          </w:tcPr>
          <w:p>
            <w:pPr>
              <w:pStyle w:val="14"/>
            </w:pPr>
            <w:r>
              <w:t>农村低保生活补贴资金社会化发放率</w:t>
            </w:r>
          </w:p>
        </w:tc>
        <w:tc>
          <w:tcPr>
            <w:tcW w:w="2551" w:type="dxa"/>
            <w:vAlign w:val="center"/>
          </w:tcPr>
          <w:p>
            <w:pPr>
              <w:pStyle w:val="14"/>
            </w:pPr>
            <w:r>
              <w:t>≥90</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提高率</w:t>
            </w:r>
          </w:p>
        </w:tc>
        <w:tc>
          <w:tcPr>
            <w:tcW w:w="2835" w:type="dxa"/>
            <w:vAlign w:val="center"/>
          </w:tcPr>
          <w:p>
            <w:pPr>
              <w:pStyle w:val="14"/>
            </w:pPr>
            <w:r>
              <w:t>提高农村低保户的生活质量</w:t>
            </w:r>
          </w:p>
        </w:tc>
        <w:tc>
          <w:tcPr>
            <w:tcW w:w="2551" w:type="dxa"/>
            <w:vAlign w:val="center"/>
          </w:tcPr>
          <w:p>
            <w:pPr>
              <w:pStyle w:val="14"/>
            </w:pPr>
            <w:r>
              <w:t>通过发放农村低保生活补贴改善其生活质量</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监测享受服务对象的合格率</w:t>
            </w:r>
          </w:p>
        </w:tc>
        <w:tc>
          <w:tcPr>
            <w:tcW w:w="2835" w:type="dxa"/>
            <w:vAlign w:val="center"/>
          </w:tcPr>
          <w:p>
            <w:pPr>
              <w:pStyle w:val="14"/>
            </w:pPr>
            <w:r>
              <w:t>监测享受服务对象的合格率</w:t>
            </w:r>
          </w:p>
        </w:tc>
        <w:tc>
          <w:tcPr>
            <w:tcW w:w="2551" w:type="dxa"/>
            <w:vAlign w:val="center"/>
          </w:tcPr>
          <w:p>
            <w:pPr>
              <w:pStyle w:val="14"/>
            </w:pPr>
            <w:r>
              <w:t>≥95</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持续提升救助水平</w:t>
            </w:r>
          </w:p>
        </w:tc>
        <w:tc>
          <w:tcPr>
            <w:tcW w:w="2835" w:type="dxa"/>
            <w:vAlign w:val="center"/>
          </w:tcPr>
          <w:p>
            <w:pPr>
              <w:pStyle w:val="14"/>
            </w:pPr>
            <w:r>
              <w:t>持续提升救助水平</w:t>
            </w:r>
          </w:p>
        </w:tc>
        <w:tc>
          <w:tcPr>
            <w:tcW w:w="2551" w:type="dxa"/>
            <w:vAlign w:val="center"/>
          </w:tcPr>
          <w:p>
            <w:pPr>
              <w:pStyle w:val="14"/>
            </w:pPr>
            <w:r>
              <w:t>≥90</w:t>
            </w:r>
          </w:p>
        </w:tc>
        <w:tc>
          <w:tcPr>
            <w:tcW w:w="2268" w:type="dxa"/>
            <w:vAlign w:val="center"/>
          </w:tcPr>
          <w:p>
            <w:pPr>
              <w:pStyle w:val="14"/>
            </w:pPr>
            <w:r>
              <w:t>冀财社/2022/187号/农村低保补助金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r>
              <w:t>冀财社/2022/187号/农村低保补助金</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33、冀财社/2022/203号孤儿助学工程/福彩公益金/绩效目标表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1.足额及时发放孤儿助学补助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孤儿助学补助政策覆盖率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孤儿助学救助率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足额及时发放孤儿孤儿助学补助</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续保率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34、冀财社2022/45号/农村低保补助金绩效目标表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1.发放农村低保补助金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发放补贴的人数占发放补贴的人数</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足额及时发放农村低保补贴</w:t>
            </w:r>
          </w:p>
        </w:tc>
        <w:tc>
          <w:tcPr>
            <w:tcW w:w="2551" w:type="dxa"/>
            <w:vAlign w:val="center"/>
          </w:tcPr>
          <w:p>
            <w:pPr>
              <w:pStyle w:val="14"/>
            </w:pPr>
            <w:r>
              <w:t>每月的20-25号发放补贴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改善农村低保人员的生活质量</w:t>
            </w:r>
          </w:p>
        </w:tc>
        <w:tc>
          <w:tcPr>
            <w:tcW w:w="2551" w:type="dxa"/>
            <w:vAlign w:val="center"/>
          </w:tcPr>
          <w:p>
            <w:pPr>
              <w:pStyle w:val="14"/>
            </w:pPr>
            <w:r>
              <w:t>通过发放补贴改善其生活质量，使其愉快的度过晚年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通过对享受农村低保人员的问卷调查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35、困难家庭高龄补贴绩效目标表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1.及时足额发放高龄补贴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发放补贴的人数占高龄总人数的比例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每月的20-25号发放高龄补贴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通过发放高龄补贴改善其生活质量，使其愉快的度过晚年，1300人以上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36、劳务派遣人员工资绩效目标表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1.发放劳务派遣人员工资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发放的人数</w:t>
            </w:r>
          </w:p>
        </w:tc>
        <w:tc>
          <w:tcPr>
            <w:tcW w:w="2835" w:type="dxa"/>
            <w:vAlign w:val="center"/>
          </w:tcPr>
          <w:p>
            <w:pPr>
              <w:pStyle w:val="14"/>
            </w:pPr>
            <w:r>
              <w:t>发放的人数</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发放的金额</w:t>
            </w:r>
          </w:p>
        </w:tc>
        <w:tc>
          <w:tcPr>
            <w:tcW w:w="2835" w:type="dxa"/>
            <w:vAlign w:val="center"/>
          </w:tcPr>
          <w:p>
            <w:pPr>
              <w:pStyle w:val="14"/>
            </w:pPr>
            <w:r>
              <w:t>发放的金额</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享受人的干劲</w:t>
            </w:r>
          </w:p>
        </w:tc>
        <w:tc>
          <w:tcPr>
            <w:tcW w:w="2835" w:type="dxa"/>
            <w:vAlign w:val="center"/>
          </w:tcPr>
          <w:p>
            <w:pPr>
              <w:pStyle w:val="14"/>
            </w:pPr>
            <w:r>
              <w:t>享受人的干劲</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工作人员的积极性</w:t>
            </w:r>
          </w:p>
        </w:tc>
        <w:tc>
          <w:tcPr>
            <w:tcW w:w="2835" w:type="dxa"/>
            <w:vAlign w:val="center"/>
          </w:tcPr>
          <w:p>
            <w:pPr>
              <w:pStyle w:val="14"/>
            </w:pPr>
            <w:r>
              <w:t>工作人员的积极性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对老百姓的服务热情</w:t>
            </w:r>
          </w:p>
        </w:tc>
        <w:tc>
          <w:tcPr>
            <w:tcW w:w="2835" w:type="dxa"/>
            <w:vAlign w:val="center"/>
          </w:tcPr>
          <w:p>
            <w:pPr>
              <w:pStyle w:val="14"/>
            </w:pPr>
            <w:r>
              <w:t>对老百姓的服务热情</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工作人员的积极性</w:t>
            </w:r>
          </w:p>
        </w:tc>
        <w:tc>
          <w:tcPr>
            <w:tcW w:w="2835" w:type="dxa"/>
            <w:vAlign w:val="center"/>
          </w:tcPr>
          <w:p>
            <w:pPr>
              <w:pStyle w:val="14"/>
            </w:pPr>
            <w:r>
              <w:t>工作人员的积极性</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对老百姓的服务热情</w:t>
            </w:r>
          </w:p>
        </w:tc>
        <w:tc>
          <w:tcPr>
            <w:tcW w:w="2835" w:type="dxa"/>
            <w:vAlign w:val="center"/>
          </w:tcPr>
          <w:p>
            <w:pPr>
              <w:pStyle w:val="14"/>
            </w:pPr>
            <w:r>
              <w:t>对老百姓的服务热情</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对老百姓的服务热情</w:t>
            </w:r>
          </w:p>
        </w:tc>
        <w:tc>
          <w:tcPr>
            <w:tcW w:w="2835" w:type="dxa"/>
            <w:vAlign w:val="center"/>
          </w:tcPr>
          <w:p>
            <w:pPr>
              <w:pStyle w:val="14"/>
            </w:pPr>
            <w:r>
              <w:t>对老百姓的服务热情</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通过对享受劳务派遣人员的问卷调查</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37、失能半失能高龄及孤儿评估费绩效目标表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1.失能半失能高龄及孤儿评估费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成本率</w:t>
            </w:r>
          </w:p>
        </w:tc>
        <w:tc>
          <w:tcPr>
            <w:tcW w:w="2835" w:type="dxa"/>
            <w:vAlign w:val="center"/>
          </w:tcPr>
          <w:p>
            <w:pPr>
              <w:pStyle w:val="14"/>
            </w:pPr>
            <w:r>
              <w:t>鉴定费用</w:t>
            </w:r>
          </w:p>
        </w:tc>
        <w:tc>
          <w:tcPr>
            <w:tcW w:w="2551" w:type="dxa"/>
            <w:vAlign w:val="center"/>
          </w:tcPr>
          <w:p>
            <w:pPr>
              <w:pStyle w:val="14"/>
            </w:pPr>
            <w:r>
              <w:t>每鉴定一人评估费为150元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需鉴定人数</w:t>
            </w:r>
          </w:p>
        </w:tc>
        <w:tc>
          <w:tcPr>
            <w:tcW w:w="2551" w:type="dxa"/>
            <w:vAlign w:val="center"/>
          </w:tcPr>
          <w:p>
            <w:pPr>
              <w:pStyle w:val="14"/>
            </w:pPr>
            <w:r>
              <w:t>需待鉴定人数为1333人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及时鉴定</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准确率</w:t>
            </w:r>
          </w:p>
        </w:tc>
        <w:tc>
          <w:tcPr>
            <w:tcW w:w="2835" w:type="dxa"/>
            <w:vAlign w:val="center"/>
          </w:tcPr>
          <w:p>
            <w:pPr>
              <w:pStyle w:val="14"/>
            </w:pPr>
            <w:r>
              <w:t>准确率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改善其生活</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鉴定人员的满意度</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38、失能半失能老人补贴绩效目标表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1.足额及时发放失能半失能补贴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发放补贴的人数</w:t>
            </w:r>
          </w:p>
        </w:tc>
        <w:tc>
          <w:tcPr>
            <w:tcW w:w="2551" w:type="dxa"/>
            <w:vAlign w:val="center"/>
          </w:tcPr>
          <w:p>
            <w:pPr>
              <w:pStyle w:val="14"/>
            </w:pPr>
            <w:r>
              <w:t>发放补贴的人数占高龄总人数的比例</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及时率</w:t>
            </w:r>
          </w:p>
        </w:tc>
        <w:tc>
          <w:tcPr>
            <w:tcW w:w="2835" w:type="dxa"/>
            <w:vAlign w:val="center"/>
          </w:tcPr>
          <w:p>
            <w:pPr>
              <w:pStyle w:val="14"/>
            </w:pPr>
            <w:r>
              <w:t>足额及时发放高龄补贴</w:t>
            </w:r>
          </w:p>
        </w:tc>
        <w:tc>
          <w:tcPr>
            <w:tcW w:w="2551" w:type="dxa"/>
            <w:vAlign w:val="center"/>
          </w:tcPr>
          <w:p>
            <w:pPr>
              <w:pStyle w:val="14"/>
            </w:pPr>
            <w:r>
              <w:t>每月的20-25号发放高龄补贴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每人每月100元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社会稳定水平</w:t>
            </w:r>
          </w:p>
        </w:tc>
        <w:tc>
          <w:tcPr>
            <w:tcW w:w="2835" w:type="dxa"/>
            <w:vAlign w:val="center"/>
          </w:tcPr>
          <w:p>
            <w:pPr>
              <w:pStyle w:val="14"/>
            </w:pPr>
            <w:r>
              <w:t>改善高龄老年人的生活质量</w:t>
            </w:r>
          </w:p>
        </w:tc>
        <w:tc>
          <w:tcPr>
            <w:tcW w:w="2551" w:type="dxa"/>
            <w:vAlign w:val="center"/>
          </w:tcPr>
          <w:p>
            <w:pPr>
              <w:pStyle w:val="14"/>
            </w:pPr>
            <w:r>
              <w:t>通过发放高龄补贴改善其生活质量，使其愉快的度过晚年，1300人以上</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≥90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通过对享受高龄补贴人员的问卷调查</w:t>
            </w:r>
          </w:p>
        </w:tc>
        <w:tc>
          <w:tcPr>
            <w:tcW w:w="2551" w:type="dxa"/>
            <w:vAlign w:val="center"/>
          </w:tcPr>
          <w:p>
            <w:pPr>
              <w:pStyle w:val="14"/>
            </w:pPr>
            <w:r>
              <w:t>≥90</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39、邢财社/2022/32号/孤儿医疗康复明天计划绩效目标表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1.患病孤儿救助率</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孤儿基本生活保障政策覆盖率</w:t>
            </w:r>
          </w:p>
        </w:tc>
        <w:tc>
          <w:tcPr>
            <w:tcW w:w="2551" w:type="dxa"/>
            <w:vAlign w:val="center"/>
          </w:tcPr>
          <w:p>
            <w:pPr>
              <w:pStyle w:val="14"/>
            </w:pPr>
            <w:r>
              <w:t>100</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救助率</w:t>
            </w:r>
          </w:p>
        </w:tc>
        <w:tc>
          <w:tcPr>
            <w:tcW w:w="2835" w:type="dxa"/>
            <w:vAlign w:val="center"/>
          </w:tcPr>
          <w:p>
            <w:pPr>
              <w:pStyle w:val="14"/>
            </w:pPr>
            <w:r>
              <w:t>患病孤儿救助率</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足额及时发放孤儿生活补助</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保证享受服务对象的合规</w:t>
            </w:r>
          </w:p>
        </w:tc>
        <w:tc>
          <w:tcPr>
            <w:tcW w:w="2835" w:type="dxa"/>
            <w:vAlign w:val="center"/>
          </w:tcPr>
          <w:p>
            <w:pPr>
              <w:pStyle w:val="14"/>
            </w:pPr>
            <w:r>
              <w:t>保证享受服务对象的合规</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续保率</w:t>
            </w:r>
          </w:p>
        </w:tc>
        <w:tc>
          <w:tcPr>
            <w:tcW w:w="2835" w:type="dxa"/>
            <w:vAlign w:val="center"/>
          </w:tcPr>
          <w:p>
            <w:pPr>
              <w:pStyle w:val="14"/>
            </w:pPr>
            <w:r>
              <w:t>孤儿续保率</w:t>
            </w:r>
          </w:p>
        </w:tc>
        <w:tc>
          <w:tcPr>
            <w:tcW w:w="2551" w:type="dxa"/>
            <w:vAlign w:val="center"/>
          </w:tcPr>
          <w:p>
            <w:pPr>
              <w:pStyle w:val="14"/>
            </w:pPr>
            <w:r>
              <w:t>≥100</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生态效益增值率</w:t>
            </w:r>
          </w:p>
        </w:tc>
        <w:tc>
          <w:tcPr>
            <w:tcW w:w="2835" w:type="dxa"/>
            <w:vAlign w:val="center"/>
          </w:tcPr>
          <w:p>
            <w:pPr>
              <w:pStyle w:val="14"/>
            </w:pPr>
            <w:r>
              <w:t>生态效益增值率</w:t>
            </w:r>
          </w:p>
        </w:tc>
        <w:tc>
          <w:tcPr>
            <w:tcW w:w="2551" w:type="dxa"/>
            <w:vAlign w:val="center"/>
          </w:tcPr>
          <w:p>
            <w:pPr>
              <w:pStyle w:val="14"/>
            </w:pPr>
            <w:r>
              <w:t>≥90</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办理服务对象的享受度(%)</w:t>
            </w:r>
          </w:p>
        </w:tc>
        <w:tc>
          <w:tcPr>
            <w:tcW w:w="2835" w:type="dxa"/>
            <w:vAlign w:val="center"/>
          </w:tcPr>
          <w:p>
            <w:pPr>
              <w:pStyle w:val="14"/>
            </w:pPr>
            <w:r>
              <w:t>办理服务对象的享受度(%)</w:t>
            </w:r>
          </w:p>
        </w:tc>
        <w:tc>
          <w:tcPr>
            <w:tcW w:w="2551" w:type="dxa"/>
            <w:vAlign w:val="center"/>
          </w:tcPr>
          <w:p>
            <w:pPr>
              <w:pStyle w:val="14"/>
            </w:pPr>
            <w:r>
              <w:t>≥95</w:t>
            </w:r>
          </w:p>
        </w:tc>
        <w:tc>
          <w:tcPr>
            <w:tcW w:w="2268" w:type="dxa"/>
            <w:vAlign w:val="center"/>
          </w:tcPr>
          <w:p>
            <w:pPr>
              <w:pStyle w:val="14"/>
            </w:pPr>
            <w:r>
              <w:t>邢财社/2022/32号/孤儿儿医疗康复明天计划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受助对象满意度</w:t>
            </w:r>
          </w:p>
        </w:tc>
        <w:tc>
          <w:tcPr>
            <w:tcW w:w="2551" w:type="dxa"/>
            <w:vAlign w:val="center"/>
          </w:tcPr>
          <w:p>
            <w:pPr>
              <w:pStyle w:val="14"/>
            </w:pPr>
            <w:r>
              <w:t>≥95</w:t>
            </w:r>
          </w:p>
        </w:tc>
        <w:tc>
          <w:tcPr>
            <w:tcW w:w="2268" w:type="dxa"/>
            <w:vAlign w:val="center"/>
          </w:tcPr>
          <w:p>
            <w:pPr>
              <w:pStyle w:val="14"/>
            </w:pPr>
            <w:r>
              <w:t>邢财社/2022/32号/孤儿儿医疗康复明天计划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2023年，威县民政局（本级）安排政府采购预算0.00万元。具体内容见下表。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314001威县民政局（本级）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威县民政局（本级）上年末固定资产金额为30863947.68元（详见下表）。本年度拟购置固定资产总额为0.00万元，已按要求列入政府采购预算，详见政府采购预算表。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314001威县民政局（本级）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30863947.68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20337.62</w:t>
            </w:r>
          </w:p>
        </w:tc>
        <w:tc>
          <w:tcPr>
            <w:tcW w:w="2835" w:type="dxa"/>
            <w:vAlign w:val="center"/>
          </w:tcPr>
          <w:p>
            <w:pPr>
              <w:pStyle w:val="13"/>
            </w:pPr>
            <w:r>
              <w:t>30027287.68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700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1301</w:t>
            </w:r>
          </w:p>
        </w:tc>
        <w:tc>
          <w:tcPr>
            <w:tcW w:w="2835" w:type="dxa"/>
            <w:vAlign w:val="center"/>
          </w:tcPr>
          <w:p>
            <w:pPr>
              <w:pStyle w:val="13"/>
            </w:pPr>
            <w:r>
              <w:t>836660.00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二、威县殡葬管理所收支预算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314006威县殡葬管理所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1710412.00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6210412.00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1710412.00</w:t>
            </w:r>
          </w:p>
        </w:tc>
        <w:tc>
          <w:tcPr>
            <w:tcW w:w="4535" w:type="dxa"/>
            <w:vAlign w:val="center"/>
          </w:tcPr>
          <w:p>
            <w:pPr>
              <w:pStyle w:val="16"/>
            </w:pPr>
            <w:r>
              <w:t>本年支出合计</w:t>
            </w:r>
          </w:p>
        </w:tc>
        <w:tc>
          <w:tcPr>
            <w:tcW w:w="2126" w:type="dxa"/>
            <w:vAlign w:val="center"/>
          </w:tcPr>
          <w:p>
            <w:pPr>
              <w:pStyle w:val="17"/>
            </w:pPr>
            <w:r>
              <w:t>6210412.00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4500000.00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6210412.00</w:t>
            </w:r>
          </w:p>
        </w:tc>
        <w:tc>
          <w:tcPr>
            <w:tcW w:w="4535" w:type="dxa"/>
            <w:vAlign w:val="center"/>
          </w:tcPr>
          <w:p>
            <w:pPr>
              <w:pStyle w:val="16"/>
            </w:pPr>
            <w:r>
              <w:t>支出总计</w:t>
            </w:r>
          </w:p>
        </w:tc>
        <w:tc>
          <w:tcPr>
            <w:tcW w:w="2126" w:type="dxa"/>
            <w:vAlign w:val="center"/>
          </w:tcPr>
          <w:p>
            <w:pPr>
              <w:pStyle w:val="17"/>
            </w:pPr>
            <w:r>
              <w:t>6210412.00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314006威县殡葬管理所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6210412.00</w:t>
            </w:r>
          </w:p>
        </w:tc>
        <w:tc>
          <w:tcPr>
            <w:tcW w:w="1134" w:type="dxa"/>
            <w:vAlign w:val="center"/>
          </w:tcPr>
          <w:p>
            <w:pPr>
              <w:pStyle w:val="17"/>
            </w:pPr>
            <w:r>
              <w:t>1710412.00</w:t>
            </w:r>
          </w:p>
        </w:tc>
        <w:tc>
          <w:tcPr>
            <w:tcW w:w="1134" w:type="dxa"/>
            <w:vAlign w:val="center"/>
          </w:tcPr>
          <w:p>
            <w:pPr>
              <w:pStyle w:val="17"/>
            </w:pPr>
            <w:r>
              <w:t>1710412.00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6210412.00</w:t>
            </w:r>
          </w:p>
        </w:tc>
        <w:tc>
          <w:tcPr>
            <w:tcW w:w="1134" w:type="dxa"/>
            <w:vAlign w:val="center"/>
          </w:tcPr>
          <w:p>
            <w:pPr>
              <w:pStyle w:val="13"/>
            </w:pPr>
            <w:r>
              <w:t>1710412.00</w:t>
            </w:r>
          </w:p>
        </w:tc>
        <w:tc>
          <w:tcPr>
            <w:tcW w:w="1134" w:type="dxa"/>
            <w:vAlign w:val="center"/>
          </w:tcPr>
          <w:p>
            <w:pPr>
              <w:pStyle w:val="13"/>
            </w:pPr>
            <w:r>
              <w:t>1710412.00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20810</w:t>
            </w:r>
          </w:p>
        </w:tc>
        <w:tc>
          <w:tcPr>
            <w:tcW w:w="1559" w:type="dxa"/>
            <w:vAlign w:val="center"/>
          </w:tcPr>
          <w:p>
            <w:pPr>
              <w:pStyle w:val="14"/>
            </w:pPr>
            <w:r>
              <w:t>社会福利</w:t>
            </w:r>
          </w:p>
        </w:tc>
        <w:tc>
          <w:tcPr>
            <w:tcW w:w="1134" w:type="dxa"/>
            <w:vAlign w:val="center"/>
          </w:tcPr>
          <w:p>
            <w:pPr>
              <w:pStyle w:val="13"/>
            </w:pPr>
            <w:r>
              <w:t>6210412.00</w:t>
            </w:r>
          </w:p>
        </w:tc>
        <w:tc>
          <w:tcPr>
            <w:tcW w:w="1134" w:type="dxa"/>
            <w:vAlign w:val="center"/>
          </w:tcPr>
          <w:p>
            <w:pPr>
              <w:pStyle w:val="13"/>
            </w:pPr>
            <w:r>
              <w:t>1710412.00</w:t>
            </w:r>
          </w:p>
        </w:tc>
        <w:tc>
          <w:tcPr>
            <w:tcW w:w="1134" w:type="dxa"/>
            <w:vAlign w:val="center"/>
          </w:tcPr>
          <w:p>
            <w:pPr>
              <w:pStyle w:val="13"/>
            </w:pPr>
            <w:r>
              <w:t>1710412.00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2081004</w:t>
            </w:r>
          </w:p>
        </w:tc>
        <w:tc>
          <w:tcPr>
            <w:tcW w:w="1559" w:type="dxa"/>
            <w:vAlign w:val="center"/>
          </w:tcPr>
          <w:p>
            <w:pPr>
              <w:pStyle w:val="14"/>
            </w:pPr>
            <w:r>
              <w:t>殡葬</w:t>
            </w:r>
          </w:p>
        </w:tc>
        <w:tc>
          <w:tcPr>
            <w:tcW w:w="1134" w:type="dxa"/>
            <w:vAlign w:val="center"/>
          </w:tcPr>
          <w:p>
            <w:pPr>
              <w:pStyle w:val="13"/>
            </w:pPr>
            <w:r>
              <w:t>6210412.00</w:t>
            </w:r>
          </w:p>
        </w:tc>
        <w:tc>
          <w:tcPr>
            <w:tcW w:w="1134" w:type="dxa"/>
            <w:vAlign w:val="center"/>
          </w:tcPr>
          <w:p>
            <w:pPr>
              <w:pStyle w:val="13"/>
            </w:pPr>
            <w:r>
              <w:t>1710412.00</w:t>
            </w:r>
          </w:p>
        </w:tc>
        <w:tc>
          <w:tcPr>
            <w:tcW w:w="1134" w:type="dxa"/>
            <w:vAlign w:val="center"/>
          </w:tcPr>
          <w:p>
            <w:pPr>
              <w:pStyle w:val="13"/>
            </w:pPr>
            <w:r>
              <w:t>1710412.00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314006威县殡葬管理所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6210412.00</w:t>
            </w:r>
          </w:p>
        </w:tc>
        <w:tc>
          <w:tcPr>
            <w:tcW w:w="1361" w:type="dxa"/>
            <w:vAlign w:val="center"/>
          </w:tcPr>
          <w:p>
            <w:pPr>
              <w:pStyle w:val="17"/>
            </w:pPr>
            <w:r>
              <w:t>510412.00</w:t>
            </w:r>
          </w:p>
        </w:tc>
        <w:tc>
          <w:tcPr>
            <w:tcW w:w="1361" w:type="dxa"/>
            <w:vAlign w:val="center"/>
          </w:tcPr>
          <w:p>
            <w:pPr>
              <w:pStyle w:val="17"/>
            </w:pPr>
            <w:r>
              <w:t>5700000.00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6210412.00</w:t>
            </w:r>
          </w:p>
        </w:tc>
        <w:tc>
          <w:tcPr>
            <w:tcW w:w="1361" w:type="dxa"/>
            <w:vAlign w:val="center"/>
          </w:tcPr>
          <w:p>
            <w:pPr>
              <w:pStyle w:val="13"/>
            </w:pPr>
            <w:r>
              <w:t>510412.00</w:t>
            </w:r>
          </w:p>
        </w:tc>
        <w:tc>
          <w:tcPr>
            <w:tcW w:w="1361" w:type="dxa"/>
            <w:vAlign w:val="center"/>
          </w:tcPr>
          <w:p>
            <w:pPr>
              <w:pStyle w:val="13"/>
            </w:pPr>
            <w:r>
              <w:t>5700000.00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20810</w:t>
            </w:r>
          </w:p>
        </w:tc>
        <w:tc>
          <w:tcPr>
            <w:tcW w:w="4535" w:type="dxa"/>
            <w:vAlign w:val="center"/>
          </w:tcPr>
          <w:p>
            <w:pPr>
              <w:pStyle w:val="14"/>
            </w:pPr>
            <w:r>
              <w:t>社会福利</w:t>
            </w:r>
          </w:p>
        </w:tc>
        <w:tc>
          <w:tcPr>
            <w:tcW w:w="1361" w:type="dxa"/>
            <w:vAlign w:val="center"/>
          </w:tcPr>
          <w:p>
            <w:pPr>
              <w:pStyle w:val="13"/>
            </w:pPr>
            <w:r>
              <w:t>6210412.00</w:t>
            </w:r>
          </w:p>
        </w:tc>
        <w:tc>
          <w:tcPr>
            <w:tcW w:w="1361" w:type="dxa"/>
            <w:vAlign w:val="center"/>
          </w:tcPr>
          <w:p>
            <w:pPr>
              <w:pStyle w:val="13"/>
            </w:pPr>
            <w:r>
              <w:t>510412.00</w:t>
            </w:r>
          </w:p>
        </w:tc>
        <w:tc>
          <w:tcPr>
            <w:tcW w:w="1361" w:type="dxa"/>
            <w:vAlign w:val="center"/>
          </w:tcPr>
          <w:p>
            <w:pPr>
              <w:pStyle w:val="13"/>
            </w:pPr>
            <w:r>
              <w:t>5700000.00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2081004</w:t>
            </w:r>
          </w:p>
        </w:tc>
        <w:tc>
          <w:tcPr>
            <w:tcW w:w="4535" w:type="dxa"/>
            <w:vAlign w:val="center"/>
          </w:tcPr>
          <w:p>
            <w:pPr>
              <w:pStyle w:val="14"/>
            </w:pPr>
            <w:r>
              <w:t>殡葬</w:t>
            </w:r>
          </w:p>
        </w:tc>
        <w:tc>
          <w:tcPr>
            <w:tcW w:w="1361" w:type="dxa"/>
            <w:vAlign w:val="center"/>
          </w:tcPr>
          <w:p>
            <w:pPr>
              <w:pStyle w:val="13"/>
            </w:pPr>
            <w:r>
              <w:t>6210412.00</w:t>
            </w:r>
          </w:p>
        </w:tc>
        <w:tc>
          <w:tcPr>
            <w:tcW w:w="1361" w:type="dxa"/>
            <w:vAlign w:val="center"/>
          </w:tcPr>
          <w:p>
            <w:pPr>
              <w:pStyle w:val="13"/>
            </w:pPr>
            <w:r>
              <w:t>510412.00</w:t>
            </w:r>
          </w:p>
        </w:tc>
        <w:tc>
          <w:tcPr>
            <w:tcW w:w="1361" w:type="dxa"/>
            <w:vAlign w:val="center"/>
          </w:tcPr>
          <w:p>
            <w:pPr>
              <w:pStyle w:val="13"/>
            </w:pPr>
            <w:r>
              <w:t>5700000.00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314006威县殡葬管理所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1710412.00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6210412.00</w:t>
            </w:r>
          </w:p>
        </w:tc>
        <w:tc>
          <w:tcPr>
            <w:tcW w:w="1474" w:type="dxa"/>
            <w:vAlign w:val="center"/>
          </w:tcPr>
          <w:p>
            <w:pPr>
              <w:pStyle w:val="13"/>
            </w:pPr>
            <w:r>
              <w:t>6210412.00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1710412.00</w:t>
            </w:r>
          </w:p>
        </w:tc>
        <w:tc>
          <w:tcPr>
            <w:tcW w:w="3402" w:type="dxa"/>
            <w:vAlign w:val="center"/>
          </w:tcPr>
          <w:p>
            <w:pPr>
              <w:pStyle w:val="16"/>
            </w:pPr>
            <w:r>
              <w:t>本年支出合计</w:t>
            </w:r>
          </w:p>
        </w:tc>
        <w:tc>
          <w:tcPr>
            <w:tcW w:w="1474" w:type="dxa"/>
            <w:vAlign w:val="center"/>
          </w:tcPr>
          <w:p>
            <w:pPr>
              <w:pStyle w:val="17"/>
            </w:pPr>
            <w:r>
              <w:t>6210412.00</w:t>
            </w:r>
          </w:p>
        </w:tc>
        <w:tc>
          <w:tcPr>
            <w:tcW w:w="1474" w:type="dxa"/>
            <w:vAlign w:val="center"/>
          </w:tcPr>
          <w:p>
            <w:pPr>
              <w:pStyle w:val="17"/>
            </w:pPr>
            <w:r>
              <w:t>6210412.00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4500000.00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4500000.00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6210412.00</w:t>
            </w:r>
          </w:p>
        </w:tc>
        <w:tc>
          <w:tcPr>
            <w:tcW w:w="3402" w:type="dxa"/>
            <w:vAlign w:val="center"/>
          </w:tcPr>
          <w:p>
            <w:pPr>
              <w:pStyle w:val="16"/>
            </w:pPr>
            <w:r>
              <w:t>支出总计</w:t>
            </w:r>
          </w:p>
        </w:tc>
        <w:tc>
          <w:tcPr>
            <w:tcW w:w="1474" w:type="dxa"/>
            <w:vAlign w:val="center"/>
          </w:tcPr>
          <w:p>
            <w:pPr>
              <w:pStyle w:val="17"/>
            </w:pPr>
            <w:r>
              <w:t>6210412.00</w:t>
            </w:r>
          </w:p>
        </w:tc>
        <w:tc>
          <w:tcPr>
            <w:tcW w:w="1474" w:type="dxa"/>
            <w:vAlign w:val="center"/>
          </w:tcPr>
          <w:p>
            <w:pPr>
              <w:pStyle w:val="17"/>
            </w:pPr>
            <w:r>
              <w:t>6210412.00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314006威县殡葬管理所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6210412.00</w:t>
            </w:r>
          </w:p>
        </w:tc>
        <w:tc>
          <w:tcPr>
            <w:tcW w:w="2551" w:type="dxa"/>
            <w:vAlign w:val="center"/>
          </w:tcPr>
          <w:p>
            <w:pPr>
              <w:pStyle w:val="17"/>
            </w:pPr>
            <w:r>
              <w:t>510412.00</w:t>
            </w:r>
          </w:p>
        </w:tc>
        <w:tc>
          <w:tcPr>
            <w:tcW w:w="2551" w:type="dxa"/>
            <w:vAlign w:val="center"/>
          </w:tcPr>
          <w:p>
            <w:pPr>
              <w:pStyle w:val="17"/>
            </w:pPr>
            <w:r>
              <w:t>5700000.00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6210412.00</w:t>
            </w:r>
          </w:p>
        </w:tc>
        <w:tc>
          <w:tcPr>
            <w:tcW w:w="2551" w:type="dxa"/>
            <w:vAlign w:val="center"/>
          </w:tcPr>
          <w:p>
            <w:pPr>
              <w:pStyle w:val="13"/>
            </w:pPr>
            <w:r>
              <w:t>510412.00</w:t>
            </w:r>
          </w:p>
        </w:tc>
        <w:tc>
          <w:tcPr>
            <w:tcW w:w="2551" w:type="dxa"/>
            <w:vAlign w:val="center"/>
          </w:tcPr>
          <w:p>
            <w:pPr>
              <w:pStyle w:val="13"/>
            </w:pPr>
            <w:r>
              <w:t>5700000.00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20810</w:t>
            </w:r>
          </w:p>
        </w:tc>
        <w:tc>
          <w:tcPr>
            <w:tcW w:w="4535" w:type="dxa"/>
            <w:vAlign w:val="center"/>
          </w:tcPr>
          <w:p>
            <w:pPr>
              <w:pStyle w:val="14"/>
            </w:pPr>
            <w:r>
              <w:t>社会福利</w:t>
            </w:r>
          </w:p>
        </w:tc>
        <w:tc>
          <w:tcPr>
            <w:tcW w:w="2551" w:type="dxa"/>
            <w:vAlign w:val="center"/>
          </w:tcPr>
          <w:p>
            <w:pPr>
              <w:pStyle w:val="13"/>
            </w:pPr>
            <w:r>
              <w:t>6210412.00</w:t>
            </w:r>
          </w:p>
        </w:tc>
        <w:tc>
          <w:tcPr>
            <w:tcW w:w="2551" w:type="dxa"/>
            <w:vAlign w:val="center"/>
          </w:tcPr>
          <w:p>
            <w:pPr>
              <w:pStyle w:val="13"/>
            </w:pPr>
            <w:r>
              <w:t>510412.00</w:t>
            </w:r>
          </w:p>
        </w:tc>
        <w:tc>
          <w:tcPr>
            <w:tcW w:w="2551" w:type="dxa"/>
            <w:vAlign w:val="center"/>
          </w:tcPr>
          <w:p>
            <w:pPr>
              <w:pStyle w:val="13"/>
            </w:pPr>
            <w:r>
              <w:t>5700000.00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2081004</w:t>
            </w:r>
          </w:p>
        </w:tc>
        <w:tc>
          <w:tcPr>
            <w:tcW w:w="4535" w:type="dxa"/>
            <w:vAlign w:val="center"/>
          </w:tcPr>
          <w:p>
            <w:pPr>
              <w:pStyle w:val="14"/>
            </w:pPr>
            <w:r>
              <w:t>殡葬</w:t>
            </w:r>
          </w:p>
        </w:tc>
        <w:tc>
          <w:tcPr>
            <w:tcW w:w="2551" w:type="dxa"/>
            <w:vAlign w:val="center"/>
          </w:tcPr>
          <w:p>
            <w:pPr>
              <w:pStyle w:val="13"/>
            </w:pPr>
            <w:r>
              <w:t>6210412.00</w:t>
            </w:r>
          </w:p>
        </w:tc>
        <w:tc>
          <w:tcPr>
            <w:tcW w:w="2551" w:type="dxa"/>
            <w:vAlign w:val="center"/>
          </w:tcPr>
          <w:p>
            <w:pPr>
              <w:pStyle w:val="13"/>
            </w:pPr>
            <w:r>
              <w:t>510412.00</w:t>
            </w:r>
          </w:p>
        </w:tc>
        <w:tc>
          <w:tcPr>
            <w:tcW w:w="2551" w:type="dxa"/>
            <w:vAlign w:val="center"/>
          </w:tcPr>
          <w:p>
            <w:pPr>
              <w:pStyle w:val="13"/>
            </w:pPr>
            <w:r>
              <w:t>5700000.00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314006威县殡葬管理所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510412.00</w:t>
            </w:r>
          </w:p>
        </w:tc>
        <w:tc>
          <w:tcPr>
            <w:tcW w:w="2551" w:type="dxa"/>
            <w:vAlign w:val="center"/>
          </w:tcPr>
          <w:p>
            <w:pPr>
              <w:pStyle w:val="17"/>
            </w:pPr>
            <w:r>
              <w:t>501212.00</w:t>
            </w:r>
          </w:p>
        </w:tc>
        <w:tc>
          <w:tcPr>
            <w:tcW w:w="2551" w:type="dxa"/>
            <w:vAlign w:val="center"/>
          </w:tcPr>
          <w:p>
            <w:pPr>
              <w:pStyle w:val="17"/>
            </w:pPr>
            <w:r>
              <w:t>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501212.00</w:t>
            </w:r>
          </w:p>
        </w:tc>
        <w:tc>
          <w:tcPr>
            <w:tcW w:w="2551" w:type="dxa"/>
            <w:vAlign w:val="center"/>
          </w:tcPr>
          <w:p>
            <w:pPr>
              <w:pStyle w:val="13"/>
            </w:pPr>
            <w:r>
              <w:t>501212.00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179160.00</w:t>
            </w:r>
          </w:p>
        </w:tc>
        <w:tc>
          <w:tcPr>
            <w:tcW w:w="2551" w:type="dxa"/>
            <w:vAlign w:val="center"/>
          </w:tcPr>
          <w:p>
            <w:pPr>
              <w:pStyle w:val="13"/>
            </w:pPr>
            <w:r>
              <w:t>179160.00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81840.00</w:t>
            </w:r>
          </w:p>
        </w:tc>
        <w:tc>
          <w:tcPr>
            <w:tcW w:w="2551" w:type="dxa"/>
            <w:vAlign w:val="center"/>
          </w:tcPr>
          <w:p>
            <w:pPr>
              <w:pStyle w:val="13"/>
            </w:pPr>
            <w:r>
              <w:t>81840.00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29330.00</w:t>
            </w:r>
          </w:p>
        </w:tc>
        <w:tc>
          <w:tcPr>
            <w:tcW w:w="2551" w:type="dxa"/>
            <w:vAlign w:val="center"/>
          </w:tcPr>
          <w:p>
            <w:pPr>
              <w:pStyle w:val="13"/>
            </w:pPr>
            <w:r>
              <w:t>29330.00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40620.00</w:t>
            </w:r>
          </w:p>
        </w:tc>
        <w:tc>
          <w:tcPr>
            <w:tcW w:w="2551" w:type="dxa"/>
            <w:vAlign w:val="center"/>
          </w:tcPr>
          <w:p>
            <w:pPr>
              <w:pStyle w:val="13"/>
            </w:pPr>
            <w:r>
              <w:t>40620.00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17174.00</w:t>
            </w:r>
          </w:p>
        </w:tc>
        <w:tc>
          <w:tcPr>
            <w:tcW w:w="2551" w:type="dxa"/>
            <w:vAlign w:val="center"/>
          </w:tcPr>
          <w:p>
            <w:pPr>
              <w:pStyle w:val="13"/>
            </w:pPr>
            <w:r>
              <w:t>17174.00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36202.00</w:t>
            </w:r>
          </w:p>
        </w:tc>
        <w:tc>
          <w:tcPr>
            <w:tcW w:w="2551" w:type="dxa"/>
            <w:vAlign w:val="center"/>
          </w:tcPr>
          <w:p>
            <w:pPr>
              <w:pStyle w:val="13"/>
            </w:pPr>
            <w:r>
              <w:t>36202.00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116886.00</w:t>
            </w:r>
          </w:p>
        </w:tc>
        <w:tc>
          <w:tcPr>
            <w:tcW w:w="2551" w:type="dxa"/>
            <w:vAlign w:val="center"/>
          </w:tcPr>
          <w:p>
            <w:pPr>
              <w:pStyle w:val="13"/>
            </w:pPr>
            <w:r>
              <w:t>116886.00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9200.00</w:t>
            </w:r>
          </w:p>
        </w:tc>
        <w:tc>
          <w:tcPr>
            <w:tcW w:w="2551" w:type="dxa"/>
            <w:vAlign w:val="center"/>
          </w:tcPr>
          <w:p>
            <w:pPr>
              <w:pStyle w:val="13"/>
            </w:pPr>
          </w:p>
        </w:tc>
        <w:tc>
          <w:tcPr>
            <w:tcW w:w="2551" w:type="dxa"/>
            <w:vAlign w:val="center"/>
          </w:tcPr>
          <w:p>
            <w:pPr>
              <w:pStyle w:val="13"/>
            </w:pPr>
            <w:r>
              <w:t>9200.00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1200.00</w:t>
            </w:r>
          </w:p>
        </w:tc>
        <w:tc>
          <w:tcPr>
            <w:tcW w:w="2551" w:type="dxa"/>
            <w:vAlign w:val="center"/>
          </w:tcPr>
          <w:p>
            <w:pPr>
              <w:pStyle w:val="13"/>
            </w:pPr>
          </w:p>
        </w:tc>
        <w:tc>
          <w:tcPr>
            <w:tcW w:w="2551" w:type="dxa"/>
            <w:vAlign w:val="center"/>
          </w:tcPr>
          <w:p>
            <w:pPr>
              <w:pStyle w:val="13"/>
            </w:pPr>
            <w:r>
              <w:t>1200.00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314006威县殡葬管理所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314006威县殡葬管理所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314006威县殡葬管理所</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威县殡葬管理所2023年单位预算信息公开情况说明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按照《预算法》、《地方预决算公开操作规程》和《关于进一步推进预算公开工作的实施意见》规定，现将威县殡葬管理所2023年单位预算公开如下：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1.贯彻执行国家、省、市、区殡葬管理的政策、法规。</w:t>
      </w:r>
    </w:p>
    <w:p>
      <w:pPr>
        <w:pStyle w:val="27"/>
      </w:pPr>
      <w:r>
        <w:t>2.掌握全县殡葬改革情况。</w:t>
      </w:r>
    </w:p>
    <w:p>
      <w:pPr>
        <w:pStyle w:val="27"/>
      </w:pPr>
      <w:r>
        <w:t>3.检查全县殡葬改革和殡葬法规的执行情况。</w:t>
      </w:r>
    </w:p>
    <w:p>
      <w:pPr>
        <w:pStyle w:val="27"/>
      </w:pPr>
      <w:r>
        <w:t>4.做好火化管理等日常工作。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4"/>
            </w:pPr>
            <w:r>
              <w:t>威县殡葬管理所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w:t>
      </w:r>
      <w:r>
        <w:rPr>
          <w:rFonts w:hint="eastAsia" w:eastAsia="方正仿宋_GBK" w:cs="Times New Roman"/>
          <w:b w:val="0"/>
          <w:color w:val="000000"/>
          <w:sz w:val="28"/>
          <w:lang w:eastAsia="zh-CN"/>
        </w:rPr>
        <w:t>目前我县单位</w:t>
      </w:r>
      <w:r>
        <w:rPr>
          <w:rFonts w:ascii="Times New Roman" w:hAnsi="Times New Roman" w:eastAsia="方正仿宋_GBK" w:cs="Times New Roman"/>
          <w:b w:val="0"/>
          <w:color w:val="000000"/>
          <w:sz w:val="28"/>
        </w:rPr>
        <w:t>预算的编制实行综合预算管理，即全部收入和支出都反映在预算中。</w:t>
      </w:r>
    </w:p>
    <w:p>
      <w:pPr>
        <w:pStyle w:val="28"/>
      </w:pPr>
      <w:r>
        <w:t>预算安排的总体情况：</w:t>
      </w:r>
    </w:p>
    <w:p>
      <w:pPr>
        <w:pStyle w:val="28"/>
      </w:pPr>
      <w:r>
        <w:t>1、收入说明</w:t>
      </w:r>
    </w:p>
    <w:p>
      <w:pPr>
        <w:pStyle w:val="28"/>
      </w:pPr>
      <w:r>
        <w:t>反映本部门当年全部收入。2023年预算收入621.0412万元，其中：一般公共预算收入171.0412万元，基金预算收入0万元，国有资本经营预算收入0万元，财政专户核拨收入0  万元，单位资金收入0万元，上年结转结余450.00万元。</w:t>
      </w:r>
    </w:p>
    <w:p>
      <w:pPr>
        <w:pStyle w:val="28"/>
      </w:pPr>
      <w:r>
        <w:t>2、支出说明</w:t>
      </w:r>
    </w:p>
    <w:p>
      <w:pPr>
        <w:pStyle w:val="28"/>
      </w:pPr>
      <w:r>
        <w:t>收支预算总表支出栏、基本支出表、项目支出表按经济分类和支出功能分类科目编制，反映威县财政局年度部门预算中支出预算的总体情况。2023年部门支出预算为621.0412 万元，其中基本支出51.0412万元，包括人员经费50.1212万元和日常公用经费0.9200  万元；项目支出570.0000万元，主要为殡仪馆附属建设支出450.0000万元和殡葬运行经费支出120.0000万元。</w:t>
      </w:r>
    </w:p>
    <w:p>
      <w:pPr>
        <w:pStyle w:val="28"/>
      </w:pPr>
      <w:r>
        <w:t>3、比上年增减情况</w:t>
      </w:r>
    </w:p>
    <w:p>
      <w:pPr>
        <w:pStyle w:val="28"/>
      </w:pPr>
      <w:r>
        <w:t>2023年单位预算收支安排621.0412万元，较2022年增加117.123432万元，其中：基本支出减少0.133368万元，主要是人员工资减少；项目支出总体增加117.2568万元，主要是殡仪馆建设增加133.2568万元，殡葬运行经费减少16.0000万元.</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eastAsia="方正仿宋_GBK"/>
          <w:lang w:eastAsia="zh-CN"/>
        </w:rPr>
      </w:pPr>
      <w:r>
        <w:t>2023年，我部门机关运行经费共计安排</w:t>
      </w:r>
      <w:r>
        <w:rPr>
          <w:rFonts w:hint="eastAsia"/>
          <w:lang w:val="en-US" w:eastAsia="zh-CN"/>
        </w:rPr>
        <w:t>0.2</w:t>
      </w:r>
      <w:r>
        <w:t>万元，</w:t>
      </w:r>
      <w:r>
        <w:rPr>
          <w:rFonts w:hint="eastAsia"/>
          <w:lang w:eastAsia="zh-CN"/>
        </w:rPr>
        <w:t>主要用于办公费支出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22023年，我部门财政拨款“三公”经费预算安排0万元，其中：因公出国（境）费0万元；公务用车购置及运维费0万元（其中：公务用车购置费0万元，公务用车运行维护费0万元)；公务接待费0万元。“三公”经费与上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1、冀财债/2022/13号殡仪馆建设项目（附属设施建设）绩效目标表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1.2023年殡葬管理所需要运行经费补助金。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目标人群覆盖率</w:t>
            </w:r>
          </w:p>
        </w:tc>
        <w:tc>
          <w:tcPr>
            <w:tcW w:w="2835" w:type="dxa"/>
            <w:vAlign w:val="center"/>
          </w:tcPr>
          <w:p>
            <w:pPr>
              <w:pStyle w:val="14"/>
            </w:pPr>
            <w:r>
              <w:t>提倡全民火化</w:t>
            </w:r>
          </w:p>
        </w:tc>
        <w:tc>
          <w:tcPr>
            <w:tcW w:w="2551" w:type="dxa"/>
            <w:vAlign w:val="center"/>
          </w:tcPr>
          <w:p>
            <w:pPr>
              <w:pStyle w:val="14"/>
            </w:pPr>
            <w:r>
              <w:t>约火化数3500具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火化费用</w:t>
            </w:r>
          </w:p>
        </w:tc>
        <w:tc>
          <w:tcPr>
            <w:tcW w:w="2551" w:type="dxa"/>
            <w:vAlign w:val="center"/>
          </w:tcPr>
          <w:p>
            <w:pPr>
              <w:pStyle w:val="14"/>
            </w:pPr>
            <w:r>
              <w:t>每火化一具尸体1026元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耕地质量</w:t>
            </w:r>
          </w:p>
        </w:tc>
        <w:tc>
          <w:tcPr>
            <w:tcW w:w="2835" w:type="dxa"/>
            <w:vAlign w:val="center"/>
          </w:tcPr>
          <w:p>
            <w:pPr>
              <w:pStyle w:val="14"/>
            </w:pPr>
            <w:r>
              <w:t>扩大耕地面积</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社会发展</w:t>
            </w:r>
          </w:p>
        </w:tc>
        <w:tc>
          <w:tcPr>
            <w:tcW w:w="2835" w:type="dxa"/>
            <w:vAlign w:val="center"/>
          </w:tcPr>
          <w:p>
            <w:pPr>
              <w:pStyle w:val="14"/>
            </w:pPr>
            <w:r>
              <w:t>社会发展和谐</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 xml:space="preserve">提升生态环境质量 </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2、殡葬所所需运行经费绩效目标表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1.殡葬所所需运行经费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目标人群覆盖率</w:t>
            </w:r>
          </w:p>
        </w:tc>
        <w:tc>
          <w:tcPr>
            <w:tcW w:w="2835" w:type="dxa"/>
            <w:vAlign w:val="center"/>
          </w:tcPr>
          <w:p>
            <w:pPr>
              <w:pStyle w:val="14"/>
            </w:pPr>
            <w:r>
              <w:t>提倡全民火化</w:t>
            </w:r>
          </w:p>
        </w:tc>
        <w:tc>
          <w:tcPr>
            <w:tcW w:w="2551" w:type="dxa"/>
            <w:vAlign w:val="center"/>
          </w:tcPr>
          <w:p>
            <w:pPr>
              <w:pStyle w:val="14"/>
            </w:pPr>
            <w:r>
              <w:t>约火化数3500具</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火化费用</w:t>
            </w:r>
          </w:p>
        </w:tc>
        <w:tc>
          <w:tcPr>
            <w:tcW w:w="2551" w:type="dxa"/>
            <w:vAlign w:val="center"/>
          </w:tcPr>
          <w:p>
            <w:pPr>
              <w:pStyle w:val="14"/>
            </w:pPr>
            <w:r>
              <w:t>火化尸体费用控制最低</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对地区经济的贡献</w:t>
            </w:r>
          </w:p>
        </w:tc>
        <w:tc>
          <w:tcPr>
            <w:tcW w:w="2835" w:type="dxa"/>
            <w:vAlign w:val="center"/>
          </w:tcPr>
          <w:p>
            <w:pPr>
              <w:pStyle w:val="14"/>
            </w:pPr>
            <w:r>
              <w:t>对地区经济的贡献</w:t>
            </w:r>
          </w:p>
        </w:tc>
        <w:tc>
          <w:tcPr>
            <w:tcW w:w="2551" w:type="dxa"/>
            <w:vAlign w:val="center"/>
          </w:tcPr>
          <w:p>
            <w:pPr>
              <w:pStyle w:val="14"/>
            </w:pPr>
            <w:r>
              <w:t>≥96</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耕地质量</w:t>
            </w:r>
          </w:p>
        </w:tc>
        <w:tc>
          <w:tcPr>
            <w:tcW w:w="2835" w:type="dxa"/>
            <w:vAlign w:val="center"/>
          </w:tcPr>
          <w:p>
            <w:pPr>
              <w:pStyle w:val="14"/>
            </w:pPr>
            <w:r>
              <w:t>扩大耕地面积</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社会发展</w:t>
            </w:r>
          </w:p>
        </w:tc>
        <w:tc>
          <w:tcPr>
            <w:tcW w:w="2835" w:type="dxa"/>
            <w:vAlign w:val="center"/>
          </w:tcPr>
          <w:p>
            <w:pPr>
              <w:pStyle w:val="14"/>
            </w:pPr>
            <w:r>
              <w:t>社会发展和谐</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提升生态环境质量</w:t>
            </w:r>
          </w:p>
        </w:tc>
        <w:tc>
          <w:tcPr>
            <w:tcW w:w="2551" w:type="dxa"/>
            <w:vAlign w:val="center"/>
          </w:tcPr>
          <w:p>
            <w:pPr>
              <w:pStyle w:val="14"/>
            </w:pPr>
            <w:r>
              <w:t>≥95</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≥95</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2023年，威县殡葬管理所安排政府采购预算0.00万元。具体内容见下表。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314006威县殡葬管理所</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威县殡葬管理所上年末固定资产金额为113000.00元（详见下表）。本年度拟购置固定资产总额为0.00万元，已按要求列入政府采购预算，详见政府采购预算表。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314006威县殡葬管理所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113000.00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18</w:t>
            </w:r>
          </w:p>
        </w:tc>
        <w:tc>
          <w:tcPr>
            <w:tcW w:w="2835" w:type="dxa"/>
            <w:vAlign w:val="center"/>
          </w:tcPr>
          <w:p>
            <w:pPr>
              <w:pStyle w:val="13"/>
            </w:pPr>
            <w:r>
              <w:t>113000.00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楷体_GBK">
    <w:altName w:val="微软雅黑"/>
    <w:panose1 w:val="00000000000000000000"/>
    <w:charset w:val="00"/>
    <w:family w:val="auto"/>
    <w:pitch w:val="default"/>
    <w:sig w:usb0="00000000" w:usb1="00000000" w:usb2="00000000" w:usb3="00000000" w:csb0="00000000"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YyODBhMGEwMzBkODhhNmE3MGRjYTVhZTMxZGM0NDAifQ=="/>
  </w:docVars>
  <w:rsids>
    <w:rsidRoot w:val="00000000"/>
    <w:rsid w:val="0C8430C7"/>
    <w:rsid w:val="1932192E"/>
    <w:rsid w:val="359F60DA"/>
    <w:rsid w:val="43361B6D"/>
    <w:rsid w:val="5144296E"/>
    <w:rsid w:val="646300EF"/>
    <w:rsid w:val="741070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Body text|2"/>
    <w:basedOn w:val="1"/>
    <w:qFormat/>
    <w:uiPriority w:val="0"/>
    <w:pPr>
      <w:widowControl w:val="0"/>
      <w:shd w:val="clear" w:color="auto" w:fill="FFFFFF"/>
      <w:spacing w:before="640" w:line="554" w:lineRule="exact"/>
      <w:jc w:val="distribute"/>
    </w:pPr>
    <w:rPr>
      <w:rFonts w:ascii="PMingLiU" w:hAnsi="PMingLiU" w:eastAsia="PMingLiU" w:cs="PMingLiU"/>
      <w:sz w:val="30"/>
      <w:szCs w:val="30"/>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4" Type="http://schemas.openxmlformats.org/officeDocument/2006/relationships/fontTable" Target="fontTable.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2023-05-12T10:40:12Z</dcterms:created>
  <dcterms:modified xsi:type="dcterms:W3CDTF">2023-05-12T02:40:11Z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2023-05-12T10:40:17Z</dcterms:created>
  <dcterms:modified xsi:type="dcterms:W3CDTF">2023-05-12T02:40:17Z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2023-05-12T10:40:17Z</dcterms:created>
  <dcterms:modified xsi:type="dcterms:W3CDTF">2023-05-12T02:40:17Z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2023-05-12T10:40:18Z</dcterms:created>
  <dcterms:modified xsi:type="dcterms:W3CDTF">2023-05-12T02:40:18Z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2023-05-12T10:40:19Z</dcterms:created>
  <dcterms:modified xsi:type="dcterms:W3CDTF">2023-05-12T02:40:19Z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2023-05-12T10:40:15Z</dcterms:created>
  <dcterms:modified xsi:type="dcterms:W3CDTF">2023-05-12T02:40:15Z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2023-05-12T10:40:20Z</dcterms:created>
  <dcterms:modified xsi:type="dcterms:W3CDTF">2023-05-12T02:40:20Z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2023-05-12T10:40:20Z</dcterms:created>
  <dcterms:modified xsi:type="dcterms:W3CDTF">2023-05-12T02:40:20Z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2023-05-12T10:40:20Z</dcterms:created>
  <dcterms:modified xsi:type="dcterms:W3CDTF">2023-05-12T02:40:20Z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2023-05-12T02:40:20Z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2023-05-12T10:40:15Z</dcterms:created>
  <dcterms:modified xsi:type="dcterms:W3CDTF">2023-05-12T02:40:15Z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2023-05-12T10:40:21Z</dcterms:created>
  <dcterms:modified xsi:type="dcterms:W3CDTF">2023-05-12T02:40:21Z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2023-05-12T10:40:22Z</dcterms:created>
  <dcterms:modified xsi:type="dcterms:W3CDTF">2023-05-12T02:40:22Z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2023-05-12T10:40:23Z</dcterms:created>
  <dcterms:modified xsi:type="dcterms:W3CDTF">2023-05-12T02:40:23Z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2023-05-12T10:40:26Z</dcterms:created>
  <dcterms:modified xsi:type="dcterms:W3CDTF">2023-05-12T02:40:26Z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2023-05-12T10:40:15Z</dcterms:created>
  <dcterms:modified xsi:type="dcterms:W3CDTF">2023-05-12T02:40:15Z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2023-05-12T10:40:02Z</dcterms:created>
  <dcterms:modified xsi:type="dcterms:W3CDTF">2023-05-12T02:40:02Z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2023-05-12T10:40:27Z</dcterms:created>
  <dcterms:modified xsi:type="dcterms:W3CDTF">2023-05-12T02:40:27Z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2023-05-12T10:40:03Z</dcterms:created>
  <dcterms:modified xsi:type="dcterms:W3CDTF">2023-05-12T02:40:03Z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2023-05-12T10:40:04Z</dcterms:created>
  <dcterms:modified xsi:type="dcterms:W3CDTF">2023-05-12T02:40:04Z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2023-05-12T10:40:05Z</dcterms:created>
  <dcterms:modified xsi:type="dcterms:W3CDTF">2023-05-12T02:40:05Z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2023-05-12T10:40:06Z</dcterms:created>
  <dcterms:modified xsi:type="dcterms:W3CDTF">2023-05-12T02:40:06Z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2023-05-12T10:40:07Z</dcterms:created>
  <dcterms:modified xsi:type="dcterms:W3CDTF">2023-05-12T02:40:07Z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2023-05-12T10:40:08Z</dcterms:created>
  <dcterms:modified xsi:type="dcterms:W3CDTF">2023-05-12T02:40:08Z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2023-05-12T10:39:56Z</dcterms:created>
  <dcterms:modified xsi:type="dcterms:W3CDTF">2023-05-12T02:39:56Z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2023-05-12T10:40:01Z</dcterms:created>
  <dcterms:modified xsi:type="dcterms:W3CDTF">2023-05-12T02:40:01Z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2023-05-12T10:40:16Z</dcterms:created>
  <dcterms:modified xsi:type="dcterms:W3CDTF">2023-05-12T02:40:16Z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2023-05-12T10:40:17Z</dcterms:created>
  <dcterms:modified xsi:type="dcterms:W3CDTF">2023-05-12T02:40:17Z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2023-05-12T10:40:00Z</dcterms:created>
  <dcterms:modified xsi:type="dcterms:W3CDTF">2023-05-12T02:40:00Z</dcterms:modified>
</cp:coreProperties>
</file>

<file path=customXml/itemProps1.xml><?xml version="1.0" encoding="utf-8"?>
<ds:datastoreItem xmlns:ds="http://schemas.openxmlformats.org/officeDocument/2006/customXml" ds:itemID="{973a328e-75a8-46f1-aa2c-98a0f02931ea}">
  <ds:schemaRefs/>
</ds:datastoreItem>
</file>

<file path=customXml/itemProps10.xml><?xml version="1.0" encoding="utf-8"?>
<ds:datastoreItem xmlns:ds="http://schemas.openxmlformats.org/officeDocument/2006/customXml" ds:itemID="{07d09d0b-610f-408c-9e5d-3d646ce63c3d}">
  <ds:schemaRefs/>
</ds:datastoreItem>
</file>

<file path=customXml/itemProps100.xml><?xml version="1.0" encoding="utf-8"?>
<ds:datastoreItem xmlns:ds="http://schemas.openxmlformats.org/officeDocument/2006/customXml" ds:itemID="{4b6a9096-b23a-4944-9b5d-c661a0694115}">
  <ds:schemaRefs/>
</ds:datastoreItem>
</file>

<file path=customXml/itemProps101.xml><?xml version="1.0" encoding="utf-8"?>
<ds:datastoreItem xmlns:ds="http://schemas.openxmlformats.org/officeDocument/2006/customXml" ds:itemID="{f653a0c9-a1d2-4de4-9f0c-cd1484dea582}">
  <ds:schemaRefs/>
</ds:datastoreItem>
</file>

<file path=customXml/itemProps102.xml><?xml version="1.0" encoding="utf-8"?>
<ds:datastoreItem xmlns:ds="http://schemas.openxmlformats.org/officeDocument/2006/customXml" ds:itemID="{ebfe1422-e39b-4624-a5f2-917bf63b850e}">
  <ds:schemaRefs/>
</ds:datastoreItem>
</file>

<file path=customXml/itemProps103.xml><?xml version="1.0" encoding="utf-8"?>
<ds:datastoreItem xmlns:ds="http://schemas.openxmlformats.org/officeDocument/2006/customXml" ds:itemID="{37293809-0ef6-43f0-8a13-0c7b5399bcd9}">
  <ds:schemaRefs/>
</ds:datastoreItem>
</file>

<file path=customXml/itemProps104.xml><?xml version="1.0" encoding="utf-8"?>
<ds:datastoreItem xmlns:ds="http://schemas.openxmlformats.org/officeDocument/2006/customXml" ds:itemID="{30d1a66a-49cb-4ad6-9441-9e519917a119}">
  <ds:schemaRefs/>
</ds:datastoreItem>
</file>

<file path=customXml/itemProps105.xml><?xml version="1.0" encoding="utf-8"?>
<ds:datastoreItem xmlns:ds="http://schemas.openxmlformats.org/officeDocument/2006/customXml" ds:itemID="{a94b2460-9477-4d74-ac7f-1c285cfcb731}">
  <ds:schemaRefs/>
</ds:datastoreItem>
</file>

<file path=customXml/itemProps106.xml><?xml version="1.0" encoding="utf-8"?>
<ds:datastoreItem xmlns:ds="http://schemas.openxmlformats.org/officeDocument/2006/customXml" ds:itemID="{fb12a8d4-609d-4279-a33e-a1b48d7ed0d8}">
  <ds:schemaRefs/>
</ds:datastoreItem>
</file>

<file path=customXml/itemProps107.xml><?xml version="1.0" encoding="utf-8"?>
<ds:datastoreItem xmlns:ds="http://schemas.openxmlformats.org/officeDocument/2006/customXml" ds:itemID="{1f22fc5c-fb50-446d-92f5-658c970e1ea3}">
  <ds:schemaRefs/>
</ds:datastoreItem>
</file>

<file path=customXml/itemProps108.xml><?xml version="1.0" encoding="utf-8"?>
<ds:datastoreItem xmlns:ds="http://schemas.openxmlformats.org/officeDocument/2006/customXml" ds:itemID="{d7926010-1e38-484d-98f0-e50f3e0ae279}">
  <ds:schemaRefs/>
</ds:datastoreItem>
</file>

<file path=customXml/itemProps109.xml><?xml version="1.0" encoding="utf-8"?>
<ds:datastoreItem xmlns:ds="http://schemas.openxmlformats.org/officeDocument/2006/customXml" ds:itemID="{20426577-9014-4142-8a2f-ca9e25ca53f5}">
  <ds:schemaRefs/>
</ds:datastoreItem>
</file>

<file path=customXml/itemProps11.xml><?xml version="1.0" encoding="utf-8"?>
<ds:datastoreItem xmlns:ds="http://schemas.openxmlformats.org/officeDocument/2006/customXml" ds:itemID="{c44e323f-e154-4c38-acfd-100fea96690d}">
  <ds:schemaRefs/>
</ds:datastoreItem>
</file>

<file path=customXml/itemProps110.xml><?xml version="1.0" encoding="utf-8"?>
<ds:datastoreItem xmlns:ds="http://schemas.openxmlformats.org/officeDocument/2006/customXml" ds:itemID="{aea13234-c0c3-490f-a49d-98ceb9c652da}">
  <ds:schemaRefs/>
</ds:datastoreItem>
</file>

<file path=customXml/itemProps111.xml><?xml version="1.0" encoding="utf-8"?>
<ds:datastoreItem xmlns:ds="http://schemas.openxmlformats.org/officeDocument/2006/customXml" ds:itemID="{6c571a75-a743-4545-aada-7662af7a236b}">
  <ds:schemaRefs/>
</ds:datastoreItem>
</file>

<file path=customXml/itemProps112.xml><?xml version="1.0" encoding="utf-8"?>
<ds:datastoreItem xmlns:ds="http://schemas.openxmlformats.org/officeDocument/2006/customXml" ds:itemID="{69ecad00-aac9-4a9f-b7c4-69305f69c84f}">
  <ds:schemaRefs/>
</ds:datastoreItem>
</file>

<file path=customXml/itemProps113.xml><?xml version="1.0" encoding="utf-8"?>
<ds:datastoreItem xmlns:ds="http://schemas.openxmlformats.org/officeDocument/2006/customXml" ds:itemID="{a4aad07a-0640-495d-a8a3-910bc93c7199}">
  <ds:schemaRefs/>
</ds:datastoreItem>
</file>

<file path=customXml/itemProps114.xml><?xml version="1.0" encoding="utf-8"?>
<ds:datastoreItem xmlns:ds="http://schemas.openxmlformats.org/officeDocument/2006/customXml" ds:itemID="{f93ddb60-3cde-468a-bd5b-b1825d5fd0cc}">
  <ds:schemaRefs/>
</ds:datastoreItem>
</file>

<file path=customXml/itemProps115.xml><?xml version="1.0" encoding="utf-8"?>
<ds:datastoreItem xmlns:ds="http://schemas.openxmlformats.org/officeDocument/2006/customXml" ds:itemID="{b47f1534-6eb1-4c4f-809f-a4da1ba05171}">
  <ds:schemaRefs/>
</ds:datastoreItem>
</file>

<file path=customXml/itemProps116.xml><?xml version="1.0" encoding="utf-8"?>
<ds:datastoreItem xmlns:ds="http://schemas.openxmlformats.org/officeDocument/2006/customXml" ds:itemID="{9107755b-7619-4afb-a9b9-b87c658eb728}">
  <ds:schemaRefs/>
</ds:datastoreItem>
</file>

<file path=customXml/itemProps117.xml><?xml version="1.0" encoding="utf-8"?>
<ds:datastoreItem xmlns:ds="http://schemas.openxmlformats.org/officeDocument/2006/customXml" ds:itemID="{7278b707-2ee3-48c0-9b84-de5a4bb75f76}">
  <ds:schemaRefs/>
</ds:datastoreItem>
</file>

<file path=customXml/itemProps118.xml><?xml version="1.0" encoding="utf-8"?>
<ds:datastoreItem xmlns:ds="http://schemas.openxmlformats.org/officeDocument/2006/customXml" ds:itemID="{143485a9-f8a2-41be-b1d2-5c185db016cf}">
  <ds:schemaRefs/>
</ds:datastoreItem>
</file>

<file path=customXml/itemProps119.xml><?xml version="1.0" encoding="utf-8"?>
<ds:datastoreItem xmlns:ds="http://schemas.openxmlformats.org/officeDocument/2006/customXml" ds:itemID="{0117915b-6e8a-495a-bbbd-6444dd67edb4}">
  <ds:schemaRefs/>
</ds:datastoreItem>
</file>

<file path=customXml/itemProps12.xml><?xml version="1.0" encoding="utf-8"?>
<ds:datastoreItem xmlns:ds="http://schemas.openxmlformats.org/officeDocument/2006/customXml" ds:itemID="{83e4792e-0291-4737-847f-00408daf7e7e}">
  <ds:schemaRefs/>
</ds:datastoreItem>
</file>

<file path=customXml/itemProps120.xml><?xml version="1.0" encoding="utf-8"?>
<ds:datastoreItem xmlns:ds="http://schemas.openxmlformats.org/officeDocument/2006/customXml" ds:itemID="{30a59d09-7610-495c-a7c3-107de0c880ed}">
  <ds:schemaRefs/>
</ds:datastoreItem>
</file>

<file path=customXml/itemProps121.xml><?xml version="1.0" encoding="utf-8"?>
<ds:datastoreItem xmlns:ds="http://schemas.openxmlformats.org/officeDocument/2006/customXml" ds:itemID="{2d22784e-94c3-455d-b0a9-c12beb6dcedc}">
  <ds:schemaRefs/>
</ds:datastoreItem>
</file>

<file path=customXml/itemProps122.xml><?xml version="1.0" encoding="utf-8"?>
<ds:datastoreItem xmlns:ds="http://schemas.openxmlformats.org/officeDocument/2006/customXml" ds:itemID="{6296d527-5767-489f-bc49-e977cccf2a2d}">
  <ds:schemaRefs/>
</ds:datastoreItem>
</file>

<file path=customXml/itemProps123.xml><?xml version="1.0" encoding="utf-8"?>
<ds:datastoreItem xmlns:ds="http://schemas.openxmlformats.org/officeDocument/2006/customXml" ds:itemID="{d1163c0a-f7f5-4c17-8fe1-e125093b8ef0}">
  <ds:schemaRefs/>
</ds:datastoreItem>
</file>

<file path=customXml/itemProps124.xml><?xml version="1.0" encoding="utf-8"?>
<ds:datastoreItem xmlns:ds="http://schemas.openxmlformats.org/officeDocument/2006/customXml" ds:itemID="{9c931f9a-e0d4-4a44-9b08-b91fa8886964}">
  <ds:schemaRefs/>
</ds:datastoreItem>
</file>

<file path=customXml/itemProps125.xml><?xml version="1.0" encoding="utf-8"?>
<ds:datastoreItem xmlns:ds="http://schemas.openxmlformats.org/officeDocument/2006/customXml" ds:itemID="{470965c6-0184-4ce9-9754-24ba9764c4de}">
  <ds:schemaRefs/>
</ds:datastoreItem>
</file>

<file path=customXml/itemProps126.xml><?xml version="1.0" encoding="utf-8"?>
<ds:datastoreItem xmlns:ds="http://schemas.openxmlformats.org/officeDocument/2006/customXml" ds:itemID="{2a15c480-9805-41b9-9eb0-431cd4fc93b8}">
  <ds:schemaRefs/>
</ds:datastoreItem>
</file>

<file path=customXml/itemProps127.xml><?xml version="1.0" encoding="utf-8"?>
<ds:datastoreItem xmlns:ds="http://schemas.openxmlformats.org/officeDocument/2006/customXml" ds:itemID="{2540a885-9e1c-4cc3-8b3a-718876a1341e}">
  <ds:schemaRefs/>
</ds:datastoreItem>
</file>

<file path=customXml/itemProps128.xml><?xml version="1.0" encoding="utf-8"?>
<ds:datastoreItem xmlns:ds="http://schemas.openxmlformats.org/officeDocument/2006/customXml" ds:itemID="{ff5f54ad-bf20-40dd-8e68-85874b40d7c0}">
  <ds:schemaRefs/>
</ds:datastoreItem>
</file>

<file path=customXml/itemProps129.xml><?xml version="1.0" encoding="utf-8"?>
<ds:datastoreItem xmlns:ds="http://schemas.openxmlformats.org/officeDocument/2006/customXml" ds:itemID="{1a72251e-6fe1-48af-8b62-17fde57688eb}">
  <ds:schemaRefs/>
</ds:datastoreItem>
</file>

<file path=customXml/itemProps13.xml><?xml version="1.0" encoding="utf-8"?>
<ds:datastoreItem xmlns:ds="http://schemas.openxmlformats.org/officeDocument/2006/customXml" ds:itemID="{a57589e4-875d-4bda-a878-3c1eef24a7e9}">
  <ds:schemaRefs/>
</ds:datastoreItem>
</file>

<file path=customXml/itemProps130.xml><?xml version="1.0" encoding="utf-8"?>
<ds:datastoreItem xmlns:ds="http://schemas.openxmlformats.org/officeDocument/2006/customXml" ds:itemID="{4099339c-65dd-4891-95c1-f70f122894cd}">
  <ds:schemaRefs/>
</ds:datastoreItem>
</file>

<file path=customXml/itemProps131.xml><?xml version="1.0" encoding="utf-8"?>
<ds:datastoreItem xmlns:ds="http://schemas.openxmlformats.org/officeDocument/2006/customXml" ds:itemID="{ddb9a734-f1fe-4916-a41c-176951cb8875}">
  <ds:schemaRefs/>
</ds:datastoreItem>
</file>

<file path=customXml/itemProps132.xml><?xml version="1.0" encoding="utf-8"?>
<ds:datastoreItem xmlns:ds="http://schemas.openxmlformats.org/officeDocument/2006/customXml" ds:itemID="{a821a9bd-84df-4beb-816b-0b216fee17b7}">
  <ds:schemaRefs/>
</ds:datastoreItem>
</file>

<file path=customXml/itemProps133.xml><?xml version="1.0" encoding="utf-8"?>
<ds:datastoreItem xmlns:ds="http://schemas.openxmlformats.org/officeDocument/2006/customXml" ds:itemID="{70032d37-7dc6-4a42-a1db-e8faa2c90aea}">
  <ds:schemaRefs/>
</ds:datastoreItem>
</file>

<file path=customXml/itemProps134.xml><?xml version="1.0" encoding="utf-8"?>
<ds:datastoreItem xmlns:ds="http://schemas.openxmlformats.org/officeDocument/2006/customXml" ds:itemID="{f2110fa6-d2c4-4eec-ab11-4ee58550755d}">
  <ds:schemaRefs/>
</ds:datastoreItem>
</file>

<file path=customXml/itemProps135.xml><?xml version="1.0" encoding="utf-8"?>
<ds:datastoreItem xmlns:ds="http://schemas.openxmlformats.org/officeDocument/2006/customXml" ds:itemID="{561f18ad-c6e2-41b7-9f10-9dc1a269b9c2}">
  <ds:schemaRefs/>
</ds:datastoreItem>
</file>

<file path=customXml/itemProps136.xml><?xml version="1.0" encoding="utf-8"?>
<ds:datastoreItem xmlns:ds="http://schemas.openxmlformats.org/officeDocument/2006/customXml" ds:itemID="{12926a10-4de7-47df-abdb-3643f0745b5e}">
  <ds:schemaRefs/>
</ds:datastoreItem>
</file>

<file path=customXml/itemProps137.xml><?xml version="1.0" encoding="utf-8"?>
<ds:datastoreItem xmlns:ds="http://schemas.openxmlformats.org/officeDocument/2006/customXml" ds:itemID="{6f1539ce-5799-4132-ab14-0621fb496e53}">
  <ds:schemaRefs/>
</ds:datastoreItem>
</file>

<file path=customXml/itemProps138.xml><?xml version="1.0" encoding="utf-8"?>
<ds:datastoreItem xmlns:ds="http://schemas.openxmlformats.org/officeDocument/2006/customXml" ds:itemID="{fc132015-023f-42ee-87a3-62c8907af5f0}">
  <ds:schemaRefs/>
</ds:datastoreItem>
</file>

<file path=customXml/itemProps139.xml><?xml version="1.0" encoding="utf-8"?>
<ds:datastoreItem xmlns:ds="http://schemas.openxmlformats.org/officeDocument/2006/customXml" ds:itemID="{8efb710b-0dc0-443b-b6e1-52ba3a8c5069}">
  <ds:schemaRefs/>
</ds:datastoreItem>
</file>

<file path=customXml/itemProps14.xml><?xml version="1.0" encoding="utf-8"?>
<ds:datastoreItem xmlns:ds="http://schemas.openxmlformats.org/officeDocument/2006/customXml" ds:itemID="{f15181ba-e574-49f6-82e2-6e69802e4b57}">
  <ds:schemaRefs/>
</ds:datastoreItem>
</file>

<file path=customXml/itemProps140.xml><?xml version="1.0" encoding="utf-8"?>
<ds:datastoreItem xmlns:ds="http://schemas.openxmlformats.org/officeDocument/2006/customXml" ds:itemID="{a6f9a118-232b-4f78-8ce9-dd425490db90}">
  <ds:schemaRefs/>
</ds:datastoreItem>
</file>

<file path=customXml/itemProps141.xml><?xml version="1.0" encoding="utf-8"?>
<ds:datastoreItem xmlns:ds="http://schemas.openxmlformats.org/officeDocument/2006/customXml" ds:itemID="{b38f6c1a-062c-4937-a757-7e22cd1471da}">
  <ds:schemaRefs/>
</ds:datastoreItem>
</file>

<file path=customXml/itemProps142.xml><?xml version="1.0" encoding="utf-8"?>
<ds:datastoreItem xmlns:ds="http://schemas.openxmlformats.org/officeDocument/2006/customXml" ds:itemID="{b9b673ec-a74f-4c0a-a4f0-6d2abd73f91d}">
  <ds:schemaRefs/>
</ds:datastoreItem>
</file>

<file path=customXml/itemProps143.xml><?xml version="1.0" encoding="utf-8"?>
<ds:datastoreItem xmlns:ds="http://schemas.openxmlformats.org/officeDocument/2006/customXml" ds:itemID="{6ef81f32-d9e2-4af8-8690-b52400bf26d4}">
  <ds:schemaRefs/>
</ds:datastoreItem>
</file>

<file path=customXml/itemProps144.xml><?xml version="1.0" encoding="utf-8"?>
<ds:datastoreItem xmlns:ds="http://schemas.openxmlformats.org/officeDocument/2006/customXml" ds:itemID="{f44a9bd4-314f-451e-9185-0dc42f1542d9}">
  <ds:schemaRefs/>
</ds:datastoreItem>
</file>

<file path=customXml/itemProps145.xml><?xml version="1.0" encoding="utf-8"?>
<ds:datastoreItem xmlns:ds="http://schemas.openxmlformats.org/officeDocument/2006/customXml" ds:itemID="{a82323fd-8c77-48d4-b197-be2ec97a4c8d}">
  <ds:schemaRefs/>
</ds:datastoreItem>
</file>

<file path=customXml/itemProps146.xml><?xml version="1.0" encoding="utf-8"?>
<ds:datastoreItem xmlns:ds="http://schemas.openxmlformats.org/officeDocument/2006/customXml" ds:itemID="{3e34e7bb-7f5b-43e6-aeb2-a841541d61aa}">
  <ds:schemaRefs/>
</ds:datastoreItem>
</file>

<file path=customXml/itemProps147.xml><?xml version="1.0" encoding="utf-8"?>
<ds:datastoreItem xmlns:ds="http://schemas.openxmlformats.org/officeDocument/2006/customXml" ds:itemID="{6b8a04d6-20fd-41ab-948d-4f2f41fa44e9}">
  <ds:schemaRefs/>
</ds:datastoreItem>
</file>

<file path=customXml/itemProps148.xml><?xml version="1.0" encoding="utf-8"?>
<ds:datastoreItem xmlns:ds="http://schemas.openxmlformats.org/officeDocument/2006/customXml" ds:itemID="{7c293eb6-4202-4322-b86a-57ed584eb834}">
  <ds:schemaRefs/>
</ds:datastoreItem>
</file>

<file path=customXml/itemProps149.xml><?xml version="1.0" encoding="utf-8"?>
<ds:datastoreItem xmlns:ds="http://schemas.openxmlformats.org/officeDocument/2006/customXml" ds:itemID="{34d09d47-5bbb-42ca-9cd2-6c1df39d4935}">
  <ds:schemaRefs/>
</ds:datastoreItem>
</file>

<file path=customXml/itemProps15.xml><?xml version="1.0" encoding="utf-8"?>
<ds:datastoreItem xmlns:ds="http://schemas.openxmlformats.org/officeDocument/2006/customXml" ds:itemID="{cfbab319-b6e4-4340-a967-2da66c2e5a2b}">
  <ds:schemaRefs/>
</ds:datastoreItem>
</file>

<file path=customXml/itemProps150.xml><?xml version="1.0" encoding="utf-8"?>
<ds:datastoreItem xmlns:ds="http://schemas.openxmlformats.org/officeDocument/2006/customXml" ds:itemID="{c472c3b5-2acc-44d6-9f44-5893be2e4147}">
  <ds:schemaRefs/>
</ds:datastoreItem>
</file>

<file path=customXml/itemProps151.xml><?xml version="1.0" encoding="utf-8"?>
<ds:datastoreItem xmlns:ds="http://schemas.openxmlformats.org/officeDocument/2006/customXml" ds:itemID="{fde2d85a-8f5b-4c94-a006-bb37a0abd365}">
  <ds:schemaRefs/>
</ds:datastoreItem>
</file>

<file path=customXml/itemProps152.xml><?xml version="1.0" encoding="utf-8"?>
<ds:datastoreItem xmlns:ds="http://schemas.openxmlformats.org/officeDocument/2006/customXml" ds:itemID="{37ff1037-d711-4d53-8bf6-0302545513ab}">
  <ds:schemaRefs/>
</ds:datastoreItem>
</file>

<file path=customXml/itemProps153.xml><?xml version="1.0" encoding="utf-8"?>
<ds:datastoreItem xmlns:ds="http://schemas.openxmlformats.org/officeDocument/2006/customXml" ds:itemID="{07a142ee-0b3f-43e5-aa02-cd303043700b}">
  <ds:schemaRefs/>
</ds:datastoreItem>
</file>

<file path=customXml/itemProps154.xml><?xml version="1.0" encoding="utf-8"?>
<ds:datastoreItem xmlns:ds="http://schemas.openxmlformats.org/officeDocument/2006/customXml" ds:itemID="{7ee111ba-e527-4b71-bce2-f2a17bbf6e88}">
  <ds:schemaRefs/>
</ds:datastoreItem>
</file>

<file path=customXml/itemProps155.xml><?xml version="1.0" encoding="utf-8"?>
<ds:datastoreItem xmlns:ds="http://schemas.openxmlformats.org/officeDocument/2006/customXml" ds:itemID="{a6d439c2-cf8b-44f3-94f3-5a65325fe6c8}">
  <ds:schemaRefs/>
</ds:datastoreItem>
</file>

<file path=customXml/itemProps156.xml><?xml version="1.0" encoding="utf-8"?>
<ds:datastoreItem xmlns:ds="http://schemas.openxmlformats.org/officeDocument/2006/customXml" ds:itemID="{8b2ed531-9517-4e45-a862-b99932c1c8a6}">
  <ds:schemaRefs/>
</ds:datastoreItem>
</file>

<file path=customXml/itemProps157.xml><?xml version="1.0" encoding="utf-8"?>
<ds:datastoreItem xmlns:ds="http://schemas.openxmlformats.org/officeDocument/2006/customXml" ds:itemID="{ef7b5d1e-a9d2-471d-90ce-5b4b301eaeb3}">
  <ds:schemaRefs/>
</ds:datastoreItem>
</file>

<file path=customXml/itemProps158.xml><?xml version="1.0" encoding="utf-8"?>
<ds:datastoreItem xmlns:ds="http://schemas.openxmlformats.org/officeDocument/2006/customXml" ds:itemID="{f6aa69ab-6a5b-4a51-8c7b-0833913a4978}">
  <ds:schemaRefs/>
</ds:datastoreItem>
</file>

<file path=customXml/itemProps159.xml><?xml version="1.0" encoding="utf-8"?>
<ds:datastoreItem xmlns:ds="http://schemas.openxmlformats.org/officeDocument/2006/customXml" ds:itemID="{9c4d8a46-5fd5-4ab3-92f4-7ad024e3a75c}">
  <ds:schemaRefs/>
</ds:datastoreItem>
</file>

<file path=customXml/itemProps16.xml><?xml version="1.0" encoding="utf-8"?>
<ds:datastoreItem xmlns:ds="http://schemas.openxmlformats.org/officeDocument/2006/customXml" ds:itemID="{6298595f-0a1c-441c-9f03-3a247385d118}">
  <ds:schemaRefs/>
</ds:datastoreItem>
</file>

<file path=customXml/itemProps160.xml><?xml version="1.0" encoding="utf-8"?>
<ds:datastoreItem xmlns:ds="http://schemas.openxmlformats.org/officeDocument/2006/customXml" ds:itemID="{93e9a2a8-cbce-41fe-8562-896f83be5207}">
  <ds:schemaRefs/>
</ds:datastoreItem>
</file>

<file path=customXml/itemProps161.xml><?xml version="1.0" encoding="utf-8"?>
<ds:datastoreItem xmlns:ds="http://schemas.openxmlformats.org/officeDocument/2006/customXml" ds:itemID="{45d18381-48d2-4595-aa12-0c4318102042}">
  <ds:schemaRefs/>
</ds:datastoreItem>
</file>

<file path=customXml/itemProps162.xml><?xml version="1.0" encoding="utf-8"?>
<ds:datastoreItem xmlns:ds="http://schemas.openxmlformats.org/officeDocument/2006/customXml" ds:itemID="{48bd29c7-a4b6-4a27-8ce2-839517ab32b1}">
  <ds:schemaRefs/>
</ds:datastoreItem>
</file>

<file path=customXml/itemProps163.xml><?xml version="1.0" encoding="utf-8"?>
<ds:datastoreItem xmlns:ds="http://schemas.openxmlformats.org/officeDocument/2006/customXml" ds:itemID="{a80d2022-4336-4875-97cb-d62c46f7dd71}">
  <ds:schemaRefs/>
</ds:datastoreItem>
</file>

<file path=customXml/itemProps164.xml><?xml version="1.0" encoding="utf-8"?>
<ds:datastoreItem xmlns:ds="http://schemas.openxmlformats.org/officeDocument/2006/customXml" ds:itemID="{27832766-bf63-46af-a17f-3a68cc829d26}">
  <ds:schemaRefs/>
</ds:datastoreItem>
</file>

<file path=customXml/itemProps165.xml><?xml version="1.0" encoding="utf-8"?>
<ds:datastoreItem xmlns:ds="http://schemas.openxmlformats.org/officeDocument/2006/customXml" ds:itemID="{051b81fa-108e-4b40-9391-d1caa68be741}">
  <ds:schemaRefs/>
</ds:datastoreItem>
</file>

<file path=customXml/itemProps166.xml><?xml version="1.0" encoding="utf-8"?>
<ds:datastoreItem xmlns:ds="http://schemas.openxmlformats.org/officeDocument/2006/customXml" ds:itemID="{d977a8fd-de17-4e46-88ee-31a819879f98}">
  <ds:schemaRefs/>
</ds:datastoreItem>
</file>

<file path=customXml/itemProps167.xml><?xml version="1.0" encoding="utf-8"?>
<ds:datastoreItem xmlns:ds="http://schemas.openxmlformats.org/officeDocument/2006/customXml" ds:itemID="{5ee853d6-7d15-4cf0-b5af-3e326dacbef8}">
  <ds:schemaRefs/>
</ds:datastoreItem>
</file>

<file path=customXml/itemProps168.xml><?xml version="1.0" encoding="utf-8"?>
<ds:datastoreItem xmlns:ds="http://schemas.openxmlformats.org/officeDocument/2006/customXml" ds:itemID="{01fcfed5-d74a-4910-9e79-64176f35a3fb}">
  <ds:schemaRefs/>
</ds:datastoreItem>
</file>

<file path=customXml/itemProps169.xml><?xml version="1.0" encoding="utf-8"?>
<ds:datastoreItem xmlns:ds="http://schemas.openxmlformats.org/officeDocument/2006/customXml" ds:itemID="{a781af0b-1e6f-41b6-86c7-2dbae7aca839}">
  <ds:schemaRefs/>
</ds:datastoreItem>
</file>

<file path=customXml/itemProps17.xml><?xml version="1.0" encoding="utf-8"?>
<ds:datastoreItem xmlns:ds="http://schemas.openxmlformats.org/officeDocument/2006/customXml" ds:itemID="{ecd137d6-6b74-4248-bd9d-65f13ca2729e}">
  <ds:schemaRefs/>
</ds:datastoreItem>
</file>

<file path=customXml/itemProps170.xml><?xml version="1.0" encoding="utf-8"?>
<ds:datastoreItem xmlns:ds="http://schemas.openxmlformats.org/officeDocument/2006/customXml" ds:itemID="{41141a11-5405-4c25-9bf8-a51f097eb6ab}">
  <ds:schemaRefs/>
</ds:datastoreItem>
</file>

<file path=customXml/itemProps171.xml><?xml version="1.0" encoding="utf-8"?>
<ds:datastoreItem xmlns:ds="http://schemas.openxmlformats.org/officeDocument/2006/customXml" ds:itemID="{21728868-8fcb-4b48-a782-cd221cd70533}">
  <ds:schemaRefs/>
</ds:datastoreItem>
</file>

<file path=customXml/itemProps172.xml><?xml version="1.0" encoding="utf-8"?>
<ds:datastoreItem xmlns:ds="http://schemas.openxmlformats.org/officeDocument/2006/customXml" ds:itemID="{c320319a-8864-4cf0-80f3-75c445c0fd4a}">
  <ds:schemaRefs/>
</ds:datastoreItem>
</file>

<file path=customXml/itemProps173.xml><?xml version="1.0" encoding="utf-8"?>
<ds:datastoreItem xmlns:ds="http://schemas.openxmlformats.org/officeDocument/2006/customXml" ds:itemID="{456b6544-f755-4a86-9d6e-f10a05af113d}">
  <ds:schemaRefs/>
</ds:datastoreItem>
</file>

<file path=customXml/itemProps174.xml><?xml version="1.0" encoding="utf-8"?>
<ds:datastoreItem xmlns:ds="http://schemas.openxmlformats.org/officeDocument/2006/customXml" ds:itemID="{b492d405-2eff-4466-a852-3342a1458f11}">
  <ds:schemaRefs/>
</ds:datastoreItem>
</file>

<file path=customXml/itemProps175.xml><?xml version="1.0" encoding="utf-8"?>
<ds:datastoreItem xmlns:ds="http://schemas.openxmlformats.org/officeDocument/2006/customXml" ds:itemID="{d03bc077-63d3-4400-b6c4-7cd2664cdf83}">
  <ds:schemaRefs/>
</ds:datastoreItem>
</file>

<file path=customXml/itemProps176.xml><?xml version="1.0" encoding="utf-8"?>
<ds:datastoreItem xmlns:ds="http://schemas.openxmlformats.org/officeDocument/2006/customXml" ds:itemID="{beaaab8b-6850-4f4e-b6ad-0726bc729129}">
  <ds:schemaRefs/>
</ds:datastoreItem>
</file>

<file path=customXml/itemProps177.xml><?xml version="1.0" encoding="utf-8"?>
<ds:datastoreItem xmlns:ds="http://schemas.openxmlformats.org/officeDocument/2006/customXml" ds:itemID="{bdf57d93-98a4-47c6-99c8-33c82e5dd568}">
  <ds:schemaRefs/>
</ds:datastoreItem>
</file>

<file path=customXml/itemProps178.xml><?xml version="1.0" encoding="utf-8"?>
<ds:datastoreItem xmlns:ds="http://schemas.openxmlformats.org/officeDocument/2006/customXml" ds:itemID="{8e223b71-0198-4a67-bef2-752815baa1d4}">
  <ds:schemaRefs/>
</ds:datastoreItem>
</file>

<file path=customXml/itemProps18.xml><?xml version="1.0" encoding="utf-8"?>
<ds:datastoreItem xmlns:ds="http://schemas.openxmlformats.org/officeDocument/2006/customXml" ds:itemID="{9d0cc651-6bc2-4bdf-bdca-0ffbb21d1f59}">
  <ds:schemaRefs/>
</ds:datastoreItem>
</file>

<file path=customXml/itemProps19.xml><?xml version="1.0" encoding="utf-8"?>
<ds:datastoreItem xmlns:ds="http://schemas.openxmlformats.org/officeDocument/2006/customXml" ds:itemID="{6525305e-bfd6-4da7-8dba-454dc142c76f}">
  <ds:schemaRefs/>
</ds:datastoreItem>
</file>

<file path=customXml/itemProps2.xml><?xml version="1.0" encoding="utf-8"?>
<ds:datastoreItem xmlns:ds="http://schemas.openxmlformats.org/officeDocument/2006/customXml" ds:itemID="{dd744e85-58d1-4f3d-9c0f-7189a5df6942}">
  <ds:schemaRefs/>
</ds:datastoreItem>
</file>

<file path=customXml/itemProps20.xml><?xml version="1.0" encoding="utf-8"?>
<ds:datastoreItem xmlns:ds="http://schemas.openxmlformats.org/officeDocument/2006/customXml" ds:itemID="{6c7c246a-3283-4437-8bbc-06329c72f7f3}">
  <ds:schemaRefs/>
</ds:datastoreItem>
</file>

<file path=customXml/itemProps21.xml><?xml version="1.0" encoding="utf-8"?>
<ds:datastoreItem xmlns:ds="http://schemas.openxmlformats.org/officeDocument/2006/customXml" ds:itemID="{c0bc2734-137d-45f9-8ee7-e1d33e97452e}">
  <ds:schemaRefs/>
</ds:datastoreItem>
</file>

<file path=customXml/itemProps22.xml><?xml version="1.0" encoding="utf-8"?>
<ds:datastoreItem xmlns:ds="http://schemas.openxmlformats.org/officeDocument/2006/customXml" ds:itemID="{be8d65bf-440e-4114-933b-aaf0e20d4ebe}">
  <ds:schemaRefs/>
</ds:datastoreItem>
</file>

<file path=customXml/itemProps23.xml><?xml version="1.0" encoding="utf-8"?>
<ds:datastoreItem xmlns:ds="http://schemas.openxmlformats.org/officeDocument/2006/customXml" ds:itemID="{4a572f8c-5a9e-477a-998c-09c67fc43c6e}">
  <ds:schemaRefs/>
</ds:datastoreItem>
</file>

<file path=customXml/itemProps24.xml><?xml version="1.0" encoding="utf-8"?>
<ds:datastoreItem xmlns:ds="http://schemas.openxmlformats.org/officeDocument/2006/customXml" ds:itemID="{98f560f2-8a35-4c7a-bec7-e3acf2f77bb7}">
  <ds:schemaRefs/>
</ds:datastoreItem>
</file>

<file path=customXml/itemProps25.xml><?xml version="1.0" encoding="utf-8"?>
<ds:datastoreItem xmlns:ds="http://schemas.openxmlformats.org/officeDocument/2006/customXml" ds:itemID="{32a99913-d25a-481a-9e54-0fe4a98cf5e4}">
  <ds:schemaRefs/>
</ds:datastoreItem>
</file>

<file path=customXml/itemProps26.xml><?xml version="1.0" encoding="utf-8"?>
<ds:datastoreItem xmlns:ds="http://schemas.openxmlformats.org/officeDocument/2006/customXml" ds:itemID="{b9be7c86-a0b3-4625-acec-61b8571a1979}">
  <ds:schemaRefs/>
</ds:datastoreItem>
</file>

<file path=customXml/itemProps27.xml><?xml version="1.0" encoding="utf-8"?>
<ds:datastoreItem xmlns:ds="http://schemas.openxmlformats.org/officeDocument/2006/customXml" ds:itemID="{cb39d2f7-68ab-43af-883e-47e616190d45}">
  <ds:schemaRefs/>
</ds:datastoreItem>
</file>

<file path=customXml/itemProps28.xml><?xml version="1.0" encoding="utf-8"?>
<ds:datastoreItem xmlns:ds="http://schemas.openxmlformats.org/officeDocument/2006/customXml" ds:itemID="{e40834d0-6655-469a-b563-0c53c49deb1a}">
  <ds:schemaRefs/>
</ds:datastoreItem>
</file>

<file path=customXml/itemProps29.xml><?xml version="1.0" encoding="utf-8"?>
<ds:datastoreItem xmlns:ds="http://schemas.openxmlformats.org/officeDocument/2006/customXml" ds:itemID="{88686e01-05a4-4ff9-9ec5-e1208b666e5f}">
  <ds:schemaRefs/>
</ds:datastoreItem>
</file>

<file path=customXml/itemProps3.xml><?xml version="1.0" encoding="utf-8"?>
<ds:datastoreItem xmlns:ds="http://schemas.openxmlformats.org/officeDocument/2006/customXml" ds:itemID="{4833cbca-1653-4e96-876b-363bcc94febb}">
  <ds:schemaRefs/>
</ds:datastoreItem>
</file>

<file path=customXml/itemProps30.xml><?xml version="1.0" encoding="utf-8"?>
<ds:datastoreItem xmlns:ds="http://schemas.openxmlformats.org/officeDocument/2006/customXml" ds:itemID="{ca50da78-e0f9-4976-893e-880adc594120}">
  <ds:schemaRefs/>
</ds:datastoreItem>
</file>

<file path=customXml/itemProps31.xml><?xml version="1.0" encoding="utf-8"?>
<ds:datastoreItem xmlns:ds="http://schemas.openxmlformats.org/officeDocument/2006/customXml" ds:itemID="{267b893e-3401-48ea-be5c-447de876bd26}">
  <ds:schemaRefs/>
</ds:datastoreItem>
</file>

<file path=customXml/itemProps32.xml><?xml version="1.0" encoding="utf-8"?>
<ds:datastoreItem xmlns:ds="http://schemas.openxmlformats.org/officeDocument/2006/customXml" ds:itemID="{ae9ffe50-b0a5-48a6-b47c-5f5800012bb3}">
  <ds:schemaRefs/>
</ds:datastoreItem>
</file>

<file path=customXml/itemProps33.xml><?xml version="1.0" encoding="utf-8"?>
<ds:datastoreItem xmlns:ds="http://schemas.openxmlformats.org/officeDocument/2006/customXml" ds:itemID="{a5772ae7-a04f-4596-83d2-14c8b57b6dd5}">
  <ds:schemaRefs/>
</ds:datastoreItem>
</file>

<file path=customXml/itemProps34.xml><?xml version="1.0" encoding="utf-8"?>
<ds:datastoreItem xmlns:ds="http://schemas.openxmlformats.org/officeDocument/2006/customXml" ds:itemID="{bc7ba9c9-586c-4364-8989-5ab86ae1c528}">
  <ds:schemaRefs/>
</ds:datastoreItem>
</file>

<file path=customXml/itemProps35.xml><?xml version="1.0" encoding="utf-8"?>
<ds:datastoreItem xmlns:ds="http://schemas.openxmlformats.org/officeDocument/2006/customXml" ds:itemID="{da11c5f0-3acd-45f3-8669-192df79b1355}">
  <ds:schemaRefs/>
</ds:datastoreItem>
</file>

<file path=customXml/itemProps36.xml><?xml version="1.0" encoding="utf-8"?>
<ds:datastoreItem xmlns:ds="http://schemas.openxmlformats.org/officeDocument/2006/customXml" ds:itemID="{33ac0017-4cf0-48fa-896a-2c530f72d780}">
  <ds:schemaRefs/>
</ds:datastoreItem>
</file>

<file path=customXml/itemProps37.xml><?xml version="1.0" encoding="utf-8"?>
<ds:datastoreItem xmlns:ds="http://schemas.openxmlformats.org/officeDocument/2006/customXml" ds:itemID="{28e70463-1be1-4ed7-b378-deb2fdadf060}">
  <ds:schemaRefs/>
</ds:datastoreItem>
</file>

<file path=customXml/itemProps38.xml><?xml version="1.0" encoding="utf-8"?>
<ds:datastoreItem xmlns:ds="http://schemas.openxmlformats.org/officeDocument/2006/customXml" ds:itemID="{2578e8fc-5a75-4643-9f49-c13b0976ec75}">
  <ds:schemaRefs/>
</ds:datastoreItem>
</file>

<file path=customXml/itemProps39.xml><?xml version="1.0" encoding="utf-8"?>
<ds:datastoreItem xmlns:ds="http://schemas.openxmlformats.org/officeDocument/2006/customXml" ds:itemID="{7a0ecfb8-bf6d-4978-ac06-846f5c059dd5}">
  <ds:schemaRefs/>
</ds:datastoreItem>
</file>

<file path=customXml/itemProps4.xml><?xml version="1.0" encoding="utf-8"?>
<ds:datastoreItem xmlns:ds="http://schemas.openxmlformats.org/officeDocument/2006/customXml" ds:itemID="{ef68fdc3-9344-4495-9070-448fcb440000}">
  <ds:schemaRefs/>
</ds:datastoreItem>
</file>

<file path=customXml/itemProps40.xml><?xml version="1.0" encoding="utf-8"?>
<ds:datastoreItem xmlns:ds="http://schemas.openxmlformats.org/officeDocument/2006/customXml" ds:itemID="{648e1bf8-97d5-4fac-bc0d-0429b7ca7f5a}">
  <ds:schemaRefs/>
</ds:datastoreItem>
</file>

<file path=customXml/itemProps41.xml><?xml version="1.0" encoding="utf-8"?>
<ds:datastoreItem xmlns:ds="http://schemas.openxmlformats.org/officeDocument/2006/customXml" ds:itemID="{088d7c03-6579-46e8-94a8-bcf3c66b462b}">
  <ds:schemaRefs/>
</ds:datastoreItem>
</file>

<file path=customXml/itemProps42.xml><?xml version="1.0" encoding="utf-8"?>
<ds:datastoreItem xmlns:ds="http://schemas.openxmlformats.org/officeDocument/2006/customXml" ds:itemID="{25f826d7-c746-44f9-af38-9fe0a3eb4e44}">
  <ds:schemaRefs/>
</ds:datastoreItem>
</file>

<file path=customXml/itemProps43.xml><?xml version="1.0" encoding="utf-8"?>
<ds:datastoreItem xmlns:ds="http://schemas.openxmlformats.org/officeDocument/2006/customXml" ds:itemID="{fbf30adf-1c63-4b8f-8e1b-41f5775f6323}">
  <ds:schemaRefs/>
</ds:datastoreItem>
</file>

<file path=customXml/itemProps44.xml><?xml version="1.0" encoding="utf-8"?>
<ds:datastoreItem xmlns:ds="http://schemas.openxmlformats.org/officeDocument/2006/customXml" ds:itemID="{38cea14a-fc70-425c-9e50-aa07bc2af3b6}">
  <ds:schemaRefs/>
</ds:datastoreItem>
</file>

<file path=customXml/itemProps45.xml><?xml version="1.0" encoding="utf-8"?>
<ds:datastoreItem xmlns:ds="http://schemas.openxmlformats.org/officeDocument/2006/customXml" ds:itemID="{36a50f98-2d50-4545-8cf7-c8927048e9d9}">
  <ds:schemaRefs/>
</ds:datastoreItem>
</file>

<file path=customXml/itemProps46.xml><?xml version="1.0" encoding="utf-8"?>
<ds:datastoreItem xmlns:ds="http://schemas.openxmlformats.org/officeDocument/2006/customXml" ds:itemID="{0b5567e3-53f2-45d7-bb83-a8dd36a9b777}">
  <ds:schemaRefs/>
</ds:datastoreItem>
</file>

<file path=customXml/itemProps47.xml><?xml version="1.0" encoding="utf-8"?>
<ds:datastoreItem xmlns:ds="http://schemas.openxmlformats.org/officeDocument/2006/customXml" ds:itemID="{e992dbb0-9799-4450-a117-90dea873d65f}">
  <ds:schemaRefs/>
</ds:datastoreItem>
</file>

<file path=customXml/itemProps48.xml><?xml version="1.0" encoding="utf-8"?>
<ds:datastoreItem xmlns:ds="http://schemas.openxmlformats.org/officeDocument/2006/customXml" ds:itemID="{1c74e5d4-a51d-4a44-84eb-71003889b8b0}">
  <ds:schemaRefs/>
</ds:datastoreItem>
</file>

<file path=customXml/itemProps49.xml><?xml version="1.0" encoding="utf-8"?>
<ds:datastoreItem xmlns:ds="http://schemas.openxmlformats.org/officeDocument/2006/customXml" ds:itemID="{ba43cc5d-b9e0-4283-97e6-754e13daa36d}">
  <ds:schemaRefs/>
</ds:datastoreItem>
</file>

<file path=customXml/itemProps5.xml><?xml version="1.0" encoding="utf-8"?>
<ds:datastoreItem xmlns:ds="http://schemas.openxmlformats.org/officeDocument/2006/customXml" ds:itemID="{1744803b-3b55-4b1c-ab3f-c0a3e5ec20ba}">
  <ds:schemaRefs/>
</ds:datastoreItem>
</file>

<file path=customXml/itemProps50.xml><?xml version="1.0" encoding="utf-8"?>
<ds:datastoreItem xmlns:ds="http://schemas.openxmlformats.org/officeDocument/2006/customXml" ds:itemID="{b28dfa10-c2c1-466f-ad58-b2232d941e86}">
  <ds:schemaRefs/>
</ds:datastoreItem>
</file>

<file path=customXml/itemProps51.xml><?xml version="1.0" encoding="utf-8"?>
<ds:datastoreItem xmlns:ds="http://schemas.openxmlformats.org/officeDocument/2006/customXml" ds:itemID="{5e47b4f9-9947-41f1-a48d-e8ce4a52f243}">
  <ds:schemaRefs/>
</ds:datastoreItem>
</file>

<file path=customXml/itemProps52.xml><?xml version="1.0" encoding="utf-8"?>
<ds:datastoreItem xmlns:ds="http://schemas.openxmlformats.org/officeDocument/2006/customXml" ds:itemID="{6a2a6d84-54c2-41b9-acaa-31128007101b}">
  <ds:schemaRefs/>
</ds:datastoreItem>
</file>

<file path=customXml/itemProps53.xml><?xml version="1.0" encoding="utf-8"?>
<ds:datastoreItem xmlns:ds="http://schemas.openxmlformats.org/officeDocument/2006/customXml" ds:itemID="{77ce6d84-bab9-44da-9aff-3f58b44dced1}">
  <ds:schemaRefs/>
</ds:datastoreItem>
</file>

<file path=customXml/itemProps54.xml><?xml version="1.0" encoding="utf-8"?>
<ds:datastoreItem xmlns:ds="http://schemas.openxmlformats.org/officeDocument/2006/customXml" ds:itemID="{70ddea37-025d-4dfe-8f7d-5e88b0cfbebc}">
  <ds:schemaRefs/>
</ds:datastoreItem>
</file>

<file path=customXml/itemProps55.xml><?xml version="1.0" encoding="utf-8"?>
<ds:datastoreItem xmlns:ds="http://schemas.openxmlformats.org/officeDocument/2006/customXml" ds:itemID="{f50b9c04-28b0-4b26-96e0-78062991a751}">
  <ds:schemaRefs/>
</ds:datastoreItem>
</file>

<file path=customXml/itemProps56.xml><?xml version="1.0" encoding="utf-8"?>
<ds:datastoreItem xmlns:ds="http://schemas.openxmlformats.org/officeDocument/2006/customXml" ds:itemID="{e6f5d9a9-06c0-4083-bd9b-71d52796a229}">
  <ds:schemaRefs/>
</ds:datastoreItem>
</file>

<file path=customXml/itemProps57.xml><?xml version="1.0" encoding="utf-8"?>
<ds:datastoreItem xmlns:ds="http://schemas.openxmlformats.org/officeDocument/2006/customXml" ds:itemID="{1b852c2f-8554-4c53-913f-355ec4f0a757}">
  <ds:schemaRefs/>
</ds:datastoreItem>
</file>

<file path=customXml/itemProps58.xml><?xml version="1.0" encoding="utf-8"?>
<ds:datastoreItem xmlns:ds="http://schemas.openxmlformats.org/officeDocument/2006/customXml" ds:itemID="{6529a36a-4a19-4217-9c2b-74d55606dc97}">
  <ds:schemaRefs/>
</ds:datastoreItem>
</file>

<file path=customXml/itemProps59.xml><?xml version="1.0" encoding="utf-8"?>
<ds:datastoreItem xmlns:ds="http://schemas.openxmlformats.org/officeDocument/2006/customXml" ds:itemID="{516d387f-c36a-4a1d-b40a-e01296a9b5bc}">
  <ds:schemaRefs/>
</ds:datastoreItem>
</file>

<file path=customXml/itemProps6.xml><?xml version="1.0" encoding="utf-8"?>
<ds:datastoreItem xmlns:ds="http://schemas.openxmlformats.org/officeDocument/2006/customXml" ds:itemID="{a6182bc2-26bd-4f46-8d2a-132c89a8942a}">
  <ds:schemaRefs/>
</ds:datastoreItem>
</file>

<file path=customXml/itemProps60.xml><?xml version="1.0" encoding="utf-8"?>
<ds:datastoreItem xmlns:ds="http://schemas.openxmlformats.org/officeDocument/2006/customXml" ds:itemID="{1d19e822-8e69-490f-8588-c1e71a1b3deb}">
  <ds:schemaRefs/>
</ds:datastoreItem>
</file>

<file path=customXml/itemProps61.xml><?xml version="1.0" encoding="utf-8"?>
<ds:datastoreItem xmlns:ds="http://schemas.openxmlformats.org/officeDocument/2006/customXml" ds:itemID="{60a29222-4bac-4bb6-854c-da0036af16a6}">
  <ds:schemaRefs/>
</ds:datastoreItem>
</file>

<file path=customXml/itemProps62.xml><?xml version="1.0" encoding="utf-8"?>
<ds:datastoreItem xmlns:ds="http://schemas.openxmlformats.org/officeDocument/2006/customXml" ds:itemID="{da65b279-02b0-48c4-b6a7-5d3c7cd86371}">
  <ds:schemaRefs/>
</ds:datastoreItem>
</file>

<file path=customXml/itemProps63.xml><?xml version="1.0" encoding="utf-8"?>
<ds:datastoreItem xmlns:ds="http://schemas.openxmlformats.org/officeDocument/2006/customXml" ds:itemID="{c71d0bad-7541-460e-b203-6b5e0e27080a}">
  <ds:schemaRefs/>
</ds:datastoreItem>
</file>

<file path=customXml/itemProps64.xml><?xml version="1.0" encoding="utf-8"?>
<ds:datastoreItem xmlns:ds="http://schemas.openxmlformats.org/officeDocument/2006/customXml" ds:itemID="{9dbd35c6-0577-4600-a30f-709726b61cf2}">
  <ds:schemaRefs/>
</ds:datastoreItem>
</file>

<file path=customXml/itemProps65.xml><?xml version="1.0" encoding="utf-8"?>
<ds:datastoreItem xmlns:ds="http://schemas.openxmlformats.org/officeDocument/2006/customXml" ds:itemID="{2c4bae30-3cbb-4b5c-b65b-aa795be8b506}">
  <ds:schemaRefs/>
</ds:datastoreItem>
</file>

<file path=customXml/itemProps66.xml><?xml version="1.0" encoding="utf-8"?>
<ds:datastoreItem xmlns:ds="http://schemas.openxmlformats.org/officeDocument/2006/customXml" ds:itemID="{dca79452-50ef-4cea-99a7-3e35d36a3722}">
  <ds:schemaRefs/>
</ds:datastoreItem>
</file>

<file path=customXml/itemProps67.xml><?xml version="1.0" encoding="utf-8"?>
<ds:datastoreItem xmlns:ds="http://schemas.openxmlformats.org/officeDocument/2006/customXml" ds:itemID="{831a47db-ea02-4034-aa4f-6438705599d4}">
  <ds:schemaRefs/>
</ds:datastoreItem>
</file>

<file path=customXml/itemProps68.xml><?xml version="1.0" encoding="utf-8"?>
<ds:datastoreItem xmlns:ds="http://schemas.openxmlformats.org/officeDocument/2006/customXml" ds:itemID="{cbb022dd-062a-43b1-ae52-eff7078bb9f2}">
  <ds:schemaRefs/>
</ds:datastoreItem>
</file>

<file path=customXml/itemProps69.xml><?xml version="1.0" encoding="utf-8"?>
<ds:datastoreItem xmlns:ds="http://schemas.openxmlformats.org/officeDocument/2006/customXml" ds:itemID="{13648932-5ca6-43a8-8c86-65fd1ba91512}">
  <ds:schemaRefs/>
</ds:datastoreItem>
</file>

<file path=customXml/itemProps7.xml><?xml version="1.0" encoding="utf-8"?>
<ds:datastoreItem xmlns:ds="http://schemas.openxmlformats.org/officeDocument/2006/customXml" ds:itemID="{ffbee38c-d98c-45f6-9678-586882506eb1}">
  <ds:schemaRefs/>
</ds:datastoreItem>
</file>

<file path=customXml/itemProps70.xml><?xml version="1.0" encoding="utf-8"?>
<ds:datastoreItem xmlns:ds="http://schemas.openxmlformats.org/officeDocument/2006/customXml" ds:itemID="{4dd33bcb-fffa-4d05-8bf8-eab6c32fdf6b}">
  <ds:schemaRefs/>
</ds:datastoreItem>
</file>

<file path=customXml/itemProps71.xml><?xml version="1.0" encoding="utf-8"?>
<ds:datastoreItem xmlns:ds="http://schemas.openxmlformats.org/officeDocument/2006/customXml" ds:itemID="{30bd3d97-7e28-45e4-9efc-5a8e3c55eb37}">
  <ds:schemaRefs/>
</ds:datastoreItem>
</file>

<file path=customXml/itemProps72.xml><?xml version="1.0" encoding="utf-8"?>
<ds:datastoreItem xmlns:ds="http://schemas.openxmlformats.org/officeDocument/2006/customXml" ds:itemID="{b6edb03a-4f87-4615-8719-6a707abefca5}">
  <ds:schemaRefs/>
</ds:datastoreItem>
</file>

<file path=customXml/itemProps73.xml><?xml version="1.0" encoding="utf-8"?>
<ds:datastoreItem xmlns:ds="http://schemas.openxmlformats.org/officeDocument/2006/customXml" ds:itemID="{f7e11750-783b-4934-9cef-1cda72b5fab5}">
  <ds:schemaRefs/>
</ds:datastoreItem>
</file>

<file path=customXml/itemProps74.xml><?xml version="1.0" encoding="utf-8"?>
<ds:datastoreItem xmlns:ds="http://schemas.openxmlformats.org/officeDocument/2006/customXml" ds:itemID="{17ffd0e6-b340-44d4-a957-22681354ea41}">
  <ds:schemaRefs/>
</ds:datastoreItem>
</file>

<file path=customXml/itemProps75.xml><?xml version="1.0" encoding="utf-8"?>
<ds:datastoreItem xmlns:ds="http://schemas.openxmlformats.org/officeDocument/2006/customXml" ds:itemID="{76b55b7a-b055-482f-a419-9457f37750db}">
  <ds:schemaRefs/>
</ds:datastoreItem>
</file>

<file path=customXml/itemProps76.xml><?xml version="1.0" encoding="utf-8"?>
<ds:datastoreItem xmlns:ds="http://schemas.openxmlformats.org/officeDocument/2006/customXml" ds:itemID="{a6e9482e-192f-497d-b45f-a37f35eccd2a}">
  <ds:schemaRefs/>
</ds:datastoreItem>
</file>

<file path=customXml/itemProps77.xml><?xml version="1.0" encoding="utf-8"?>
<ds:datastoreItem xmlns:ds="http://schemas.openxmlformats.org/officeDocument/2006/customXml" ds:itemID="{b494a17d-af4f-401d-941f-3db6c201195c}">
  <ds:schemaRefs/>
</ds:datastoreItem>
</file>

<file path=customXml/itemProps78.xml><?xml version="1.0" encoding="utf-8"?>
<ds:datastoreItem xmlns:ds="http://schemas.openxmlformats.org/officeDocument/2006/customXml" ds:itemID="{dee5b526-479a-491d-b318-62fe1b490a66}">
  <ds:schemaRefs/>
</ds:datastoreItem>
</file>

<file path=customXml/itemProps79.xml><?xml version="1.0" encoding="utf-8"?>
<ds:datastoreItem xmlns:ds="http://schemas.openxmlformats.org/officeDocument/2006/customXml" ds:itemID="{c36c366d-9b09-4da2-ac0c-856843983d50}">
  <ds:schemaRefs/>
</ds:datastoreItem>
</file>

<file path=customXml/itemProps8.xml><?xml version="1.0" encoding="utf-8"?>
<ds:datastoreItem xmlns:ds="http://schemas.openxmlformats.org/officeDocument/2006/customXml" ds:itemID="{9583a2e1-b367-4a45-bac8-61980b401e0f}">
  <ds:schemaRefs/>
</ds:datastoreItem>
</file>

<file path=customXml/itemProps80.xml><?xml version="1.0" encoding="utf-8"?>
<ds:datastoreItem xmlns:ds="http://schemas.openxmlformats.org/officeDocument/2006/customXml" ds:itemID="{87e9d5be-ced1-4638-b253-ae39a1bfc6de}">
  <ds:schemaRefs/>
</ds:datastoreItem>
</file>

<file path=customXml/itemProps81.xml><?xml version="1.0" encoding="utf-8"?>
<ds:datastoreItem xmlns:ds="http://schemas.openxmlformats.org/officeDocument/2006/customXml" ds:itemID="{5e068be2-d063-48fd-939c-15ab864581e6}">
  <ds:schemaRefs/>
</ds:datastoreItem>
</file>

<file path=customXml/itemProps82.xml><?xml version="1.0" encoding="utf-8"?>
<ds:datastoreItem xmlns:ds="http://schemas.openxmlformats.org/officeDocument/2006/customXml" ds:itemID="{7d03cd90-9f97-4b4e-8649-be8a0c8c61bd}">
  <ds:schemaRefs/>
</ds:datastoreItem>
</file>

<file path=customXml/itemProps83.xml><?xml version="1.0" encoding="utf-8"?>
<ds:datastoreItem xmlns:ds="http://schemas.openxmlformats.org/officeDocument/2006/customXml" ds:itemID="{8184f485-9d51-4735-a40e-48daf3640570}">
  <ds:schemaRefs/>
</ds:datastoreItem>
</file>

<file path=customXml/itemProps84.xml><?xml version="1.0" encoding="utf-8"?>
<ds:datastoreItem xmlns:ds="http://schemas.openxmlformats.org/officeDocument/2006/customXml" ds:itemID="{e47cb02a-e511-4f3b-8a50-1069f74c6c6a}">
  <ds:schemaRefs/>
</ds:datastoreItem>
</file>

<file path=customXml/itemProps85.xml><?xml version="1.0" encoding="utf-8"?>
<ds:datastoreItem xmlns:ds="http://schemas.openxmlformats.org/officeDocument/2006/customXml" ds:itemID="{83f885a0-086e-4cc3-80e7-c09398814d02}">
  <ds:schemaRefs/>
</ds:datastoreItem>
</file>

<file path=customXml/itemProps86.xml><?xml version="1.0" encoding="utf-8"?>
<ds:datastoreItem xmlns:ds="http://schemas.openxmlformats.org/officeDocument/2006/customXml" ds:itemID="{f81a8021-e27e-4dec-92e0-4e48dc782ce1}">
  <ds:schemaRefs/>
</ds:datastoreItem>
</file>

<file path=customXml/itemProps87.xml><?xml version="1.0" encoding="utf-8"?>
<ds:datastoreItem xmlns:ds="http://schemas.openxmlformats.org/officeDocument/2006/customXml" ds:itemID="{d52d3f70-70c5-4bc1-ad61-423faec2be09}">
  <ds:schemaRefs/>
</ds:datastoreItem>
</file>

<file path=customXml/itemProps88.xml><?xml version="1.0" encoding="utf-8"?>
<ds:datastoreItem xmlns:ds="http://schemas.openxmlformats.org/officeDocument/2006/customXml" ds:itemID="{f72b8e78-0e1f-4d20-aa73-d5375a832fbc}">
  <ds:schemaRefs/>
</ds:datastoreItem>
</file>

<file path=customXml/itemProps89.xml><?xml version="1.0" encoding="utf-8"?>
<ds:datastoreItem xmlns:ds="http://schemas.openxmlformats.org/officeDocument/2006/customXml" ds:itemID="{47c1dfcd-cf46-48ab-a569-72d25903825a}">
  <ds:schemaRefs/>
</ds:datastoreItem>
</file>

<file path=customXml/itemProps9.xml><?xml version="1.0" encoding="utf-8"?>
<ds:datastoreItem xmlns:ds="http://schemas.openxmlformats.org/officeDocument/2006/customXml" ds:itemID="{62260c4e-9c6e-4f16-859d-959f0e134205}">
  <ds:schemaRefs/>
</ds:datastoreItem>
</file>

<file path=customXml/itemProps90.xml><?xml version="1.0" encoding="utf-8"?>
<ds:datastoreItem xmlns:ds="http://schemas.openxmlformats.org/officeDocument/2006/customXml" ds:itemID="{8ac3656e-bfed-4436-bc7e-c1067a51c07d}">
  <ds:schemaRefs/>
</ds:datastoreItem>
</file>

<file path=customXml/itemProps91.xml><?xml version="1.0" encoding="utf-8"?>
<ds:datastoreItem xmlns:ds="http://schemas.openxmlformats.org/officeDocument/2006/customXml" ds:itemID="{14809f92-5de5-4d1d-8547-27dd20d2f372}">
  <ds:schemaRefs/>
</ds:datastoreItem>
</file>

<file path=customXml/itemProps92.xml><?xml version="1.0" encoding="utf-8"?>
<ds:datastoreItem xmlns:ds="http://schemas.openxmlformats.org/officeDocument/2006/customXml" ds:itemID="{04944142-35de-40ca-8b85-5719d4e32b88}">
  <ds:schemaRefs/>
</ds:datastoreItem>
</file>

<file path=customXml/itemProps93.xml><?xml version="1.0" encoding="utf-8"?>
<ds:datastoreItem xmlns:ds="http://schemas.openxmlformats.org/officeDocument/2006/customXml" ds:itemID="{f3c99fac-4f2f-4805-a608-477580ca2d5a}">
  <ds:schemaRefs/>
</ds:datastoreItem>
</file>

<file path=customXml/itemProps94.xml><?xml version="1.0" encoding="utf-8"?>
<ds:datastoreItem xmlns:ds="http://schemas.openxmlformats.org/officeDocument/2006/customXml" ds:itemID="{f6f5e3c0-3b1d-44aa-9795-9d77783306d9}">
  <ds:schemaRefs/>
</ds:datastoreItem>
</file>

<file path=customXml/itemProps95.xml><?xml version="1.0" encoding="utf-8"?>
<ds:datastoreItem xmlns:ds="http://schemas.openxmlformats.org/officeDocument/2006/customXml" ds:itemID="{ef93e1dd-b884-4d37-8db4-a80a2d37ce18}">
  <ds:schemaRefs/>
</ds:datastoreItem>
</file>

<file path=customXml/itemProps96.xml><?xml version="1.0" encoding="utf-8"?>
<ds:datastoreItem xmlns:ds="http://schemas.openxmlformats.org/officeDocument/2006/customXml" ds:itemID="{90bea86c-3211-4f14-8d90-1c72eaec3cfd}">
  <ds:schemaRefs/>
</ds:datastoreItem>
</file>

<file path=customXml/itemProps97.xml><?xml version="1.0" encoding="utf-8"?>
<ds:datastoreItem xmlns:ds="http://schemas.openxmlformats.org/officeDocument/2006/customXml" ds:itemID="{e3c53106-c4ee-4a78-b864-067dd9f51527}">
  <ds:schemaRefs/>
</ds:datastoreItem>
</file>

<file path=customXml/itemProps98.xml><?xml version="1.0" encoding="utf-8"?>
<ds:datastoreItem xmlns:ds="http://schemas.openxmlformats.org/officeDocument/2006/customXml" ds:itemID="{f016977c-d97a-4127-b7fa-de549a686abe}">
  <ds:schemaRefs/>
</ds:datastoreItem>
</file>

<file path=customXml/itemProps99.xml><?xml version="1.0" encoding="utf-8"?>
<ds:datastoreItem xmlns:ds="http://schemas.openxmlformats.org/officeDocument/2006/customXml" ds:itemID="{1919e3f4-4f9b-4a55-b194-53f2eb8356e5}">
  <ds:schemaRefs/>
</ds:datastoreItem>
</file>

<file path=docProps/app.xml><?xml version="1.0" encoding="utf-8"?>
<Properties xmlns="http://schemas.openxmlformats.org/officeDocument/2006/extended-properties" xmlns:vt="http://schemas.openxmlformats.org/officeDocument/2006/docPropsVTypes">
  <Pages>185</Pages>
  <Words>48612</Words>
  <Characters>60561</Characters>
  <TotalTime>9</TotalTime>
  <ScaleCrop>false</ScaleCrop>
  <LinksUpToDate>false</LinksUpToDate>
  <CharactersWithSpaces>61113</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2023-05-12T10:40:00Z</dcterms:created>
  <dc:creator>dell</dc:creator>
  <cp:lastModifiedBy>冯长刚</cp:lastModifiedBy>
  <dcterms:modified xsi:type="dcterms:W3CDTF">2023-09-05T15:26:45Z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FE76B120A9A54A04A3FCE517E9F7CEF7_12</vt:lpwstr>
  </property>
</Properties>
</file>