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8</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8</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314威县民政局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135560948.00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3780000.00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151242730.00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6942021.00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139340948.00</w:t>
            </w:r>
          </w:p>
        </w:tc>
        <w:tc>
          <w:tcPr>
            <w:tcW w:w="4535" w:type="dxa"/>
            <w:vAlign w:val="center"/>
          </w:tcPr>
          <w:p>
            <w:pPr>
              <w:pStyle w:val="16"/>
            </w:pPr>
            <w:r>
              <w:t>本年支出合计</w:t>
            </w:r>
          </w:p>
        </w:tc>
        <w:tc>
          <w:tcPr>
            <w:tcW w:w="2126" w:type="dxa"/>
            <w:vAlign w:val="center"/>
          </w:tcPr>
          <w:p>
            <w:pPr>
              <w:pStyle w:val="17"/>
            </w:pPr>
            <w:r>
              <w:t>158184751.00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18843803.00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158184751.00</w:t>
            </w:r>
          </w:p>
        </w:tc>
        <w:tc>
          <w:tcPr>
            <w:tcW w:w="4535" w:type="dxa"/>
            <w:vAlign w:val="center"/>
          </w:tcPr>
          <w:p>
            <w:pPr>
              <w:pStyle w:val="16"/>
            </w:pPr>
            <w:r>
              <w:t>支出总计</w:t>
            </w:r>
          </w:p>
        </w:tc>
        <w:tc>
          <w:tcPr>
            <w:tcW w:w="2126" w:type="dxa"/>
            <w:vAlign w:val="center"/>
          </w:tcPr>
          <w:p>
            <w:pPr>
              <w:pStyle w:val="17"/>
            </w:pPr>
            <w:r>
              <w:t>158184751.00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314威县民政局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158184751.00</w:t>
            </w:r>
          </w:p>
        </w:tc>
        <w:tc>
          <w:tcPr>
            <w:tcW w:w="1134" w:type="dxa"/>
            <w:vAlign w:val="center"/>
          </w:tcPr>
          <w:p>
            <w:pPr>
              <w:pStyle w:val="17"/>
            </w:pPr>
            <w:r>
              <w:t>139340948.00</w:t>
            </w:r>
          </w:p>
        </w:tc>
        <w:tc>
          <w:tcPr>
            <w:tcW w:w="1134" w:type="dxa"/>
            <w:vAlign w:val="center"/>
          </w:tcPr>
          <w:p>
            <w:pPr>
              <w:pStyle w:val="17"/>
            </w:pPr>
            <w:r>
              <w:t>139340948.00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18843803.00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151242730.00</w:t>
            </w:r>
          </w:p>
        </w:tc>
        <w:tc>
          <w:tcPr>
            <w:tcW w:w="1134" w:type="dxa"/>
            <w:vAlign w:val="center"/>
          </w:tcPr>
          <w:p>
            <w:pPr>
              <w:pStyle w:val="13"/>
            </w:pPr>
            <w:r>
              <w:t>135560948.00</w:t>
            </w:r>
          </w:p>
        </w:tc>
        <w:tc>
          <w:tcPr>
            <w:tcW w:w="1134" w:type="dxa"/>
            <w:vAlign w:val="center"/>
          </w:tcPr>
          <w:p>
            <w:pPr>
              <w:pStyle w:val="13"/>
            </w:pPr>
            <w:r>
              <w:t>135560948.00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15681782.00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6833636.00</w:t>
            </w:r>
          </w:p>
        </w:tc>
        <w:tc>
          <w:tcPr>
            <w:tcW w:w="1134" w:type="dxa"/>
            <w:vAlign w:val="center"/>
          </w:tcPr>
          <w:p>
            <w:pPr>
              <w:pStyle w:val="13"/>
            </w:pPr>
            <w:r>
              <w:t>6833636.00</w:t>
            </w:r>
          </w:p>
        </w:tc>
        <w:tc>
          <w:tcPr>
            <w:tcW w:w="1134" w:type="dxa"/>
            <w:vAlign w:val="center"/>
          </w:tcPr>
          <w:p>
            <w:pPr>
              <w:pStyle w:val="13"/>
            </w:pPr>
            <w:r>
              <w:t>6833636.00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4606636.00</w:t>
            </w:r>
          </w:p>
        </w:tc>
        <w:tc>
          <w:tcPr>
            <w:tcW w:w="1134" w:type="dxa"/>
            <w:vAlign w:val="center"/>
          </w:tcPr>
          <w:p>
            <w:pPr>
              <w:pStyle w:val="13"/>
            </w:pPr>
            <w:r>
              <w:t>4606636.00</w:t>
            </w:r>
          </w:p>
        </w:tc>
        <w:tc>
          <w:tcPr>
            <w:tcW w:w="1134" w:type="dxa"/>
            <w:vAlign w:val="center"/>
          </w:tcPr>
          <w:p>
            <w:pPr>
              <w:pStyle w:val="13"/>
            </w:pPr>
            <w:r>
              <w:t>4606636.00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2080202</w:t>
            </w:r>
          </w:p>
        </w:tc>
        <w:tc>
          <w:tcPr>
            <w:tcW w:w="1559" w:type="dxa"/>
            <w:vAlign w:val="center"/>
          </w:tcPr>
          <w:p>
            <w:pPr>
              <w:pStyle w:val="14"/>
            </w:pPr>
            <w:r>
              <w:t>一般行政管理事务</w:t>
            </w:r>
          </w:p>
        </w:tc>
        <w:tc>
          <w:tcPr>
            <w:tcW w:w="1134" w:type="dxa"/>
            <w:vAlign w:val="center"/>
          </w:tcPr>
          <w:p>
            <w:pPr>
              <w:pStyle w:val="13"/>
            </w:pPr>
            <w:r>
              <w:t>2227000.00</w:t>
            </w:r>
          </w:p>
        </w:tc>
        <w:tc>
          <w:tcPr>
            <w:tcW w:w="1134" w:type="dxa"/>
            <w:vAlign w:val="center"/>
          </w:tcPr>
          <w:p>
            <w:pPr>
              <w:pStyle w:val="13"/>
            </w:pPr>
            <w:r>
              <w:t>2227000.00</w:t>
            </w:r>
          </w:p>
        </w:tc>
        <w:tc>
          <w:tcPr>
            <w:tcW w:w="1134" w:type="dxa"/>
            <w:vAlign w:val="center"/>
          </w:tcPr>
          <w:p>
            <w:pPr>
              <w:pStyle w:val="13"/>
            </w:pPr>
            <w:r>
              <w:t>2227000.00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19389562.00</w:t>
            </w:r>
          </w:p>
        </w:tc>
        <w:tc>
          <w:tcPr>
            <w:tcW w:w="1134" w:type="dxa"/>
            <w:vAlign w:val="center"/>
          </w:tcPr>
          <w:p>
            <w:pPr>
              <w:pStyle w:val="13"/>
            </w:pPr>
            <w:r>
              <w:t>11211312.00</w:t>
            </w:r>
          </w:p>
        </w:tc>
        <w:tc>
          <w:tcPr>
            <w:tcW w:w="1134" w:type="dxa"/>
            <w:vAlign w:val="center"/>
          </w:tcPr>
          <w:p>
            <w:pPr>
              <w:pStyle w:val="13"/>
            </w:pPr>
            <w:r>
              <w:t>11211312.00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8178250.00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2081001</w:t>
            </w:r>
          </w:p>
        </w:tc>
        <w:tc>
          <w:tcPr>
            <w:tcW w:w="1559" w:type="dxa"/>
            <w:vAlign w:val="center"/>
          </w:tcPr>
          <w:p>
            <w:pPr>
              <w:pStyle w:val="14"/>
            </w:pPr>
            <w:r>
              <w:t>儿童福利</w:t>
            </w:r>
          </w:p>
        </w:tc>
        <w:tc>
          <w:tcPr>
            <w:tcW w:w="1134" w:type="dxa"/>
            <w:vAlign w:val="center"/>
          </w:tcPr>
          <w:p>
            <w:pPr>
              <w:pStyle w:val="13"/>
            </w:pPr>
            <w:r>
              <w:t>1838650.00</w:t>
            </w:r>
          </w:p>
        </w:tc>
        <w:tc>
          <w:tcPr>
            <w:tcW w:w="1134" w:type="dxa"/>
            <w:vAlign w:val="center"/>
          </w:tcPr>
          <w:p>
            <w:pPr>
              <w:pStyle w:val="13"/>
            </w:pPr>
            <w:r>
              <w:t>1814900.00</w:t>
            </w:r>
          </w:p>
        </w:tc>
        <w:tc>
          <w:tcPr>
            <w:tcW w:w="1134" w:type="dxa"/>
            <w:vAlign w:val="center"/>
          </w:tcPr>
          <w:p>
            <w:pPr>
              <w:pStyle w:val="13"/>
            </w:pPr>
            <w:r>
              <w:t>1814900.00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2081002</w:t>
            </w:r>
          </w:p>
        </w:tc>
        <w:tc>
          <w:tcPr>
            <w:tcW w:w="1559" w:type="dxa"/>
            <w:vAlign w:val="center"/>
          </w:tcPr>
          <w:p>
            <w:pPr>
              <w:pStyle w:val="14"/>
            </w:pPr>
            <w:r>
              <w:t>老年福利</w:t>
            </w:r>
          </w:p>
        </w:tc>
        <w:tc>
          <w:tcPr>
            <w:tcW w:w="1134" w:type="dxa"/>
            <w:vAlign w:val="center"/>
          </w:tcPr>
          <w:p>
            <w:pPr>
              <w:pStyle w:val="13"/>
            </w:pPr>
            <w:r>
              <w:t>7740500.00</w:t>
            </w:r>
          </w:p>
        </w:tc>
        <w:tc>
          <w:tcPr>
            <w:tcW w:w="1134" w:type="dxa"/>
            <w:vAlign w:val="center"/>
          </w:tcPr>
          <w:p>
            <w:pPr>
              <w:pStyle w:val="13"/>
            </w:pPr>
            <w:r>
              <w:t>7686000.00</w:t>
            </w:r>
          </w:p>
        </w:tc>
        <w:tc>
          <w:tcPr>
            <w:tcW w:w="1134" w:type="dxa"/>
            <w:vAlign w:val="center"/>
          </w:tcPr>
          <w:p>
            <w:pPr>
              <w:pStyle w:val="13"/>
            </w:pPr>
            <w:r>
              <w:t>7686000.00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2081004</w:t>
            </w:r>
          </w:p>
        </w:tc>
        <w:tc>
          <w:tcPr>
            <w:tcW w:w="1559" w:type="dxa"/>
            <w:vAlign w:val="center"/>
          </w:tcPr>
          <w:p>
            <w:pPr>
              <w:pStyle w:val="14"/>
            </w:pPr>
            <w:r>
              <w:t>殡葬</w:t>
            </w:r>
          </w:p>
        </w:tc>
        <w:tc>
          <w:tcPr>
            <w:tcW w:w="1134" w:type="dxa"/>
            <w:vAlign w:val="center"/>
          </w:tcPr>
          <w:p>
            <w:pPr>
              <w:pStyle w:val="13"/>
            </w:pPr>
            <w:r>
              <w:t>9810412.00</w:t>
            </w:r>
          </w:p>
        </w:tc>
        <w:tc>
          <w:tcPr>
            <w:tcW w:w="1134" w:type="dxa"/>
            <w:vAlign w:val="center"/>
          </w:tcPr>
          <w:p>
            <w:pPr>
              <w:pStyle w:val="13"/>
            </w:pPr>
            <w:r>
              <w:t>1710412.00</w:t>
            </w:r>
          </w:p>
        </w:tc>
        <w:tc>
          <w:tcPr>
            <w:tcW w:w="1134" w:type="dxa"/>
            <w:vAlign w:val="center"/>
          </w:tcPr>
          <w:p>
            <w:pPr>
              <w:pStyle w:val="13"/>
            </w:pPr>
            <w:r>
              <w:t>1710412.00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8752491.00</w:t>
            </w:r>
          </w:p>
        </w:tc>
        <w:tc>
          <w:tcPr>
            <w:tcW w:w="1134" w:type="dxa"/>
            <w:vAlign w:val="center"/>
          </w:tcPr>
          <w:p>
            <w:pPr>
              <w:pStyle w:val="13"/>
            </w:pPr>
            <w:r>
              <w:t>8728000.00</w:t>
            </w:r>
          </w:p>
        </w:tc>
        <w:tc>
          <w:tcPr>
            <w:tcW w:w="1134" w:type="dxa"/>
            <w:vAlign w:val="center"/>
          </w:tcPr>
          <w:p>
            <w:pPr>
              <w:pStyle w:val="13"/>
            </w:pPr>
            <w:r>
              <w:t>8728000.00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8752491.00</w:t>
            </w:r>
          </w:p>
        </w:tc>
        <w:tc>
          <w:tcPr>
            <w:tcW w:w="1134" w:type="dxa"/>
            <w:vAlign w:val="center"/>
          </w:tcPr>
          <w:p>
            <w:pPr>
              <w:pStyle w:val="13"/>
            </w:pPr>
            <w:r>
              <w:t>8728000.00</w:t>
            </w:r>
          </w:p>
        </w:tc>
        <w:tc>
          <w:tcPr>
            <w:tcW w:w="1134" w:type="dxa"/>
            <w:vAlign w:val="center"/>
          </w:tcPr>
          <w:p>
            <w:pPr>
              <w:pStyle w:val="13"/>
            </w:pPr>
            <w:r>
              <w:t>8728000.00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20819</w:t>
            </w:r>
          </w:p>
        </w:tc>
        <w:tc>
          <w:tcPr>
            <w:tcW w:w="1559" w:type="dxa"/>
            <w:vAlign w:val="center"/>
          </w:tcPr>
          <w:p>
            <w:pPr>
              <w:pStyle w:val="14"/>
            </w:pPr>
            <w:r>
              <w:t>最低生活保障</w:t>
            </w:r>
          </w:p>
        </w:tc>
        <w:tc>
          <w:tcPr>
            <w:tcW w:w="1134" w:type="dxa"/>
            <w:vAlign w:val="center"/>
          </w:tcPr>
          <w:p>
            <w:pPr>
              <w:pStyle w:val="13"/>
            </w:pPr>
            <w:r>
              <w:t>92755109.00</w:t>
            </w:r>
          </w:p>
        </w:tc>
        <w:tc>
          <w:tcPr>
            <w:tcW w:w="1134" w:type="dxa"/>
            <w:vAlign w:val="center"/>
          </w:tcPr>
          <w:p>
            <w:pPr>
              <w:pStyle w:val="13"/>
            </w:pPr>
            <w:r>
              <w:t>86140000.00</w:t>
            </w:r>
          </w:p>
        </w:tc>
        <w:tc>
          <w:tcPr>
            <w:tcW w:w="1134" w:type="dxa"/>
            <w:vAlign w:val="center"/>
          </w:tcPr>
          <w:p>
            <w:pPr>
              <w:pStyle w:val="13"/>
            </w:pPr>
            <w:r>
              <w:t>86140000.00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6615109.00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2081901</w:t>
            </w:r>
          </w:p>
        </w:tc>
        <w:tc>
          <w:tcPr>
            <w:tcW w:w="1559" w:type="dxa"/>
            <w:vAlign w:val="center"/>
          </w:tcPr>
          <w:p>
            <w:pPr>
              <w:pStyle w:val="14"/>
            </w:pPr>
            <w:r>
              <w:t>城市最低生活保障金支出</w:t>
            </w:r>
          </w:p>
        </w:tc>
        <w:tc>
          <w:tcPr>
            <w:tcW w:w="1134" w:type="dxa"/>
            <w:vAlign w:val="center"/>
          </w:tcPr>
          <w:p>
            <w:pPr>
              <w:pStyle w:val="13"/>
            </w:pPr>
            <w:r>
              <w:t>7612328.00</w:t>
            </w:r>
          </w:p>
        </w:tc>
        <w:tc>
          <w:tcPr>
            <w:tcW w:w="1134" w:type="dxa"/>
            <w:vAlign w:val="center"/>
          </w:tcPr>
          <w:p>
            <w:pPr>
              <w:pStyle w:val="13"/>
            </w:pPr>
            <w:r>
              <w:t>6930000.00</w:t>
            </w:r>
          </w:p>
        </w:tc>
        <w:tc>
          <w:tcPr>
            <w:tcW w:w="1134" w:type="dxa"/>
            <w:vAlign w:val="center"/>
          </w:tcPr>
          <w:p>
            <w:pPr>
              <w:pStyle w:val="13"/>
            </w:pPr>
            <w:r>
              <w:t>6930000.00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682328.00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2081902</w:t>
            </w:r>
          </w:p>
        </w:tc>
        <w:tc>
          <w:tcPr>
            <w:tcW w:w="1559" w:type="dxa"/>
            <w:vAlign w:val="center"/>
          </w:tcPr>
          <w:p>
            <w:pPr>
              <w:pStyle w:val="14"/>
            </w:pPr>
            <w:r>
              <w:t>农村最低生活保障金支出</w:t>
            </w:r>
          </w:p>
        </w:tc>
        <w:tc>
          <w:tcPr>
            <w:tcW w:w="1134" w:type="dxa"/>
            <w:vAlign w:val="center"/>
          </w:tcPr>
          <w:p>
            <w:pPr>
              <w:pStyle w:val="13"/>
            </w:pPr>
            <w:r>
              <w:t>85142781.00</w:t>
            </w:r>
          </w:p>
        </w:tc>
        <w:tc>
          <w:tcPr>
            <w:tcW w:w="1134" w:type="dxa"/>
            <w:vAlign w:val="center"/>
          </w:tcPr>
          <w:p>
            <w:pPr>
              <w:pStyle w:val="13"/>
            </w:pPr>
            <w:r>
              <w:t>79210000.00</w:t>
            </w:r>
          </w:p>
        </w:tc>
        <w:tc>
          <w:tcPr>
            <w:tcW w:w="1134" w:type="dxa"/>
            <w:vAlign w:val="center"/>
          </w:tcPr>
          <w:p>
            <w:pPr>
              <w:pStyle w:val="13"/>
            </w:pPr>
            <w:r>
              <w:t>79210000.00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5932781.00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20820</w:t>
            </w:r>
          </w:p>
        </w:tc>
        <w:tc>
          <w:tcPr>
            <w:tcW w:w="1559" w:type="dxa"/>
            <w:vAlign w:val="center"/>
          </w:tcPr>
          <w:p>
            <w:pPr>
              <w:pStyle w:val="14"/>
            </w:pPr>
            <w:r>
              <w:t>临时救助</w:t>
            </w:r>
          </w:p>
        </w:tc>
        <w:tc>
          <w:tcPr>
            <w:tcW w:w="1134" w:type="dxa"/>
            <w:vAlign w:val="center"/>
          </w:tcPr>
          <w:p>
            <w:pPr>
              <w:pStyle w:val="13"/>
            </w:pPr>
            <w:r>
              <w:t>3461932.00</w:t>
            </w:r>
          </w:p>
        </w:tc>
        <w:tc>
          <w:tcPr>
            <w:tcW w:w="1134" w:type="dxa"/>
            <w:vAlign w:val="center"/>
          </w:tcPr>
          <w:p>
            <w:pPr>
              <w:pStyle w:val="13"/>
            </w:pPr>
            <w:r>
              <w:t>2600000.00</w:t>
            </w:r>
          </w:p>
        </w:tc>
        <w:tc>
          <w:tcPr>
            <w:tcW w:w="1134" w:type="dxa"/>
            <w:vAlign w:val="center"/>
          </w:tcPr>
          <w:p>
            <w:pPr>
              <w:pStyle w:val="13"/>
            </w:pPr>
            <w:r>
              <w:t>2600000.00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861932.00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2082001</w:t>
            </w:r>
          </w:p>
        </w:tc>
        <w:tc>
          <w:tcPr>
            <w:tcW w:w="1559" w:type="dxa"/>
            <w:vAlign w:val="center"/>
          </w:tcPr>
          <w:p>
            <w:pPr>
              <w:pStyle w:val="14"/>
            </w:pPr>
            <w:r>
              <w:t>临时救助支出</w:t>
            </w:r>
          </w:p>
        </w:tc>
        <w:tc>
          <w:tcPr>
            <w:tcW w:w="1134" w:type="dxa"/>
            <w:vAlign w:val="center"/>
          </w:tcPr>
          <w:p>
            <w:pPr>
              <w:pStyle w:val="13"/>
            </w:pPr>
            <w:r>
              <w:t>3308837.00</w:t>
            </w:r>
          </w:p>
        </w:tc>
        <w:tc>
          <w:tcPr>
            <w:tcW w:w="1134" w:type="dxa"/>
            <w:vAlign w:val="center"/>
          </w:tcPr>
          <w:p>
            <w:pPr>
              <w:pStyle w:val="13"/>
            </w:pPr>
            <w:r>
              <w:t>2500000.00</w:t>
            </w:r>
          </w:p>
        </w:tc>
        <w:tc>
          <w:tcPr>
            <w:tcW w:w="1134" w:type="dxa"/>
            <w:vAlign w:val="center"/>
          </w:tcPr>
          <w:p>
            <w:pPr>
              <w:pStyle w:val="13"/>
            </w:pPr>
            <w:r>
              <w:t>2500000.00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808837.00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2082002</w:t>
            </w:r>
          </w:p>
        </w:tc>
        <w:tc>
          <w:tcPr>
            <w:tcW w:w="1559" w:type="dxa"/>
            <w:vAlign w:val="center"/>
          </w:tcPr>
          <w:p>
            <w:pPr>
              <w:pStyle w:val="14"/>
            </w:pPr>
            <w:r>
              <w:t>流浪乞讨人员救助支出</w:t>
            </w:r>
          </w:p>
        </w:tc>
        <w:tc>
          <w:tcPr>
            <w:tcW w:w="1134" w:type="dxa"/>
            <w:vAlign w:val="center"/>
          </w:tcPr>
          <w:p>
            <w:pPr>
              <w:pStyle w:val="13"/>
            </w:pPr>
            <w:r>
              <w:t>153095.00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53095.00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20032000.00</w:t>
            </w:r>
          </w:p>
        </w:tc>
        <w:tc>
          <w:tcPr>
            <w:tcW w:w="1134" w:type="dxa"/>
            <w:vAlign w:val="center"/>
          </w:tcPr>
          <w:p>
            <w:pPr>
              <w:pStyle w:val="13"/>
            </w:pPr>
            <w:r>
              <w:t>20030000.00</w:t>
            </w:r>
          </w:p>
        </w:tc>
        <w:tc>
          <w:tcPr>
            <w:tcW w:w="1134" w:type="dxa"/>
            <w:vAlign w:val="center"/>
          </w:tcPr>
          <w:p>
            <w:pPr>
              <w:pStyle w:val="13"/>
            </w:pPr>
            <w:r>
              <w:t>20030000.00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20032000.00</w:t>
            </w:r>
          </w:p>
        </w:tc>
        <w:tc>
          <w:tcPr>
            <w:tcW w:w="1134" w:type="dxa"/>
            <w:vAlign w:val="center"/>
          </w:tcPr>
          <w:p>
            <w:pPr>
              <w:pStyle w:val="13"/>
            </w:pPr>
            <w:r>
              <w:t>20030000.00</w:t>
            </w:r>
          </w:p>
        </w:tc>
        <w:tc>
          <w:tcPr>
            <w:tcW w:w="1134" w:type="dxa"/>
            <w:vAlign w:val="center"/>
          </w:tcPr>
          <w:p>
            <w:pPr>
              <w:pStyle w:val="13"/>
            </w:pPr>
            <w:r>
              <w:t>20030000.00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20825</w:t>
            </w:r>
          </w:p>
        </w:tc>
        <w:tc>
          <w:tcPr>
            <w:tcW w:w="1559" w:type="dxa"/>
            <w:vAlign w:val="center"/>
          </w:tcPr>
          <w:p>
            <w:pPr>
              <w:pStyle w:val="14"/>
            </w:pPr>
            <w:r>
              <w:t>其他生活救助</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2082502</w:t>
            </w:r>
          </w:p>
        </w:tc>
        <w:tc>
          <w:tcPr>
            <w:tcW w:w="1559" w:type="dxa"/>
            <w:vAlign w:val="center"/>
          </w:tcPr>
          <w:p>
            <w:pPr>
              <w:pStyle w:val="14"/>
            </w:pPr>
            <w:r>
              <w:t>其他农村生活救助</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6942021.00</w:t>
            </w:r>
          </w:p>
        </w:tc>
        <w:tc>
          <w:tcPr>
            <w:tcW w:w="1134" w:type="dxa"/>
            <w:vAlign w:val="center"/>
          </w:tcPr>
          <w:p>
            <w:pPr>
              <w:pStyle w:val="13"/>
            </w:pPr>
            <w:r>
              <w:t>3780000.00</w:t>
            </w:r>
          </w:p>
        </w:tc>
        <w:tc>
          <w:tcPr>
            <w:tcW w:w="1134" w:type="dxa"/>
            <w:vAlign w:val="center"/>
          </w:tcPr>
          <w:p>
            <w:pPr>
              <w:pStyle w:val="13"/>
            </w:pPr>
            <w:r>
              <w:t>3780000.00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6942021.00</w:t>
            </w:r>
          </w:p>
        </w:tc>
        <w:tc>
          <w:tcPr>
            <w:tcW w:w="1134" w:type="dxa"/>
            <w:vAlign w:val="center"/>
          </w:tcPr>
          <w:p>
            <w:pPr>
              <w:pStyle w:val="13"/>
            </w:pPr>
            <w:r>
              <w:t>3780000.00</w:t>
            </w:r>
          </w:p>
        </w:tc>
        <w:tc>
          <w:tcPr>
            <w:tcW w:w="1134" w:type="dxa"/>
            <w:vAlign w:val="center"/>
          </w:tcPr>
          <w:p>
            <w:pPr>
              <w:pStyle w:val="13"/>
            </w:pPr>
            <w:r>
              <w:t>3780000.00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6942021.00</w:t>
            </w:r>
          </w:p>
        </w:tc>
        <w:tc>
          <w:tcPr>
            <w:tcW w:w="1134" w:type="dxa"/>
            <w:vAlign w:val="center"/>
          </w:tcPr>
          <w:p>
            <w:pPr>
              <w:pStyle w:val="13"/>
            </w:pPr>
            <w:r>
              <w:t>3780000.00</w:t>
            </w:r>
          </w:p>
        </w:tc>
        <w:tc>
          <w:tcPr>
            <w:tcW w:w="1134" w:type="dxa"/>
            <w:vAlign w:val="center"/>
          </w:tcPr>
          <w:p>
            <w:pPr>
              <w:pStyle w:val="13"/>
            </w:pPr>
            <w:r>
              <w:t>3780000.00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3162021.00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314威县民政局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158184751.00</w:t>
            </w:r>
          </w:p>
        </w:tc>
        <w:tc>
          <w:tcPr>
            <w:tcW w:w="1361" w:type="dxa"/>
            <w:vAlign w:val="center"/>
          </w:tcPr>
          <w:p>
            <w:pPr>
              <w:pStyle w:val="17"/>
            </w:pPr>
            <w:r>
              <w:t>5002048.00</w:t>
            </w:r>
          </w:p>
        </w:tc>
        <w:tc>
          <w:tcPr>
            <w:tcW w:w="1361" w:type="dxa"/>
            <w:vAlign w:val="center"/>
          </w:tcPr>
          <w:p>
            <w:pPr>
              <w:pStyle w:val="17"/>
            </w:pPr>
            <w:r>
              <w:t>153182703.00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151242730.00</w:t>
            </w:r>
          </w:p>
        </w:tc>
        <w:tc>
          <w:tcPr>
            <w:tcW w:w="1361" w:type="dxa"/>
            <w:vAlign w:val="center"/>
          </w:tcPr>
          <w:p>
            <w:pPr>
              <w:pStyle w:val="13"/>
            </w:pPr>
            <w:r>
              <w:t>5002048.00</w:t>
            </w:r>
          </w:p>
        </w:tc>
        <w:tc>
          <w:tcPr>
            <w:tcW w:w="1361" w:type="dxa"/>
            <w:vAlign w:val="center"/>
          </w:tcPr>
          <w:p>
            <w:pPr>
              <w:pStyle w:val="13"/>
            </w:pPr>
            <w:r>
              <w:t>146240682.00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6833636.00</w:t>
            </w:r>
          </w:p>
        </w:tc>
        <w:tc>
          <w:tcPr>
            <w:tcW w:w="1361" w:type="dxa"/>
            <w:vAlign w:val="center"/>
          </w:tcPr>
          <w:p>
            <w:pPr>
              <w:pStyle w:val="13"/>
            </w:pPr>
            <w:r>
              <w:t>4491636.00</w:t>
            </w:r>
          </w:p>
        </w:tc>
        <w:tc>
          <w:tcPr>
            <w:tcW w:w="1361" w:type="dxa"/>
            <w:vAlign w:val="center"/>
          </w:tcPr>
          <w:p>
            <w:pPr>
              <w:pStyle w:val="13"/>
            </w:pPr>
            <w:r>
              <w:t>2342000.00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4606636.00</w:t>
            </w:r>
          </w:p>
        </w:tc>
        <w:tc>
          <w:tcPr>
            <w:tcW w:w="1361" w:type="dxa"/>
            <w:vAlign w:val="center"/>
          </w:tcPr>
          <w:p>
            <w:pPr>
              <w:pStyle w:val="13"/>
            </w:pPr>
            <w:r>
              <w:t>4491636.00</w:t>
            </w:r>
          </w:p>
        </w:tc>
        <w:tc>
          <w:tcPr>
            <w:tcW w:w="1361" w:type="dxa"/>
            <w:vAlign w:val="center"/>
          </w:tcPr>
          <w:p>
            <w:pPr>
              <w:pStyle w:val="13"/>
            </w:pPr>
            <w:r>
              <w:t>115000.00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2080202</w:t>
            </w:r>
          </w:p>
        </w:tc>
        <w:tc>
          <w:tcPr>
            <w:tcW w:w="4535" w:type="dxa"/>
            <w:vAlign w:val="center"/>
          </w:tcPr>
          <w:p>
            <w:pPr>
              <w:pStyle w:val="14"/>
            </w:pPr>
            <w:r>
              <w:t>一般行政管理事务</w:t>
            </w:r>
          </w:p>
        </w:tc>
        <w:tc>
          <w:tcPr>
            <w:tcW w:w="1361" w:type="dxa"/>
            <w:vAlign w:val="center"/>
          </w:tcPr>
          <w:p>
            <w:pPr>
              <w:pStyle w:val="13"/>
            </w:pPr>
            <w:r>
              <w:t>2227000.00</w:t>
            </w:r>
          </w:p>
        </w:tc>
        <w:tc>
          <w:tcPr>
            <w:tcW w:w="1361" w:type="dxa"/>
            <w:vAlign w:val="center"/>
          </w:tcPr>
          <w:p>
            <w:pPr>
              <w:pStyle w:val="13"/>
            </w:pPr>
          </w:p>
        </w:tc>
        <w:tc>
          <w:tcPr>
            <w:tcW w:w="1361" w:type="dxa"/>
            <w:vAlign w:val="center"/>
          </w:tcPr>
          <w:p>
            <w:pPr>
              <w:pStyle w:val="13"/>
            </w:pPr>
            <w:r>
              <w:t>2227000.00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19389562.00</w:t>
            </w:r>
          </w:p>
        </w:tc>
        <w:tc>
          <w:tcPr>
            <w:tcW w:w="1361" w:type="dxa"/>
            <w:vAlign w:val="center"/>
          </w:tcPr>
          <w:p>
            <w:pPr>
              <w:pStyle w:val="13"/>
            </w:pPr>
            <w:r>
              <w:t>510412.00</w:t>
            </w:r>
          </w:p>
        </w:tc>
        <w:tc>
          <w:tcPr>
            <w:tcW w:w="1361" w:type="dxa"/>
            <w:vAlign w:val="center"/>
          </w:tcPr>
          <w:p>
            <w:pPr>
              <w:pStyle w:val="13"/>
            </w:pPr>
            <w:r>
              <w:t>18879150.00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2081001</w:t>
            </w:r>
          </w:p>
        </w:tc>
        <w:tc>
          <w:tcPr>
            <w:tcW w:w="4535" w:type="dxa"/>
            <w:vAlign w:val="center"/>
          </w:tcPr>
          <w:p>
            <w:pPr>
              <w:pStyle w:val="14"/>
            </w:pPr>
            <w:r>
              <w:t>儿童福利</w:t>
            </w:r>
          </w:p>
        </w:tc>
        <w:tc>
          <w:tcPr>
            <w:tcW w:w="1361" w:type="dxa"/>
            <w:vAlign w:val="center"/>
          </w:tcPr>
          <w:p>
            <w:pPr>
              <w:pStyle w:val="13"/>
            </w:pPr>
            <w:r>
              <w:t>1838650.00</w:t>
            </w:r>
          </w:p>
        </w:tc>
        <w:tc>
          <w:tcPr>
            <w:tcW w:w="1361" w:type="dxa"/>
            <w:vAlign w:val="center"/>
          </w:tcPr>
          <w:p>
            <w:pPr>
              <w:pStyle w:val="13"/>
            </w:pPr>
          </w:p>
        </w:tc>
        <w:tc>
          <w:tcPr>
            <w:tcW w:w="1361" w:type="dxa"/>
            <w:vAlign w:val="center"/>
          </w:tcPr>
          <w:p>
            <w:pPr>
              <w:pStyle w:val="13"/>
            </w:pPr>
            <w:r>
              <w:t>1838650.00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7740500.00</w:t>
            </w:r>
          </w:p>
        </w:tc>
        <w:tc>
          <w:tcPr>
            <w:tcW w:w="1361" w:type="dxa"/>
            <w:vAlign w:val="center"/>
          </w:tcPr>
          <w:p>
            <w:pPr>
              <w:pStyle w:val="13"/>
            </w:pPr>
          </w:p>
        </w:tc>
        <w:tc>
          <w:tcPr>
            <w:tcW w:w="1361" w:type="dxa"/>
            <w:vAlign w:val="center"/>
          </w:tcPr>
          <w:p>
            <w:pPr>
              <w:pStyle w:val="13"/>
            </w:pPr>
            <w:r>
              <w:t>7740500.00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2081004</w:t>
            </w:r>
          </w:p>
        </w:tc>
        <w:tc>
          <w:tcPr>
            <w:tcW w:w="4535" w:type="dxa"/>
            <w:vAlign w:val="center"/>
          </w:tcPr>
          <w:p>
            <w:pPr>
              <w:pStyle w:val="14"/>
            </w:pPr>
            <w:r>
              <w:t>殡葬</w:t>
            </w:r>
          </w:p>
        </w:tc>
        <w:tc>
          <w:tcPr>
            <w:tcW w:w="1361" w:type="dxa"/>
            <w:vAlign w:val="center"/>
          </w:tcPr>
          <w:p>
            <w:pPr>
              <w:pStyle w:val="13"/>
            </w:pPr>
            <w:r>
              <w:t>9810412.00</w:t>
            </w:r>
          </w:p>
        </w:tc>
        <w:tc>
          <w:tcPr>
            <w:tcW w:w="1361" w:type="dxa"/>
            <w:vAlign w:val="center"/>
          </w:tcPr>
          <w:p>
            <w:pPr>
              <w:pStyle w:val="13"/>
            </w:pPr>
            <w:r>
              <w:t>510412.00</w:t>
            </w:r>
          </w:p>
        </w:tc>
        <w:tc>
          <w:tcPr>
            <w:tcW w:w="1361" w:type="dxa"/>
            <w:vAlign w:val="center"/>
          </w:tcPr>
          <w:p>
            <w:pPr>
              <w:pStyle w:val="13"/>
            </w:pPr>
            <w:r>
              <w:t>9300000.00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8752491.00</w:t>
            </w:r>
          </w:p>
        </w:tc>
        <w:tc>
          <w:tcPr>
            <w:tcW w:w="1361" w:type="dxa"/>
            <w:vAlign w:val="center"/>
          </w:tcPr>
          <w:p>
            <w:pPr>
              <w:pStyle w:val="13"/>
            </w:pPr>
          </w:p>
        </w:tc>
        <w:tc>
          <w:tcPr>
            <w:tcW w:w="1361" w:type="dxa"/>
            <w:vAlign w:val="center"/>
          </w:tcPr>
          <w:p>
            <w:pPr>
              <w:pStyle w:val="13"/>
            </w:pPr>
            <w:r>
              <w:t>8752491.00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8752491.00</w:t>
            </w:r>
          </w:p>
        </w:tc>
        <w:tc>
          <w:tcPr>
            <w:tcW w:w="1361" w:type="dxa"/>
            <w:vAlign w:val="center"/>
          </w:tcPr>
          <w:p>
            <w:pPr>
              <w:pStyle w:val="13"/>
            </w:pPr>
          </w:p>
        </w:tc>
        <w:tc>
          <w:tcPr>
            <w:tcW w:w="1361" w:type="dxa"/>
            <w:vAlign w:val="center"/>
          </w:tcPr>
          <w:p>
            <w:pPr>
              <w:pStyle w:val="13"/>
            </w:pPr>
            <w:r>
              <w:t>8752491.00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20819</w:t>
            </w:r>
          </w:p>
        </w:tc>
        <w:tc>
          <w:tcPr>
            <w:tcW w:w="4535" w:type="dxa"/>
            <w:vAlign w:val="center"/>
          </w:tcPr>
          <w:p>
            <w:pPr>
              <w:pStyle w:val="14"/>
            </w:pPr>
            <w:r>
              <w:t>最低生活保障</w:t>
            </w:r>
          </w:p>
        </w:tc>
        <w:tc>
          <w:tcPr>
            <w:tcW w:w="1361" w:type="dxa"/>
            <w:vAlign w:val="center"/>
          </w:tcPr>
          <w:p>
            <w:pPr>
              <w:pStyle w:val="13"/>
            </w:pPr>
            <w:r>
              <w:t>92755109.00</w:t>
            </w:r>
          </w:p>
        </w:tc>
        <w:tc>
          <w:tcPr>
            <w:tcW w:w="1361" w:type="dxa"/>
            <w:vAlign w:val="center"/>
          </w:tcPr>
          <w:p>
            <w:pPr>
              <w:pStyle w:val="13"/>
            </w:pPr>
          </w:p>
        </w:tc>
        <w:tc>
          <w:tcPr>
            <w:tcW w:w="1361" w:type="dxa"/>
            <w:vAlign w:val="center"/>
          </w:tcPr>
          <w:p>
            <w:pPr>
              <w:pStyle w:val="13"/>
            </w:pPr>
            <w:r>
              <w:t>92755109.00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2081901</w:t>
            </w:r>
          </w:p>
        </w:tc>
        <w:tc>
          <w:tcPr>
            <w:tcW w:w="4535" w:type="dxa"/>
            <w:vAlign w:val="center"/>
          </w:tcPr>
          <w:p>
            <w:pPr>
              <w:pStyle w:val="14"/>
            </w:pPr>
            <w:r>
              <w:t>城市最低生活保障金支出</w:t>
            </w:r>
          </w:p>
        </w:tc>
        <w:tc>
          <w:tcPr>
            <w:tcW w:w="1361" w:type="dxa"/>
            <w:vAlign w:val="center"/>
          </w:tcPr>
          <w:p>
            <w:pPr>
              <w:pStyle w:val="13"/>
            </w:pPr>
            <w:r>
              <w:t>7612328.00</w:t>
            </w:r>
          </w:p>
        </w:tc>
        <w:tc>
          <w:tcPr>
            <w:tcW w:w="1361" w:type="dxa"/>
            <w:vAlign w:val="center"/>
          </w:tcPr>
          <w:p>
            <w:pPr>
              <w:pStyle w:val="13"/>
            </w:pPr>
          </w:p>
        </w:tc>
        <w:tc>
          <w:tcPr>
            <w:tcW w:w="1361" w:type="dxa"/>
            <w:vAlign w:val="center"/>
          </w:tcPr>
          <w:p>
            <w:pPr>
              <w:pStyle w:val="13"/>
            </w:pPr>
            <w:r>
              <w:t>7612328.00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2081902</w:t>
            </w:r>
          </w:p>
        </w:tc>
        <w:tc>
          <w:tcPr>
            <w:tcW w:w="4535" w:type="dxa"/>
            <w:vAlign w:val="center"/>
          </w:tcPr>
          <w:p>
            <w:pPr>
              <w:pStyle w:val="14"/>
            </w:pPr>
            <w:r>
              <w:t>农村最低生活保障金支出</w:t>
            </w:r>
          </w:p>
        </w:tc>
        <w:tc>
          <w:tcPr>
            <w:tcW w:w="1361" w:type="dxa"/>
            <w:vAlign w:val="center"/>
          </w:tcPr>
          <w:p>
            <w:pPr>
              <w:pStyle w:val="13"/>
            </w:pPr>
            <w:r>
              <w:t>85142781.00</w:t>
            </w:r>
          </w:p>
        </w:tc>
        <w:tc>
          <w:tcPr>
            <w:tcW w:w="1361" w:type="dxa"/>
            <w:vAlign w:val="center"/>
          </w:tcPr>
          <w:p>
            <w:pPr>
              <w:pStyle w:val="13"/>
            </w:pPr>
          </w:p>
        </w:tc>
        <w:tc>
          <w:tcPr>
            <w:tcW w:w="1361" w:type="dxa"/>
            <w:vAlign w:val="center"/>
          </w:tcPr>
          <w:p>
            <w:pPr>
              <w:pStyle w:val="13"/>
            </w:pPr>
            <w:r>
              <w:t>85142781.00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20820</w:t>
            </w:r>
          </w:p>
        </w:tc>
        <w:tc>
          <w:tcPr>
            <w:tcW w:w="4535" w:type="dxa"/>
            <w:vAlign w:val="center"/>
          </w:tcPr>
          <w:p>
            <w:pPr>
              <w:pStyle w:val="14"/>
            </w:pPr>
            <w:r>
              <w:t>临时救助</w:t>
            </w:r>
          </w:p>
        </w:tc>
        <w:tc>
          <w:tcPr>
            <w:tcW w:w="1361" w:type="dxa"/>
            <w:vAlign w:val="center"/>
          </w:tcPr>
          <w:p>
            <w:pPr>
              <w:pStyle w:val="13"/>
            </w:pPr>
            <w:r>
              <w:t>3461932.00</w:t>
            </w:r>
          </w:p>
        </w:tc>
        <w:tc>
          <w:tcPr>
            <w:tcW w:w="1361" w:type="dxa"/>
            <w:vAlign w:val="center"/>
          </w:tcPr>
          <w:p>
            <w:pPr>
              <w:pStyle w:val="13"/>
            </w:pPr>
          </w:p>
        </w:tc>
        <w:tc>
          <w:tcPr>
            <w:tcW w:w="1361" w:type="dxa"/>
            <w:vAlign w:val="center"/>
          </w:tcPr>
          <w:p>
            <w:pPr>
              <w:pStyle w:val="13"/>
            </w:pPr>
            <w:r>
              <w:t>3461932.00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2082001</w:t>
            </w:r>
          </w:p>
        </w:tc>
        <w:tc>
          <w:tcPr>
            <w:tcW w:w="4535" w:type="dxa"/>
            <w:vAlign w:val="center"/>
          </w:tcPr>
          <w:p>
            <w:pPr>
              <w:pStyle w:val="14"/>
            </w:pPr>
            <w:r>
              <w:t>临时救助支出</w:t>
            </w:r>
          </w:p>
        </w:tc>
        <w:tc>
          <w:tcPr>
            <w:tcW w:w="1361" w:type="dxa"/>
            <w:vAlign w:val="center"/>
          </w:tcPr>
          <w:p>
            <w:pPr>
              <w:pStyle w:val="13"/>
            </w:pPr>
            <w:r>
              <w:t>3308837.00</w:t>
            </w:r>
          </w:p>
        </w:tc>
        <w:tc>
          <w:tcPr>
            <w:tcW w:w="1361" w:type="dxa"/>
            <w:vAlign w:val="center"/>
          </w:tcPr>
          <w:p>
            <w:pPr>
              <w:pStyle w:val="13"/>
            </w:pPr>
          </w:p>
        </w:tc>
        <w:tc>
          <w:tcPr>
            <w:tcW w:w="1361" w:type="dxa"/>
            <w:vAlign w:val="center"/>
          </w:tcPr>
          <w:p>
            <w:pPr>
              <w:pStyle w:val="13"/>
            </w:pPr>
            <w:r>
              <w:t>3308837.00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2082002</w:t>
            </w:r>
          </w:p>
        </w:tc>
        <w:tc>
          <w:tcPr>
            <w:tcW w:w="4535" w:type="dxa"/>
            <w:vAlign w:val="center"/>
          </w:tcPr>
          <w:p>
            <w:pPr>
              <w:pStyle w:val="14"/>
            </w:pPr>
            <w:r>
              <w:t>流浪乞讨人员救助支出</w:t>
            </w:r>
          </w:p>
        </w:tc>
        <w:tc>
          <w:tcPr>
            <w:tcW w:w="1361" w:type="dxa"/>
            <w:vAlign w:val="center"/>
          </w:tcPr>
          <w:p>
            <w:pPr>
              <w:pStyle w:val="13"/>
            </w:pPr>
            <w:r>
              <w:t>153095.00</w:t>
            </w:r>
          </w:p>
        </w:tc>
        <w:tc>
          <w:tcPr>
            <w:tcW w:w="1361" w:type="dxa"/>
            <w:vAlign w:val="center"/>
          </w:tcPr>
          <w:p>
            <w:pPr>
              <w:pStyle w:val="13"/>
            </w:pPr>
          </w:p>
        </w:tc>
        <w:tc>
          <w:tcPr>
            <w:tcW w:w="1361" w:type="dxa"/>
            <w:vAlign w:val="center"/>
          </w:tcPr>
          <w:p>
            <w:pPr>
              <w:pStyle w:val="13"/>
            </w:pPr>
            <w:r>
              <w:t>153095.00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20032000.00</w:t>
            </w:r>
          </w:p>
        </w:tc>
        <w:tc>
          <w:tcPr>
            <w:tcW w:w="1361" w:type="dxa"/>
            <w:vAlign w:val="center"/>
          </w:tcPr>
          <w:p>
            <w:pPr>
              <w:pStyle w:val="13"/>
            </w:pPr>
          </w:p>
        </w:tc>
        <w:tc>
          <w:tcPr>
            <w:tcW w:w="1361" w:type="dxa"/>
            <w:vAlign w:val="center"/>
          </w:tcPr>
          <w:p>
            <w:pPr>
              <w:pStyle w:val="13"/>
            </w:pPr>
            <w:r>
              <w:t>20032000.00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20032000.00</w:t>
            </w:r>
          </w:p>
        </w:tc>
        <w:tc>
          <w:tcPr>
            <w:tcW w:w="1361" w:type="dxa"/>
            <w:vAlign w:val="center"/>
          </w:tcPr>
          <w:p>
            <w:pPr>
              <w:pStyle w:val="13"/>
            </w:pPr>
          </w:p>
        </w:tc>
        <w:tc>
          <w:tcPr>
            <w:tcW w:w="1361" w:type="dxa"/>
            <w:vAlign w:val="center"/>
          </w:tcPr>
          <w:p>
            <w:pPr>
              <w:pStyle w:val="13"/>
            </w:pPr>
            <w:r>
              <w:t>20032000.00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20825</w:t>
            </w:r>
          </w:p>
        </w:tc>
        <w:tc>
          <w:tcPr>
            <w:tcW w:w="4535" w:type="dxa"/>
            <w:vAlign w:val="center"/>
          </w:tcPr>
          <w:p>
            <w:pPr>
              <w:pStyle w:val="14"/>
            </w:pPr>
            <w:r>
              <w:t>其他生活救助</w:t>
            </w: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2082502</w:t>
            </w:r>
          </w:p>
        </w:tc>
        <w:tc>
          <w:tcPr>
            <w:tcW w:w="4535" w:type="dxa"/>
            <w:vAlign w:val="center"/>
          </w:tcPr>
          <w:p>
            <w:pPr>
              <w:pStyle w:val="14"/>
            </w:pPr>
            <w:r>
              <w:t>其他农村生活救助</w:t>
            </w: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314威县民政局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135560948.00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3780000.00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151242730.00</w:t>
            </w:r>
          </w:p>
        </w:tc>
        <w:tc>
          <w:tcPr>
            <w:tcW w:w="1474" w:type="dxa"/>
            <w:vAlign w:val="center"/>
          </w:tcPr>
          <w:p>
            <w:pPr>
              <w:pStyle w:val="13"/>
            </w:pPr>
            <w:r>
              <w:t>151242730.00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6942021.00</w:t>
            </w:r>
          </w:p>
        </w:tc>
        <w:tc>
          <w:tcPr>
            <w:tcW w:w="1474" w:type="dxa"/>
            <w:vAlign w:val="center"/>
          </w:tcPr>
          <w:p>
            <w:pPr>
              <w:pStyle w:val="13"/>
            </w:pPr>
          </w:p>
        </w:tc>
        <w:tc>
          <w:tcPr>
            <w:tcW w:w="1474" w:type="dxa"/>
            <w:vAlign w:val="center"/>
          </w:tcPr>
          <w:p>
            <w:pPr>
              <w:pStyle w:val="13"/>
            </w:pPr>
            <w:r>
              <w:t>6942021.00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139340948.00</w:t>
            </w:r>
          </w:p>
        </w:tc>
        <w:tc>
          <w:tcPr>
            <w:tcW w:w="3402" w:type="dxa"/>
            <w:vAlign w:val="center"/>
          </w:tcPr>
          <w:p>
            <w:pPr>
              <w:pStyle w:val="16"/>
            </w:pPr>
            <w:r>
              <w:t>本年支出合计</w:t>
            </w:r>
          </w:p>
        </w:tc>
        <w:tc>
          <w:tcPr>
            <w:tcW w:w="1474" w:type="dxa"/>
            <w:vAlign w:val="center"/>
          </w:tcPr>
          <w:p>
            <w:pPr>
              <w:pStyle w:val="17"/>
            </w:pPr>
            <w:r>
              <w:t>158184751.00</w:t>
            </w:r>
          </w:p>
        </w:tc>
        <w:tc>
          <w:tcPr>
            <w:tcW w:w="1474" w:type="dxa"/>
            <w:vAlign w:val="center"/>
          </w:tcPr>
          <w:p>
            <w:pPr>
              <w:pStyle w:val="17"/>
            </w:pPr>
            <w:r>
              <w:t>151242730.00</w:t>
            </w:r>
          </w:p>
        </w:tc>
        <w:tc>
          <w:tcPr>
            <w:tcW w:w="1474" w:type="dxa"/>
            <w:vAlign w:val="center"/>
          </w:tcPr>
          <w:p>
            <w:pPr>
              <w:pStyle w:val="17"/>
            </w:pPr>
            <w:r>
              <w:t>6942021.00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18843803.00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15681782.00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3162021.00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158184751.00</w:t>
            </w:r>
          </w:p>
        </w:tc>
        <w:tc>
          <w:tcPr>
            <w:tcW w:w="3402" w:type="dxa"/>
            <w:vAlign w:val="center"/>
          </w:tcPr>
          <w:p>
            <w:pPr>
              <w:pStyle w:val="16"/>
            </w:pPr>
            <w:r>
              <w:t>支出总计</w:t>
            </w:r>
          </w:p>
        </w:tc>
        <w:tc>
          <w:tcPr>
            <w:tcW w:w="1474" w:type="dxa"/>
            <w:vAlign w:val="center"/>
          </w:tcPr>
          <w:p>
            <w:pPr>
              <w:pStyle w:val="17"/>
            </w:pPr>
            <w:r>
              <w:t>158184751.00</w:t>
            </w:r>
          </w:p>
        </w:tc>
        <w:tc>
          <w:tcPr>
            <w:tcW w:w="1474" w:type="dxa"/>
            <w:vAlign w:val="center"/>
          </w:tcPr>
          <w:p>
            <w:pPr>
              <w:pStyle w:val="17"/>
            </w:pPr>
            <w:r>
              <w:t>151242730.00</w:t>
            </w:r>
          </w:p>
        </w:tc>
        <w:tc>
          <w:tcPr>
            <w:tcW w:w="1474" w:type="dxa"/>
            <w:vAlign w:val="center"/>
          </w:tcPr>
          <w:p>
            <w:pPr>
              <w:pStyle w:val="17"/>
            </w:pPr>
            <w:r>
              <w:t>6942021.00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314威县民政局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151242730.00</w:t>
            </w:r>
          </w:p>
        </w:tc>
        <w:tc>
          <w:tcPr>
            <w:tcW w:w="2551" w:type="dxa"/>
            <w:vAlign w:val="center"/>
          </w:tcPr>
          <w:p>
            <w:pPr>
              <w:pStyle w:val="17"/>
            </w:pPr>
            <w:r>
              <w:t>5002048.00</w:t>
            </w:r>
          </w:p>
        </w:tc>
        <w:tc>
          <w:tcPr>
            <w:tcW w:w="2551" w:type="dxa"/>
            <w:vAlign w:val="center"/>
          </w:tcPr>
          <w:p>
            <w:pPr>
              <w:pStyle w:val="17"/>
            </w:pPr>
            <w:r>
              <w:t>146240682.00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151242730.00</w:t>
            </w:r>
          </w:p>
        </w:tc>
        <w:tc>
          <w:tcPr>
            <w:tcW w:w="2551" w:type="dxa"/>
            <w:vAlign w:val="center"/>
          </w:tcPr>
          <w:p>
            <w:pPr>
              <w:pStyle w:val="13"/>
            </w:pPr>
            <w:r>
              <w:t>5002048.00</w:t>
            </w:r>
          </w:p>
        </w:tc>
        <w:tc>
          <w:tcPr>
            <w:tcW w:w="2551" w:type="dxa"/>
            <w:vAlign w:val="center"/>
          </w:tcPr>
          <w:p>
            <w:pPr>
              <w:pStyle w:val="13"/>
            </w:pPr>
            <w:r>
              <w:t>146240682.00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6833636.00</w:t>
            </w:r>
          </w:p>
        </w:tc>
        <w:tc>
          <w:tcPr>
            <w:tcW w:w="2551" w:type="dxa"/>
            <w:vAlign w:val="center"/>
          </w:tcPr>
          <w:p>
            <w:pPr>
              <w:pStyle w:val="13"/>
            </w:pPr>
            <w:r>
              <w:t>4491636.00</w:t>
            </w:r>
          </w:p>
        </w:tc>
        <w:tc>
          <w:tcPr>
            <w:tcW w:w="2551" w:type="dxa"/>
            <w:vAlign w:val="center"/>
          </w:tcPr>
          <w:p>
            <w:pPr>
              <w:pStyle w:val="13"/>
            </w:pPr>
            <w:r>
              <w:t>2342000.00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4606636.00</w:t>
            </w:r>
          </w:p>
        </w:tc>
        <w:tc>
          <w:tcPr>
            <w:tcW w:w="2551" w:type="dxa"/>
            <w:vAlign w:val="center"/>
          </w:tcPr>
          <w:p>
            <w:pPr>
              <w:pStyle w:val="13"/>
            </w:pPr>
            <w:r>
              <w:t>4491636.00</w:t>
            </w:r>
          </w:p>
        </w:tc>
        <w:tc>
          <w:tcPr>
            <w:tcW w:w="2551" w:type="dxa"/>
            <w:vAlign w:val="center"/>
          </w:tcPr>
          <w:p>
            <w:pPr>
              <w:pStyle w:val="13"/>
            </w:pPr>
            <w:r>
              <w:t>115000.00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2080202</w:t>
            </w:r>
          </w:p>
        </w:tc>
        <w:tc>
          <w:tcPr>
            <w:tcW w:w="4535" w:type="dxa"/>
            <w:vAlign w:val="center"/>
          </w:tcPr>
          <w:p>
            <w:pPr>
              <w:pStyle w:val="14"/>
            </w:pPr>
            <w:r>
              <w:t>一般行政管理事务</w:t>
            </w:r>
          </w:p>
        </w:tc>
        <w:tc>
          <w:tcPr>
            <w:tcW w:w="2551" w:type="dxa"/>
            <w:vAlign w:val="center"/>
          </w:tcPr>
          <w:p>
            <w:pPr>
              <w:pStyle w:val="13"/>
            </w:pPr>
            <w:r>
              <w:t>2227000.00</w:t>
            </w:r>
          </w:p>
        </w:tc>
        <w:tc>
          <w:tcPr>
            <w:tcW w:w="2551" w:type="dxa"/>
            <w:vAlign w:val="center"/>
          </w:tcPr>
          <w:p>
            <w:pPr>
              <w:pStyle w:val="13"/>
            </w:pPr>
          </w:p>
        </w:tc>
        <w:tc>
          <w:tcPr>
            <w:tcW w:w="2551" w:type="dxa"/>
            <w:vAlign w:val="center"/>
          </w:tcPr>
          <w:p>
            <w:pPr>
              <w:pStyle w:val="13"/>
            </w:pPr>
            <w:r>
              <w:t>2227000.00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19389562.00</w:t>
            </w:r>
          </w:p>
        </w:tc>
        <w:tc>
          <w:tcPr>
            <w:tcW w:w="2551" w:type="dxa"/>
            <w:vAlign w:val="center"/>
          </w:tcPr>
          <w:p>
            <w:pPr>
              <w:pStyle w:val="13"/>
            </w:pPr>
            <w:r>
              <w:t>510412.00</w:t>
            </w:r>
          </w:p>
        </w:tc>
        <w:tc>
          <w:tcPr>
            <w:tcW w:w="2551" w:type="dxa"/>
            <w:vAlign w:val="center"/>
          </w:tcPr>
          <w:p>
            <w:pPr>
              <w:pStyle w:val="13"/>
            </w:pPr>
            <w:r>
              <w:t>18879150.00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2081001</w:t>
            </w:r>
          </w:p>
        </w:tc>
        <w:tc>
          <w:tcPr>
            <w:tcW w:w="4535" w:type="dxa"/>
            <w:vAlign w:val="center"/>
          </w:tcPr>
          <w:p>
            <w:pPr>
              <w:pStyle w:val="14"/>
            </w:pPr>
            <w:r>
              <w:t>儿童福利</w:t>
            </w:r>
          </w:p>
        </w:tc>
        <w:tc>
          <w:tcPr>
            <w:tcW w:w="2551" w:type="dxa"/>
            <w:vAlign w:val="center"/>
          </w:tcPr>
          <w:p>
            <w:pPr>
              <w:pStyle w:val="13"/>
            </w:pPr>
            <w:r>
              <w:t>1838650.00</w:t>
            </w:r>
          </w:p>
        </w:tc>
        <w:tc>
          <w:tcPr>
            <w:tcW w:w="2551" w:type="dxa"/>
            <w:vAlign w:val="center"/>
          </w:tcPr>
          <w:p>
            <w:pPr>
              <w:pStyle w:val="13"/>
            </w:pPr>
          </w:p>
        </w:tc>
        <w:tc>
          <w:tcPr>
            <w:tcW w:w="2551" w:type="dxa"/>
            <w:vAlign w:val="center"/>
          </w:tcPr>
          <w:p>
            <w:pPr>
              <w:pStyle w:val="13"/>
            </w:pPr>
            <w:r>
              <w:t>1838650.00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7740500.00</w:t>
            </w:r>
          </w:p>
        </w:tc>
        <w:tc>
          <w:tcPr>
            <w:tcW w:w="2551" w:type="dxa"/>
            <w:vAlign w:val="center"/>
          </w:tcPr>
          <w:p>
            <w:pPr>
              <w:pStyle w:val="13"/>
            </w:pPr>
          </w:p>
        </w:tc>
        <w:tc>
          <w:tcPr>
            <w:tcW w:w="2551" w:type="dxa"/>
            <w:vAlign w:val="center"/>
          </w:tcPr>
          <w:p>
            <w:pPr>
              <w:pStyle w:val="13"/>
            </w:pPr>
            <w:r>
              <w:t>7740500.00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2081004</w:t>
            </w:r>
          </w:p>
        </w:tc>
        <w:tc>
          <w:tcPr>
            <w:tcW w:w="4535" w:type="dxa"/>
            <w:vAlign w:val="center"/>
          </w:tcPr>
          <w:p>
            <w:pPr>
              <w:pStyle w:val="14"/>
            </w:pPr>
            <w:r>
              <w:t>殡葬</w:t>
            </w:r>
          </w:p>
        </w:tc>
        <w:tc>
          <w:tcPr>
            <w:tcW w:w="2551" w:type="dxa"/>
            <w:vAlign w:val="center"/>
          </w:tcPr>
          <w:p>
            <w:pPr>
              <w:pStyle w:val="13"/>
            </w:pPr>
            <w:r>
              <w:t>9810412.00</w:t>
            </w:r>
          </w:p>
        </w:tc>
        <w:tc>
          <w:tcPr>
            <w:tcW w:w="2551" w:type="dxa"/>
            <w:vAlign w:val="center"/>
          </w:tcPr>
          <w:p>
            <w:pPr>
              <w:pStyle w:val="13"/>
            </w:pPr>
            <w:r>
              <w:t>510412.00</w:t>
            </w:r>
          </w:p>
        </w:tc>
        <w:tc>
          <w:tcPr>
            <w:tcW w:w="2551" w:type="dxa"/>
            <w:vAlign w:val="center"/>
          </w:tcPr>
          <w:p>
            <w:pPr>
              <w:pStyle w:val="13"/>
            </w:pPr>
            <w:r>
              <w:t>9300000.00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8752491.00</w:t>
            </w:r>
          </w:p>
        </w:tc>
        <w:tc>
          <w:tcPr>
            <w:tcW w:w="2551" w:type="dxa"/>
            <w:vAlign w:val="center"/>
          </w:tcPr>
          <w:p>
            <w:pPr>
              <w:pStyle w:val="13"/>
            </w:pPr>
          </w:p>
        </w:tc>
        <w:tc>
          <w:tcPr>
            <w:tcW w:w="2551" w:type="dxa"/>
            <w:vAlign w:val="center"/>
          </w:tcPr>
          <w:p>
            <w:pPr>
              <w:pStyle w:val="13"/>
            </w:pPr>
            <w:r>
              <w:t>8752491.00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8752491.00</w:t>
            </w:r>
          </w:p>
        </w:tc>
        <w:tc>
          <w:tcPr>
            <w:tcW w:w="2551" w:type="dxa"/>
            <w:vAlign w:val="center"/>
          </w:tcPr>
          <w:p>
            <w:pPr>
              <w:pStyle w:val="13"/>
            </w:pPr>
          </w:p>
        </w:tc>
        <w:tc>
          <w:tcPr>
            <w:tcW w:w="2551" w:type="dxa"/>
            <w:vAlign w:val="center"/>
          </w:tcPr>
          <w:p>
            <w:pPr>
              <w:pStyle w:val="13"/>
            </w:pPr>
            <w:r>
              <w:t>8752491.00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20819</w:t>
            </w:r>
          </w:p>
        </w:tc>
        <w:tc>
          <w:tcPr>
            <w:tcW w:w="4535" w:type="dxa"/>
            <w:vAlign w:val="center"/>
          </w:tcPr>
          <w:p>
            <w:pPr>
              <w:pStyle w:val="14"/>
            </w:pPr>
            <w:r>
              <w:t>最低生活保障</w:t>
            </w:r>
          </w:p>
        </w:tc>
        <w:tc>
          <w:tcPr>
            <w:tcW w:w="2551" w:type="dxa"/>
            <w:vAlign w:val="center"/>
          </w:tcPr>
          <w:p>
            <w:pPr>
              <w:pStyle w:val="13"/>
            </w:pPr>
            <w:r>
              <w:t>92755109.00</w:t>
            </w:r>
          </w:p>
        </w:tc>
        <w:tc>
          <w:tcPr>
            <w:tcW w:w="2551" w:type="dxa"/>
            <w:vAlign w:val="center"/>
          </w:tcPr>
          <w:p>
            <w:pPr>
              <w:pStyle w:val="13"/>
            </w:pPr>
          </w:p>
        </w:tc>
        <w:tc>
          <w:tcPr>
            <w:tcW w:w="2551" w:type="dxa"/>
            <w:vAlign w:val="center"/>
          </w:tcPr>
          <w:p>
            <w:pPr>
              <w:pStyle w:val="13"/>
            </w:pPr>
            <w:r>
              <w:t>92755109.00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2081901</w:t>
            </w:r>
          </w:p>
        </w:tc>
        <w:tc>
          <w:tcPr>
            <w:tcW w:w="4535" w:type="dxa"/>
            <w:vAlign w:val="center"/>
          </w:tcPr>
          <w:p>
            <w:pPr>
              <w:pStyle w:val="14"/>
            </w:pPr>
            <w:r>
              <w:t>城市最低生活保障金支出</w:t>
            </w:r>
          </w:p>
        </w:tc>
        <w:tc>
          <w:tcPr>
            <w:tcW w:w="2551" w:type="dxa"/>
            <w:vAlign w:val="center"/>
          </w:tcPr>
          <w:p>
            <w:pPr>
              <w:pStyle w:val="13"/>
            </w:pPr>
            <w:r>
              <w:t>7612328.00</w:t>
            </w:r>
          </w:p>
        </w:tc>
        <w:tc>
          <w:tcPr>
            <w:tcW w:w="2551" w:type="dxa"/>
            <w:vAlign w:val="center"/>
          </w:tcPr>
          <w:p>
            <w:pPr>
              <w:pStyle w:val="13"/>
            </w:pPr>
          </w:p>
        </w:tc>
        <w:tc>
          <w:tcPr>
            <w:tcW w:w="2551" w:type="dxa"/>
            <w:vAlign w:val="center"/>
          </w:tcPr>
          <w:p>
            <w:pPr>
              <w:pStyle w:val="13"/>
            </w:pPr>
            <w:r>
              <w:t>7612328.00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2081902</w:t>
            </w:r>
          </w:p>
        </w:tc>
        <w:tc>
          <w:tcPr>
            <w:tcW w:w="4535" w:type="dxa"/>
            <w:vAlign w:val="center"/>
          </w:tcPr>
          <w:p>
            <w:pPr>
              <w:pStyle w:val="14"/>
            </w:pPr>
            <w:r>
              <w:t>农村最低生活保障金支出</w:t>
            </w:r>
          </w:p>
        </w:tc>
        <w:tc>
          <w:tcPr>
            <w:tcW w:w="2551" w:type="dxa"/>
            <w:vAlign w:val="center"/>
          </w:tcPr>
          <w:p>
            <w:pPr>
              <w:pStyle w:val="13"/>
            </w:pPr>
            <w:r>
              <w:t>85142781.00</w:t>
            </w:r>
          </w:p>
        </w:tc>
        <w:tc>
          <w:tcPr>
            <w:tcW w:w="2551" w:type="dxa"/>
            <w:vAlign w:val="center"/>
          </w:tcPr>
          <w:p>
            <w:pPr>
              <w:pStyle w:val="13"/>
            </w:pPr>
          </w:p>
        </w:tc>
        <w:tc>
          <w:tcPr>
            <w:tcW w:w="2551" w:type="dxa"/>
            <w:vAlign w:val="center"/>
          </w:tcPr>
          <w:p>
            <w:pPr>
              <w:pStyle w:val="13"/>
            </w:pPr>
            <w:r>
              <w:t>85142781.00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20820</w:t>
            </w:r>
          </w:p>
        </w:tc>
        <w:tc>
          <w:tcPr>
            <w:tcW w:w="4535" w:type="dxa"/>
            <w:vAlign w:val="center"/>
          </w:tcPr>
          <w:p>
            <w:pPr>
              <w:pStyle w:val="14"/>
            </w:pPr>
            <w:r>
              <w:t>临时救助</w:t>
            </w:r>
          </w:p>
        </w:tc>
        <w:tc>
          <w:tcPr>
            <w:tcW w:w="2551" w:type="dxa"/>
            <w:vAlign w:val="center"/>
          </w:tcPr>
          <w:p>
            <w:pPr>
              <w:pStyle w:val="13"/>
            </w:pPr>
            <w:r>
              <w:t>3461932.00</w:t>
            </w:r>
          </w:p>
        </w:tc>
        <w:tc>
          <w:tcPr>
            <w:tcW w:w="2551" w:type="dxa"/>
            <w:vAlign w:val="center"/>
          </w:tcPr>
          <w:p>
            <w:pPr>
              <w:pStyle w:val="13"/>
            </w:pPr>
          </w:p>
        </w:tc>
        <w:tc>
          <w:tcPr>
            <w:tcW w:w="2551" w:type="dxa"/>
            <w:vAlign w:val="center"/>
          </w:tcPr>
          <w:p>
            <w:pPr>
              <w:pStyle w:val="13"/>
            </w:pPr>
            <w:r>
              <w:t>3461932.00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2082001</w:t>
            </w:r>
          </w:p>
        </w:tc>
        <w:tc>
          <w:tcPr>
            <w:tcW w:w="4535" w:type="dxa"/>
            <w:vAlign w:val="center"/>
          </w:tcPr>
          <w:p>
            <w:pPr>
              <w:pStyle w:val="14"/>
            </w:pPr>
            <w:r>
              <w:t>临时救助支出</w:t>
            </w:r>
          </w:p>
        </w:tc>
        <w:tc>
          <w:tcPr>
            <w:tcW w:w="2551" w:type="dxa"/>
            <w:vAlign w:val="center"/>
          </w:tcPr>
          <w:p>
            <w:pPr>
              <w:pStyle w:val="13"/>
            </w:pPr>
            <w:r>
              <w:t>3308837.00</w:t>
            </w:r>
          </w:p>
        </w:tc>
        <w:tc>
          <w:tcPr>
            <w:tcW w:w="2551" w:type="dxa"/>
            <w:vAlign w:val="center"/>
          </w:tcPr>
          <w:p>
            <w:pPr>
              <w:pStyle w:val="13"/>
            </w:pPr>
          </w:p>
        </w:tc>
        <w:tc>
          <w:tcPr>
            <w:tcW w:w="2551" w:type="dxa"/>
            <w:vAlign w:val="center"/>
          </w:tcPr>
          <w:p>
            <w:pPr>
              <w:pStyle w:val="13"/>
            </w:pPr>
            <w:r>
              <w:t>3308837.00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2082002</w:t>
            </w:r>
          </w:p>
        </w:tc>
        <w:tc>
          <w:tcPr>
            <w:tcW w:w="4535" w:type="dxa"/>
            <w:vAlign w:val="center"/>
          </w:tcPr>
          <w:p>
            <w:pPr>
              <w:pStyle w:val="14"/>
            </w:pPr>
            <w:r>
              <w:t>流浪乞讨人员救助支出</w:t>
            </w:r>
          </w:p>
        </w:tc>
        <w:tc>
          <w:tcPr>
            <w:tcW w:w="2551" w:type="dxa"/>
            <w:vAlign w:val="center"/>
          </w:tcPr>
          <w:p>
            <w:pPr>
              <w:pStyle w:val="13"/>
            </w:pPr>
            <w:r>
              <w:t>153095.00</w:t>
            </w:r>
          </w:p>
        </w:tc>
        <w:tc>
          <w:tcPr>
            <w:tcW w:w="2551" w:type="dxa"/>
            <w:vAlign w:val="center"/>
          </w:tcPr>
          <w:p>
            <w:pPr>
              <w:pStyle w:val="13"/>
            </w:pPr>
          </w:p>
        </w:tc>
        <w:tc>
          <w:tcPr>
            <w:tcW w:w="2551" w:type="dxa"/>
            <w:vAlign w:val="center"/>
          </w:tcPr>
          <w:p>
            <w:pPr>
              <w:pStyle w:val="13"/>
            </w:pPr>
            <w:r>
              <w:t>153095.00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20032000.00</w:t>
            </w:r>
          </w:p>
        </w:tc>
        <w:tc>
          <w:tcPr>
            <w:tcW w:w="2551" w:type="dxa"/>
            <w:vAlign w:val="center"/>
          </w:tcPr>
          <w:p>
            <w:pPr>
              <w:pStyle w:val="13"/>
            </w:pPr>
          </w:p>
        </w:tc>
        <w:tc>
          <w:tcPr>
            <w:tcW w:w="2551" w:type="dxa"/>
            <w:vAlign w:val="center"/>
          </w:tcPr>
          <w:p>
            <w:pPr>
              <w:pStyle w:val="13"/>
            </w:pPr>
            <w:r>
              <w:t>20032000.00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20032000.00</w:t>
            </w:r>
          </w:p>
        </w:tc>
        <w:tc>
          <w:tcPr>
            <w:tcW w:w="2551" w:type="dxa"/>
            <w:vAlign w:val="center"/>
          </w:tcPr>
          <w:p>
            <w:pPr>
              <w:pStyle w:val="13"/>
            </w:pPr>
          </w:p>
        </w:tc>
        <w:tc>
          <w:tcPr>
            <w:tcW w:w="2551" w:type="dxa"/>
            <w:vAlign w:val="center"/>
          </w:tcPr>
          <w:p>
            <w:pPr>
              <w:pStyle w:val="13"/>
            </w:pPr>
            <w:r>
              <w:t>20032000.00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20825</w:t>
            </w:r>
          </w:p>
        </w:tc>
        <w:tc>
          <w:tcPr>
            <w:tcW w:w="4535" w:type="dxa"/>
            <w:vAlign w:val="center"/>
          </w:tcPr>
          <w:p>
            <w:pPr>
              <w:pStyle w:val="14"/>
            </w:pPr>
            <w:r>
              <w:t>其他生活救助</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2082502</w:t>
            </w:r>
          </w:p>
        </w:tc>
        <w:tc>
          <w:tcPr>
            <w:tcW w:w="4535" w:type="dxa"/>
            <w:vAlign w:val="center"/>
          </w:tcPr>
          <w:p>
            <w:pPr>
              <w:pStyle w:val="14"/>
            </w:pPr>
            <w:r>
              <w:t>其他农村生活救助</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314威县民政局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5002048.00</w:t>
            </w:r>
          </w:p>
        </w:tc>
        <w:tc>
          <w:tcPr>
            <w:tcW w:w="2551" w:type="dxa"/>
            <w:vAlign w:val="center"/>
          </w:tcPr>
          <w:p>
            <w:pPr>
              <w:pStyle w:val="17"/>
            </w:pPr>
            <w:r>
              <w:t>4829848.00</w:t>
            </w:r>
          </w:p>
        </w:tc>
        <w:tc>
          <w:tcPr>
            <w:tcW w:w="2551" w:type="dxa"/>
            <w:vAlign w:val="center"/>
          </w:tcPr>
          <w:p>
            <w:pPr>
              <w:pStyle w:val="17"/>
            </w:pPr>
            <w:r>
              <w:t>172200.00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4411802.00</w:t>
            </w:r>
          </w:p>
        </w:tc>
        <w:tc>
          <w:tcPr>
            <w:tcW w:w="2551" w:type="dxa"/>
            <w:vAlign w:val="center"/>
          </w:tcPr>
          <w:p>
            <w:pPr>
              <w:pStyle w:val="13"/>
            </w:pPr>
            <w:r>
              <w:t>4411802.00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1680504.00</w:t>
            </w:r>
          </w:p>
        </w:tc>
        <w:tc>
          <w:tcPr>
            <w:tcW w:w="2551" w:type="dxa"/>
            <w:vAlign w:val="center"/>
          </w:tcPr>
          <w:p>
            <w:pPr>
              <w:pStyle w:val="13"/>
            </w:pPr>
            <w:r>
              <w:t>1680504.00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646920.00</w:t>
            </w:r>
          </w:p>
        </w:tc>
        <w:tc>
          <w:tcPr>
            <w:tcW w:w="2551" w:type="dxa"/>
            <w:vAlign w:val="center"/>
          </w:tcPr>
          <w:p>
            <w:pPr>
              <w:pStyle w:val="13"/>
            </w:pPr>
            <w:r>
              <w:t>646920.00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50347.00</w:t>
            </w:r>
          </w:p>
        </w:tc>
        <w:tc>
          <w:tcPr>
            <w:tcW w:w="2551" w:type="dxa"/>
            <w:vAlign w:val="center"/>
          </w:tcPr>
          <w:p>
            <w:pPr>
              <w:pStyle w:val="13"/>
            </w:pPr>
            <w:r>
              <w:t>50347.00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180802.00</w:t>
            </w:r>
          </w:p>
        </w:tc>
        <w:tc>
          <w:tcPr>
            <w:tcW w:w="2551" w:type="dxa"/>
            <w:vAlign w:val="center"/>
          </w:tcPr>
          <w:p>
            <w:pPr>
              <w:pStyle w:val="13"/>
            </w:pPr>
            <w:r>
              <w:t>180802.00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412909.00</w:t>
            </w:r>
          </w:p>
        </w:tc>
        <w:tc>
          <w:tcPr>
            <w:tcW w:w="2551" w:type="dxa"/>
            <w:vAlign w:val="center"/>
          </w:tcPr>
          <w:p>
            <w:pPr>
              <w:pStyle w:val="13"/>
            </w:pPr>
            <w:r>
              <w:t>412909.00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8820.00</w:t>
            </w:r>
          </w:p>
        </w:tc>
        <w:tc>
          <w:tcPr>
            <w:tcW w:w="2551" w:type="dxa"/>
            <w:vAlign w:val="center"/>
          </w:tcPr>
          <w:p>
            <w:pPr>
              <w:pStyle w:val="13"/>
            </w:pPr>
            <w:r>
              <w:t>8820.00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187472.00</w:t>
            </w:r>
          </w:p>
        </w:tc>
        <w:tc>
          <w:tcPr>
            <w:tcW w:w="2551" w:type="dxa"/>
            <w:vAlign w:val="center"/>
          </w:tcPr>
          <w:p>
            <w:pPr>
              <w:pStyle w:val="13"/>
            </w:pPr>
            <w:r>
              <w:t>187472.00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1620.00</w:t>
            </w:r>
          </w:p>
        </w:tc>
        <w:tc>
          <w:tcPr>
            <w:tcW w:w="2551" w:type="dxa"/>
            <w:vAlign w:val="center"/>
          </w:tcPr>
          <w:p>
            <w:pPr>
              <w:pStyle w:val="13"/>
            </w:pPr>
            <w:r>
              <w:t>1620.00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304359.00</w:t>
            </w:r>
          </w:p>
        </w:tc>
        <w:tc>
          <w:tcPr>
            <w:tcW w:w="2551" w:type="dxa"/>
            <w:vAlign w:val="center"/>
          </w:tcPr>
          <w:p>
            <w:pPr>
              <w:pStyle w:val="13"/>
            </w:pPr>
            <w:r>
              <w:t>304359.00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938049.00</w:t>
            </w:r>
          </w:p>
        </w:tc>
        <w:tc>
          <w:tcPr>
            <w:tcW w:w="2551" w:type="dxa"/>
            <w:vAlign w:val="center"/>
          </w:tcPr>
          <w:p>
            <w:pPr>
              <w:pStyle w:val="13"/>
            </w:pPr>
            <w:r>
              <w:t>938049.00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172200.00</w:t>
            </w:r>
          </w:p>
        </w:tc>
        <w:tc>
          <w:tcPr>
            <w:tcW w:w="2551" w:type="dxa"/>
            <w:vAlign w:val="center"/>
          </w:tcPr>
          <w:p>
            <w:pPr>
              <w:pStyle w:val="13"/>
            </w:pPr>
          </w:p>
        </w:tc>
        <w:tc>
          <w:tcPr>
            <w:tcW w:w="2551" w:type="dxa"/>
            <w:vAlign w:val="center"/>
          </w:tcPr>
          <w:p>
            <w:pPr>
              <w:pStyle w:val="13"/>
            </w:pPr>
            <w:r>
              <w:t>172200.00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72000.00</w:t>
            </w:r>
          </w:p>
        </w:tc>
        <w:tc>
          <w:tcPr>
            <w:tcW w:w="2551" w:type="dxa"/>
            <w:vAlign w:val="center"/>
          </w:tcPr>
          <w:p>
            <w:pPr>
              <w:pStyle w:val="13"/>
            </w:pPr>
          </w:p>
        </w:tc>
        <w:tc>
          <w:tcPr>
            <w:tcW w:w="2551" w:type="dxa"/>
            <w:vAlign w:val="center"/>
          </w:tcPr>
          <w:p>
            <w:pPr>
              <w:pStyle w:val="13"/>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22800.00</w:t>
            </w:r>
          </w:p>
        </w:tc>
        <w:tc>
          <w:tcPr>
            <w:tcW w:w="2551" w:type="dxa"/>
            <w:vAlign w:val="center"/>
          </w:tcPr>
          <w:p>
            <w:pPr>
              <w:pStyle w:val="13"/>
            </w:pPr>
          </w:p>
        </w:tc>
        <w:tc>
          <w:tcPr>
            <w:tcW w:w="2551" w:type="dxa"/>
            <w:vAlign w:val="center"/>
          </w:tcPr>
          <w:p>
            <w:pPr>
              <w:pStyle w:val="13"/>
            </w:pPr>
            <w:r>
              <w:t>22800.00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77400.00</w:t>
            </w:r>
          </w:p>
        </w:tc>
        <w:tc>
          <w:tcPr>
            <w:tcW w:w="2551" w:type="dxa"/>
            <w:vAlign w:val="center"/>
          </w:tcPr>
          <w:p>
            <w:pPr>
              <w:pStyle w:val="13"/>
            </w:pPr>
          </w:p>
        </w:tc>
        <w:tc>
          <w:tcPr>
            <w:tcW w:w="2551" w:type="dxa"/>
            <w:vAlign w:val="center"/>
          </w:tcPr>
          <w:p>
            <w:pPr>
              <w:pStyle w:val="13"/>
            </w:pPr>
            <w:r>
              <w:t>77400.00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418046.00</w:t>
            </w:r>
          </w:p>
        </w:tc>
        <w:tc>
          <w:tcPr>
            <w:tcW w:w="2551" w:type="dxa"/>
            <w:vAlign w:val="center"/>
          </w:tcPr>
          <w:p>
            <w:pPr>
              <w:pStyle w:val="13"/>
            </w:pPr>
            <w:r>
              <w:t>418046.00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317244.00</w:t>
            </w:r>
          </w:p>
        </w:tc>
        <w:tc>
          <w:tcPr>
            <w:tcW w:w="2551" w:type="dxa"/>
            <w:vAlign w:val="center"/>
          </w:tcPr>
          <w:p>
            <w:pPr>
              <w:pStyle w:val="13"/>
            </w:pPr>
            <w:r>
              <w:t>317244.00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34020.00</w:t>
            </w:r>
          </w:p>
        </w:tc>
        <w:tc>
          <w:tcPr>
            <w:tcW w:w="2551" w:type="dxa"/>
            <w:vAlign w:val="center"/>
          </w:tcPr>
          <w:p>
            <w:pPr>
              <w:pStyle w:val="13"/>
            </w:pPr>
            <w:r>
              <w:t>34020.00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66782.00</w:t>
            </w:r>
          </w:p>
        </w:tc>
        <w:tc>
          <w:tcPr>
            <w:tcW w:w="2551" w:type="dxa"/>
            <w:vAlign w:val="center"/>
          </w:tcPr>
          <w:p>
            <w:pPr>
              <w:pStyle w:val="13"/>
            </w:pPr>
            <w:r>
              <w:t>66782.00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314威县民政局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6942021.00</w:t>
            </w:r>
          </w:p>
        </w:tc>
        <w:tc>
          <w:tcPr>
            <w:tcW w:w="2551" w:type="dxa"/>
            <w:vAlign w:val="center"/>
          </w:tcPr>
          <w:p>
            <w:pPr>
              <w:pStyle w:val="17"/>
            </w:pPr>
          </w:p>
        </w:tc>
        <w:tc>
          <w:tcPr>
            <w:tcW w:w="2551" w:type="dxa"/>
            <w:vAlign w:val="center"/>
          </w:tcPr>
          <w:p>
            <w:pPr>
              <w:pStyle w:val="17"/>
            </w:pPr>
            <w:r>
              <w:t>6942021.00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6942021.00</w:t>
            </w:r>
          </w:p>
        </w:tc>
        <w:tc>
          <w:tcPr>
            <w:tcW w:w="2551" w:type="dxa"/>
            <w:vAlign w:val="center"/>
          </w:tcPr>
          <w:p>
            <w:pPr>
              <w:pStyle w:val="13"/>
            </w:pPr>
          </w:p>
        </w:tc>
        <w:tc>
          <w:tcPr>
            <w:tcW w:w="2551" w:type="dxa"/>
            <w:vAlign w:val="center"/>
          </w:tcPr>
          <w:p>
            <w:pPr>
              <w:pStyle w:val="13"/>
            </w:pPr>
            <w:r>
              <w:t>6942021.00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6942021.00</w:t>
            </w:r>
          </w:p>
        </w:tc>
        <w:tc>
          <w:tcPr>
            <w:tcW w:w="2551" w:type="dxa"/>
            <w:vAlign w:val="center"/>
          </w:tcPr>
          <w:p>
            <w:pPr>
              <w:pStyle w:val="13"/>
            </w:pPr>
          </w:p>
        </w:tc>
        <w:tc>
          <w:tcPr>
            <w:tcW w:w="2551" w:type="dxa"/>
            <w:vAlign w:val="center"/>
          </w:tcPr>
          <w:p>
            <w:pPr>
              <w:pStyle w:val="13"/>
            </w:pPr>
            <w:r>
              <w:t>6942021.00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6942021.00</w:t>
            </w:r>
          </w:p>
        </w:tc>
        <w:tc>
          <w:tcPr>
            <w:tcW w:w="2551" w:type="dxa"/>
            <w:vAlign w:val="center"/>
          </w:tcPr>
          <w:p>
            <w:pPr>
              <w:pStyle w:val="13"/>
            </w:pPr>
          </w:p>
        </w:tc>
        <w:tc>
          <w:tcPr>
            <w:tcW w:w="2551" w:type="dxa"/>
            <w:vAlign w:val="center"/>
          </w:tcPr>
          <w:p>
            <w:pPr>
              <w:pStyle w:val="13"/>
            </w:pPr>
            <w:r>
              <w:t>6942021.00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314威县民政局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314威县民政局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威县民政局2023年部门预算信息公开情况说明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威县民政局2023年部门预算信息公开情况说明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按照《预算法》、《地方预决算公开操作规程》和《关于进一步推进预算公开工作的实施意见》规定，现将威县民政局2023年部门预算公开如下：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（一）贯彻执行国家、省、市、县民政事业发展法律法规、政策、规划，拟订政府规范性文件和政策、规划并组织实施。</w:t>
      </w:r>
    </w:p>
    <w:p>
      <w:pPr>
        <w:pStyle w:val="19"/>
      </w:pPr>
      <w:r>
        <w:t>（二）拟订全县社会团体、社会服务机构等社会组织监督管理办法并组织实施，依法对全县社会组织进行监督管理；承担县社会组织党委日常工作。</w:t>
      </w:r>
    </w:p>
    <w:p>
      <w:pPr>
        <w:pStyle w:val="19"/>
      </w:pPr>
      <w:r>
        <w:t>（三）拟订全县社会救助政策、标准，统筹社会救助体系建设。负责城乡居民最低生活保障、特困人员救助供养、临时救助、生活无着流浪乞讨人员救助工作。</w:t>
      </w:r>
    </w:p>
    <w:p>
      <w:pPr>
        <w:pStyle w:val="19"/>
      </w:pPr>
      <w:r>
        <w:t>（四）拟订全县基层群众自治和城乡社区治理政策。指导城乡社区治理体系和能力建设，提出加强和改进基层政权建设的建议，推动基层民主政治建设。</w:t>
      </w:r>
    </w:p>
    <w:p>
      <w:pPr>
        <w:pStyle w:val="19"/>
      </w:pPr>
      <w:r>
        <w:t>（五）拟订全县行政区划、行政区域界线管理和地名管理政策、标准。配合上级部门做好县行政区域及乡镇、街道办事处的设立、命名、变更和政府驻地迁移的调查论证、管理工作。负责全县地名管理和县级行政区域界线管理工作。负责地名命名、更名的管理工作。</w:t>
      </w:r>
    </w:p>
    <w:p>
      <w:pPr>
        <w:pStyle w:val="19"/>
      </w:pPr>
      <w:r>
        <w:t>（六）拟订全县婚姻管理政策并组织实施，推进婚俗改革， 指导婚姻服务机构管理工作。</w:t>
      </w:r>
    </w:p>
    <w:p>
      <w:pPr>
        <w:pStyle w:val="19"/>
      </w:pPr>
      <w:r>
        <w:t>（七）拟订全县殡葬管理政策、服务规范并组织实施，推进殡葬改革，指导殡葬服务机构管理工作。</w:t>
      </w:r>
    </w:p>
    <w:p>
      <w:pPr>
        <w:pStyle w:val="19"/>
      </w:pPr>
      <w:r>
        <w:t>（八）统筹推进、督促指导、监督管理全县养老服务工作。 拟订全县养老服务体系建设规划、政策、标准并组织实施，承担 老年人福利和特殊困难老年人救助工作。</w:t>
      </w:r>
    </w:p>
    <w:p>
      <w:pPr>
        <w:pStyle w:val="19"/>
      </w:pPr>
      <w:r>
        <w:t>（九）拟订全县残疾人权益保护政策并组织实施。统筹推进残疾人福利制度建设和康复辅助器具产业发展。</w:t>
      </w:r>
    </w:p>
    <w:p>
      <w:pPr>
        <w:pStyle w:val="19"/>
      </w:pPr>
      <w:r>
        <w:t>（十）拟订全县儿童福利、孤弃儿童保障、儿童收养、儿童救助保护政策、标准。健全农村留守儿童关爱服务体系和困境儿童保障制度。</w:t>
      </w:r>
    </w:p>
    <w:p>
      <w:pPr>
        <w:pStyle w:val="19"/>
      </w:pPr>
      <w:r>
        <w:t>（十一）组织拟订促进全县慈善事业发展政策，指导社会捐助工作。</w:t>
      </w:r>
    </w:p>
    <w:p>
      <w:pPr>
        <w:pStyle w:val="19"/>
      </w:pPr>
      <w:r>
        <w:t>（十二）拟订全县社会工作、志愿服务政策和标准，会同有关部门推进社会工作人才队伍建设和志愿者队伍建设。</w:t>
      </w:r>
    </w:p>
    <w:p>
      <w:pPr>
        <w:pStyle w:val="19"/>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威县民政局（本级）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威县殡葬管理所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部门预算的编制实行综合预算管理，即全部收入和支出都反映在预算中。威县民政局机关及所属事业单位的收支包含在部门预算中。</w:t>
      </w:r>
    </w:p>
    <w:p>
      <w:pPr>
        <w:pStyle w:val="20"/>
      </w:pPr>
      <w:r>
        <w:t>1、收入说明</w:t>
      </w:r>
    </w:p>
    <w:p>
      <w:pPr>
        <w:pStyle w:val="20"/>
      </w:pPr>
      <w:r>
        <w:t>反映本部门当年全部收入。2023年预算收入15818.4751万元，其中：一般公共预算收入  13556.0948万元，基金预算收入378万元，国有资本经营预算收入0万元，财政专户核拨收入  万元，单位资金收入0万元，上年结转结余1884.3803万元。</w:t>
      </w:r>
    </w:p>
    <w:p>
      <w:pPr>
        <w:pStyle w:val="20"/>
      </w:pPr>
      <w:r>
        <w:t>2、支出说明</w:t>
      </w:r>
    </w:p>
    <w:p>
      <w:pPr>
        <w:pStyle w:val="20"/>
      </w:pPr>
      <w:r>
        <w:t>收支预算总表支出栏、基本支出表、项目支出表按经济分类和支出功能分类科目编制，反映威县民政局年度部门预算中支出预算的总体情况。2023年部门支出预算为15124.2730万元，其中基本支出500.2048万元，包括人员经费482.9848万元和日常公用经费17.2200万元；项目支出14624.0682 万元，主要为困难群众生活补助金及养老服务体系支出13517.5036万元和殡葬建设和运行经费支出570万元。</w:t>
      </w:r>
    </w:p>
    <w:p>
      <w:pPr>
        <w:pStyle w:val="20"/>
      </w:pPr>
      <w:r>
        <w:t>3、比上年增减情况</w:t>
      </w:r>
    </w:p>
    <w:p>
      <w:pPr>
        <w:pStyle w:val="20"/>
      </w:pPr>
      <w:r>
        <w:t>2023年部门预算收支安排15818.4751万元，较2022年增加3378.425043万元，其中：基本支出增加1.200043万元，主要是人员工资及各项保险基数上调、新增1名行政人员；项目支出增加3377.2250万元，主要是比往年增加城乡特困人员供养补助及其他各项困难群众人数增加，孤儿生活补贴与往年比较每人每月上调300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2023年，我单位机关运行经费共计安排7.2万元，主要用于保证机关正常运转的办公及印刷费、单位电话费、办公用房电费、日常维修费等支出。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0万元，其中：因公出国（境）费0万元；公务用车购置及运维费0万元（其中：公务用车购置费0万元，公务用车运行维护费0万元)；公务接待费0万元。“三公”经费与上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31"/>
        <w:keepNext w:val="0"/>
        <w:keepLines w:val="0"/>
        <w:widowControl w:val="0"/>
        <w:shd w:val="clear" w:color="auto" w:fill="auto"/>
        <w:bidi w:val="0"/>
        <w:spacing w:before="0" w:after="0"/>
        <w:ind w:left="0" w:right="0" w:firstLine="760"/>
        <w:jc w:val="both"/>
        <w:rPr>
          <w:rFonts w:hint="eastAsia" w:ascii="方正兰亭超细黑简体" w:hAnsi="方正兰亭超细黑简体" w:eastAsia="方正兰亭超细黑简体" w:cs="方正兰亭超细黑简体"/>
          <w:b/>
          <w:bCs/>
          <w:sz w:val="32"/>
          <w:szCs w:val="32"/>
        </w:rPr>
      </w:pPr>
      <w:r>
        <w:rPr>
          <w:rFonts w:hint="eastAsia" w:ascii="方正兰亭超细黑简体" w:hAnsi="方正兰亭超细黑简体" w:eastAsia="方正兰亭超细黑简体" w:cs="方正兰亭超细黑简体"/>
          <w:b/>
          <w:bCs/>
          <w:color w:val="000000"/>
          <w:spacing w:val="0"/>
          <w:w w:val="100"/>
          <w:position w:val="0"/>
          <w:sz w:val="32"/>
          <w:szCs w:val="32"/>
          <w:lang w:val="en-US" w:eastAsia="zh-CN" w:bidi="zh-CN"/>
        </w:rPr>
        <w:t>1、</w:t>
      </w:r>
      <w:r>
        <w:rPr>
          <w:rFonts w:hint="eastAsia" w:ascii="方正兰亭超细黑简体" w:hAnsi="方正兰亭超细黑简体" w:eastAsia="方正兰亭超细黑简体" w:cs="方正兰亭超细黑简体"/>
          <w:b/>
          <w:bCs/>
          <w:color w:val="000000"/>
          <w:spacing w:val="0"/>
          <w:w w:val="100"/>
          <w:position w:val="0"/>
          <w:sz w:val="32"/>
          <w:szCs w:val="32"/>
          <w:lang w:val="zh-CN" w:eastAsia="zh-CN" w:bidi="zh-CN"/>
        </w:rPr>
        <w:t>转变职能。县民政局强化基本民生保障职能，为困 难群众、孤老孤残孤儿等特殊群体提供基本社会服务，促进资源向薄弱地区、领域和环节倾斜。积极培育社会组织、社会工作者等多元参与主体，推动搭建基层社会治理和社区公共服务平台。</w:t>
      </w:r>
    </w:p>
    <w:p>
      <w:pPr>
        <w:pStyle w:val="31"/>
        <w:keepNext w:val="0"/>
        <w:keepLines w:val="0"/>
        <w:widowControl w:val="0"/>
        <w:shd w:val="clear" w:color="auto" w:fill="auto"/>
        <w:bidi w:val="0"/>
        <w:spacing w:before="0" w:after="0"/>
        <w:ind w:left="0" w:right="0" w:firstLine="760"/>
        <w:jc w:val="both"/>
        <w:rPr>
          <w:rFonts w:hint="eastAsia" w:ascii="方正兰亭超细黑简体" w:hAnsi="方正兰亭超细黑简体" w:eastAsia="方正兰亭超细黑简体" w:cs="方正兰亭超细黑简体"/>
        </w:rPr>
      </w:pPr>
      <w:r>
        <w:rPr>
          <w:rFonts w:hint="eastAsia" w:ascii="方正兰亭超细黑简体" w:hAnsi="方正兰亭超细黑简体" w:eastAsia="方正兰亭超细黑简体" w:cs="方正兰亭超细黑简体"/>
          <w:b/>
          <w:bCs/>
          <w:color w:val="000000"/>
          <w:spacing w:val="0"/>
          <w:w w:val="100"/>
          <w:position w:val="0"/>
          <w:sz w:val="32"/>
          <w:szCs w:val="32"/>
          <w:lang w:val="en-US" w:eastAsia="zh-CN" w:bidi="zh-CN"/>
        </w:rPr>
        <w:t>2、</w:t>
      </w:r>
      <w:r>
        <w:rPr>
          <w:rFonts w:hint="eastAsia" w:ascii="方正兰亭超细黑简体" w:hAnsi="方正兰亭超细黑简体" w:eastAsia="方正兰亭超细黑简体" w:cs="方正兰亭超细黑简体"/>
          <w:b/>
          <w:bCs/>
          <w:color w:val="000000"/>
          <w:spacing w:val="0"/>
          <w:w w:val="100"/>
          <w:position w:val="0"/>
          <w:sz w:val="32"/>
          <w:szCs w:val="32"/>
          <w:lang w:val="zh-CN" w:eastAsia="zh-CN" w:bidi="zh-CN"/>
        </w:rPr>
        <w:t>有关职责分工。与县卫生健康委员会的有关职责分 工。县民政局负责统筹推进、督促指导、监督管理养老服务工作。 拟订全县养老服务体系建设规划、政策、标准并组织实施，承担 老年人福利和特殊困难老年人救助工作。县卫生健康委员会负责 拟订全县应对人口老龄化、医养结合政策措施，综合协调、督促 指导、组织推进老龄事业发展，承担老年疾病防治、老年人医疗 照护、老年人心理健康与关怀服务等老年健康工作。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630" w:firstLineChars="196"/>
        <w:rPr>
          <w:rFonts w:ascii="宋体" w:eastAsia="方正兰亭超细黑简体"/>
          <w:b/>
          <w:bCs/>
          <w:color w:val="auto"/>
          <w:sz w:val="32"/>
          <w:szCs w:val="32"/>
          <w:highlight w:val="none"/>
        </w:rPr>
      </w:pPr>
      <w:r>
        <w:rPr>
          <w:rFonts w:hint="eastAsia" w:ascii="宋体" w:hAnsi="宋体" w:eastAsia="方正兰亭超细黑简体"/>
          <w:b/>
          <w:bCs/>
          <w:color w:val="auto"/>
          <w:sz w:val="32"/>
          <w:szCs w:val="32"/>
          <w:highlight w:val="none"/>
        </w:rPr>
        <w:t>一、城乡低保、五保救助</w:t>
      </w:r>
      <w:r>
        <w:rPr>
          <w:rFonts w:ascii="宋体" w:hAnsi="宋体" w:eastAsia="方正兰亭超细黑简体"/>
          <w:b/>
          <w:bCs/>
          <w:color w:val="auto"/>
          <w:sz w:val="32"/>
          <w:szCs w:val="32"/>
          <w:highlight w:val="none"/>
        </w:rPr>
        <w:t>;</w:t>
      </w:r>
      <w:r>
        <w:rPr>
          <w:rFonts w:hint="eastAsia" w:ascii="宋体" w:hAnsi="宋体" w:eastAsia="方正兰亭超细黑简体"/>
          <w:b/>
          <w:bCs/>
          <w:color w:val="auto"/>
          <w:sz w:val="32"/>
          <w:szCs w:val="32"/>
          <w:highlight w:val="none"/>
        </w:rPr>
        <w:t>预计</w:t>
      </w:r>
      <w:r>
        <w:rPr>
          <w:rFonts w:ascii="宋体" w:hAnsi="宋体" w:eastAsia="方正兰亭超细黑简体"/>
          <w:b/>
          <w:bCs/>
          <w:color w:val="auto"/>
          <w:sz w:val="32"/>
          <w:szCs w:val="32"/>
          <w:highlight w:val="none"/>
        </w:rPr>
        <w:t>20</w:t>
      </w:r>
      <w:r>
        <w:rPr>
          <w:rFonts w:hint="eastAsia" w:ascii="宋体" w:hAnsi="宋体" w:eastAsia="方正兰亭超细黑简体"/>
          <w:b/>
          <w:bCs/>
          <w:color w:val="auto"/>
          <w:sz w:val="32"/>
          <w:szCs w:val="32"/>
          <w:highlight w:val="none"/>
          <w:lang w:val="en-US" w:eastAsia="zh-CN"/>
        </w:rPr>
        <w:t>22</w:t>
      </w:r>
      <w:r>
        <w:rPr>
          <w:rFonts w:hint="eastAsia" w:ascii="宋体" w:hAnsi="宋体" w:eastAsia="方正兰亭超细黑简体"/>
          <w:b/>
          <w:bCs/>
          <w:color w:val="auto"/>
          <w:sz w:val="32"/>
          <w:szCs w:val="32"/>
          <w:highlight w:val="none"/>
        </w:rPr>
        <w:t>年全年救助城乡低保</w:t>
      </w:r>
      <w:r>
        <w:rPr>
          <w:rFonts w:hint="eastAsia" w:ascii="宋体" w:hAnsi="宋体" w:eastAsia="方正兰亭超细黑简体"/>
          <w:b/>
          <w:bCs/>
          <w:color w:val="auto"/>
          <w:sz w:val="32"/>
          <w:szCs w:val="32"/>
          <w:highlight w:val="none"/>
          <w:lang w:val="en-US" w:eastAsia="zh-CN"/>
        </w:rPr>
        <w:t>2700多</w:t>
      </w:r>
      <w:r>
        <w:rPr>
          <w:rFonts w:hint="eastAsia" w:ascii="宋体" w:hAnsi="宋体" w:eastAsia="方正兰亭超细黑简体"/>
          <w:b/>
          <w:bCs/>
          <w:color w:val="auto"/>
          <w:sz w:val="32"/>
          <w:szCs w:val="32"/>
          <w:highlight w:val="none"/>
        </w:rPr>
        <w:t>人次，农村五保对象</w:t>
      </w:r>
      <w:r>
        <w:rPr>
          <w:rFonts w:hint="eastAsia" w:ascii="宋体" w:hAnsi="宋体" w:eastAsia="方正兰亭超细黑简体"/>
          <w:b/>
          <w:bCs/>
          <w:color w:val="auto"/>
          <w:sz w:val="32"/>
          <w:szCs w:val="32"/>
          <w:highlight w:val="none"/>
          <w:lang w:val="en-US" w:eastAsia="zh-CN"/>
        </w:rPr>
        <w:t>2600多</w:t>
      </w:r>
      <w:r>
        <w:rPr>
          <w:rFonts w:hint="eastAsia" w:ascii="宋体" w:hAnsi="宋体" w:eastAsia="方正兰亭超细黑简体"/>
          <w:b/>
          <w:bCs/>
          <w:color w:val="auto"/>
          <w:sz w:val="32"/>
          <w:szCs w:val="32"/>
          <w:highlight w:val="none"/>
        </w:rPr>
        <w:t>人次。</w:t>
      </w:r>
    </w:p>
    <w:p>
      <w:pPr>
        <w:spacing w:line="500" w:lineRule="exact"/>
        <w:ind w:firstLine="560"/>
        <w:rPr>
          <w:rFonts w:ascii="宋体" w:eastAsia="方正兰亭超细黑简体"/>
          <w:b/>
          <w:bCs/>
          <w:color w:val="auto"/>
          <w:sz w:val="32"/>
          <w:szCs w:val="32"/>
          <w:highlight w:val="none"/>
        </w:rPr>
      </w:pPr>
      <w:r>
        <w:rPr>
          <w:rFonts w:hint="eastAsia" w:ascii="宋体" w:hAnsi="宋体" w:eastAsia="方正兰亭超细黑简体"/>
          <w:b/>
          <w:bCs/>
          <w:color w:val="auto"/>
          <w:sz w:val="32"/>
          <w:szCs w:val="32"/>
          <w:highlight w:val="none"/>
        </w:rPr>
        <w:t>二、婚姻登记；预计</w:t>
      </w:r>
      <w:r>
        <w:rPr>
          <w:rFonts w:ascii="宋体" w:hAnsi="宋体" w:eastAsia="方正兰亭超细黑简体"/>
          <w:b/>
          <w:bCs/>
          <w:color w:val="auto"/>
          <w:sz w:val="32"/>
          <w:szCs w:val="32"/>
          <w:highlight w:val="none"/>
        </w:rPr>
        <w:t>20</w:t>
      </w:r>
      <w:r>
        <w:rPr>
          <w:rFonts w:hint="eastAsia" w:ascii="宋体" w:hAnsi="宋体" w:eastAsia="方正兰亭超细黑简体"/>
          <w:b/>
          <w:bCs/>
          <w:color w:val="auto"/>
          <w:sz w:val="32"/>
          <w:szCs w:val="32"/>
          <w:highlight w:val="none"/>
          <w:lang w:val="en-US" w:eastAsia="zh-CN"/>
        </w:rPr>
        <w:t>22</w:t>
      </w:r>
      <w:r>
        <w:rPr>
          <w:rFonts w:hint="eastAsia" w:ascii="宋体" w:hAnsi="宋体" w:eastAsia="方正兰亭超细黑简体"/>
          <w:b/>
          <w:bCs/>
          <w:color w:val="auto"/>
          <w:sz w:val="32"/>
          <w:szCs w:val="32"/>
          <w:highlight w:val="none"/>
        </w:rPr>
        <w:t>年全年办理</w:t>
      </w:r>
      <w:r>
        <w:rPr>
          <w:rFonts w:hint="eastAsia" w:ascii="宋体" w:hAnsi="宋体" w:eastAsia="方正兰亭超细黑简体"/>
          <w:b/>
          <w:bCs/>
          <w:color w:val="auto"/>
          <w:sz w:val="32"/>
          <w:szCs w:val="32"/>
          <w:highlight w:val="none"/>
          <w:lang w:val="en-US" w:eastAsia="zh-CN"/>
        </w:rPr>
        <w:t>4550</w:t>
      </w:r>
      <w:r>
        <w:rPr>
          <w:rFonts w:hint="eastAsia" w:ascii="宋体" w:hAnsi="宋体" w:eastAsia="方正兰亭超细黑简体"/>
          <w:b/>
          <w:bCs/>
          <w:color w:val="auto"/>
          <w:sz w:val="32"/>
          <w:szCs w:val="32"/>
          <w:highlight w:val="none"/>
        </w:rPr>
        <w:t>多对结婚登记；</w:t>
      </w:r>
      <w:r>
        <w:rPr>
          <w:rFonts w:hint="eastAsia" w:ascii="宋体" w:hAnsi="宋体" w:eastAsia="方正兰亭超细黑简体"/>
          <w:b/>
          <w:bCs/>
          <w:color w:val="auto"/>
          <w:sz w:val="32"/>
          <w:szCs w:val="32"/>
          <w:highlight w:val="none"/>
          <w:lang w:val="en-US" w:eastAsia="zh-CN"/>
        </w:rPr>
        <w:t>560</w:t>
      </w:r>
      <w:r>
        <w:rPr>
          <w:rFonts w:hint="eastAsia" w:ascii="宋体" w:hAnsi="宋体" w:eastAsia="方正兰亭超细黑简体"/>
          <w:b/>
          <w:bCs/>
          <w:color w:val="auto"/>
          <w:sz w:val="32"/>
          <w:szCs w:val="32"/>
          <w:highlight w:val="none"/>
        </w:rPr>
        <w:t>多对离婚登记。</w:t>
      </w:r>
    </w:p>
    <w:p>
      <w:pPr>
        <w:spacing w:line="500" w:lineRule="exact"/>
        <w:ind w:firstLine="560"/>
        <w:rPr>
          <w:rFonts w:ascii="宋体" w:eastAsia="方正兰亭超细黑简体"/>
          <w:b/>
          <w:bCs/>
          <w:color w:val="auto"/>
          <w:sz w:val="32"/>
          <w:szCs w:val="32"/>
          <w:highlight w:val="none"/>
        </w:rPr>
      </w:pPr>
      <w:r>
        <w:rPr>
          <w:rFonts w:hint="eastAsia" w:ascii="宋体" w:hAnsi="宋体" w:eastAsia="方正兰亭超细黑简体"/>
          <w:b/>
          <w:bCs/>
          <w:color w:val="auto"/>
          <w:sz w:val="32"/>
          <w:szCs w:val="32"/>
          <w:highlight w:val="none"/>
          <w:lang w:eastAsia="zh-CN"/>
        </w:rPr>
        <w:t>三</w:t>
      </w:r>
      <w:r>
        <w:rPr>
          <w:rFonts w:hint="eastAsia" w:ascii="宋体" w:hAnsi="宋体" w:eastAsia="方正兰亭超细黑简体"/>
          <w:b/>
          <w:bCs/>
          <w:color w:val="auto"/>
          <w:sz w:val="32"/>
          <w:szCs w:val="32"/>
          <w:highlight w:val="none"/>
        </w:rPr>
        <w:t>、基层政权；</w:t>
      </w:r>
      <w:r>
        <w:rPr>
          <w:rFonts w:ascii="宋体" w:hAnsi="宋体" w:eastAsia="方正兰亭超细黑简体"/>
          <w:b/>
          <w:bCs/>
          <w:color w:val="auto"/>
          <w:sz w:val="32"/>
          <w:szCs w:val="32"/>
          <w:highlight w:val="none"/>
        </w:rPr>
        <w:t>20</w:t>
      </w:r>
      <w:r>
        <w:rPr>
          <w:rFonts w:hint="eastAsia" w:ascii="宋体" w:hAnsi="宋体" w:eastAsia="方正兰亭超细黑简体"/>
          <w:b/>
          <w:bCs/>
          <w:color w:val="auto"/>
          <w:sz w:val="32"/>
          <w:szCs w:val="32"/>
          <w:highlight w:val="none"/>
          <w:lang w:val="en-US" w:eastAsia="zh-CN"/>
        </w:rPr>
        <w:t>22</w:t>
      </w:r>
      <w:r>
        <w:rPr>
          <w:rFonts w:hint="eastAsia" w:ascii="宋体" w:hAnsi="宋体" w:eastAsia="方正兰亭超细黑简体"/>
          <w:b/>
          <w:bCs/>
          <w:color w:val="auto"/>
          <w:sz w:val="32"/>
          <w:szCs w:val="32"/>
          <w:highlight w:val="none"/>
        </w:rPr>
        <w:t>年预计完成</w:t>
      </w:r>
      <w:r>
        <w:rPr>
          <w:rFonts w:hint="eastAsia" w:ascii="宋体" w:hAnsi="宋体" w:eastAsia="方正兰亭超细黑简体"/>
          <w:b/>
          <w:bCs/>
          <w:color w:val="auto"/>
          <w:sz w:val="32"/>
          <w:szCs w:val="32"/>
          <w:highlight w:val="none"/>
          <w:lang w:val="en-US" w:eastAsia="zh-CN"/>
        </w:rPr>
        <w:t>1</w:t>
      </w:r>
      <w:r>
        <w:rPr>
          <w:rFonts w:hint="eastAsia" w:ascii="宋体" w:hAnsi="宋体" w:eastAsia="方正兰亭超细黑简体"/>
          <w:b/>
          <w:bCs/>
          <w:color w:val="auto"/>
          <w:sz w:val="32"/>
          <w:szCs w:val="32"/>
          <w:highlight w:val="none"/>
        </w:rPr>
        <w:t>个乡镇的撤乡设镇工作，及全县的界碑界定工作。</w:t>
      </w:r>
    </w:p>
    <w:p>
      <w:pPr>
        <w:spacing w:line="500" w:lineRule="exact"/>
        <w:ind w:firstLine="560"/>
        <w:rPr>
          <w:rFonts w:ascii="宋体" w:eastAsia="方正兰亭超细黑简体"/>
          <w:b/>
          <w:bCs/>
          <w:color w:val="auto"/>
          <w:sz w:val="32"/>
          <w:szCs w:val="32"/>
          <w:highlight w:val="none"/>
        </w:rPr>
      </w:pPr>
      <w:r>
        <w:rPr>
          <w:rFonts w:hint="eastAsia" w:ascii="宋体" w:hAnsi="宋体" w:eastAsia="方正兰亭超细黑简体"/>
          <w:b/>
          <w:bCs/>
          <w:color w:val="auto"/>
          <w:sz w:val="32"/>
          <w:szCs w:val="32"/>
          <w:highlight w:val="none"/>
          <w:lang w:eastAsia="zh-CN"/>
        </w:rPr>
        <w:t>四</w:t>
      </w:r>
      <w:r>
        <w:rPr>
          <w:rFonts w:hint="eastAsia" w:ascii="宋体" w:hAnsi="宋体" w:eastAsia="方正兰亭超细黑简体"/>
          <w:b/>
          <w:bCs/>
          <w:color w:val="auto"/>
          <w:sz w:val="32"/>
          <w:szCs w:val="32"/>
          <w:highlight w:val="none"/>
        </w:rPr>
        <w:t>、老龄工作公益活动；</w:t>
      </w:r>
      <w:r>
        <w:rPr>
          <w:rFonts w:ascii="宋体" w:hAnsi="宋体" w:eastAsia="方正兰亭超细黑简体"/>
          <w:b/>
          <w:bCs/>
          <w:color w:val="auto"/>
          <w:sz w:val="32"/>
          <w:szCs w:val="32"/>
          <w:highlight w:val="none"/>
        </w:rPr>
        <w:t>20</w:t>
      </w:r>
      <w:r>
        <w:rPr>
          <w:rFonts w:hint="eastAsia" w:ascii="宋体" w:hAnsi="宋体" w:eastAsia="方正兰亭超细黑简体"/>
          <w:b/>
          <w:bCs/>
          <w:color w:val="auto"/>
          <w:sz w:val="32"/>
          <w:szCs w:val="32"/>
          <w:highlight w:val="none"/>
          <w:lang w:val="en-US" w:eastAsia="zh-CN"/>
        </w:rPr>
        <w:t>22</w:t>
      </w:r>
      <w:r>
        <w:rPr>
          <w:rFonts w:hint="eastAsia" w:ascii="宋体" w:hAnsi="宋体" w:eastAsia="方正兰亭超细黑简体"/>
          <w:b/>
          <w:bCs/>
          <w:color w:val="auto"/>
          <w:sz w:val="32"/>
          <w:szCs w:val="32"/>
          <w:highlight w:val="none"/>
        </w:rPr>
        <w:t>年预计发放老龄补贴</w:t>
      </w:r>
      <w:r>
        <w:rPr>
          <w:rFonts w:hint="eastAsia" w:ascii="宋体" w:hAnsi="宋体" w:eastAsia="方正兰亭超细黑简体"/>
          <w:b/>
          <w:bCs/>
          <w:color w:val="auto"/>
          <w:sz w:val="32"/>
          <w:szCs w:val="32"/>
          <w:highlight w:val="none"/>
          <w:lang w:val="en-US" w:eastAsia="zh-CN"/>
        </w:rPr>
        <w:t>330</w:t>
      </w:r>
      <w:r>
        <w:rPr>
          <w:rFonts w:hint="eastAsia" w:ascii="宋体" w:hAnsi="宋体" w:eastAsia="方正兰亭超细黑简体"/>
          <w:b/>
          <w:bCs/>
          <w:color w:val="auto"/>
          <w:sz w:val="32"/>
          <w:szCs w:val="32"/>
          <w:highlight w:val="none"/>
        </w:rPr>
        <w:t>多万元，直接受益</w:t>
      </w:r>
      <w:r>
        <w:rPr>
          <w:rFonts w:hint="eastAsia" w:ascii="宋体" w:hAnsi="宋体" w:eastAsia="方正兰亭超细黑简体"/>
          <w:b/>
          <w:bCs/>
          <w:color w:val="auto"/>
          <w:sz w:val="32"/>
          <w:szCs w:val="32"/>
          <w:highlight w:val="none"/>
          <w:lang w:val="en-US" w:eastAsia="zh-CN"/>
        </w:rPr>
        <w:t>8300多</w:t>
      </w:r>
      <w:r>
        <w:rPr>
          <w:rFonts w:hint="eastAsia" w:ascii="宋体" w:hAnsi="宋体" w:eastAsia="方正兰亭超细黑简体"/>
          <w:b/>
          <w:bCs/>
          <w:color w:val="auto"/>
          <w:sz w:val="32"/>
          <w:szCs w:val="32"/>
          <w:highlight w:val="none"/>
        </w:rPr>
        <w:t>人次。</w:t>
      </w:r>
    </w:p>
    <w:p>
      <w:pPr>
        <w:spacing w:line="500" w:lineRule="exact"/>
        <w:ind w:firstLine="630" w:firstLineChars="196"/>
        <w:rPr>
          <w:rFonts w:ascii="宋体" w:eastAsia="方正兰亭超细黑简体"/>
          <w:b/>
          <w:bCs/>
          <w:color w:val="auto"/>
          <w:sz w:val="32"/>
          <w:szCs w:val="32"/>
          <w:highlight w:val="none"/>
        </w:rPr>
      </w:pPr>
      <w:r>
        <w:rPr>
          <w:rFonts w:hint="eastAsia" w:ascii="宋体" w:hAnsi="宋体" w:eastAsia="方正兰亭超细黑简体"/>
          <w:b/>
          <w:bCs/>
          <w:color w:val="auto"/>
          <w:sz w:val="32"/>
          <w:szCs w:val="32"/>
          <w:highlight w:val="none"/>
          <w:lang w:eastAsia="zh-CN"/>
        </w:rPr>
        <w:t>五</w:t>
      </w:r>
      <w:r>
        <w:rPr>
          <w:rFonts w:hint="eastAsia" w:ascii="宋体" w:hAnsi="宋体" w:eastAsia="方正兰亭超细黑简体"/>
          <w:b/>
          <w:bCs/>
          <w:color w:val="auto"/>
          <w:sz w:val="32"/>
          <w:szCs w:val="32"/>
          <w:highlight w:val="none"/>
        </w:rPr>
        <w:t>、孤儿生活救助；</w:t>
      </w:r>
      <w:r>
        <w:rPr>
          <w:rFonts w:ascii="宋体" w:hAnsi="宋体" w:eastAsia="方正兰亭超细黑简体"/>
          <w:b/>
          <w:bCs/>
          <w:color w:val="auto"/>
          <w:sz w:val="32"/>
          <w:szCs w:val="32"/>
          <w:highlight w:val="none"/>
        </w:rPr>
        <w:t>20</w:t>
      </w:r>
      <w:r>
        <w:rPr>
          <w:rFonts w:hint="eastAsia" w:ascii="宋体" w:hAnsi="宋体" w:eastAsia="方正兰亭超细黑简体"/>
          <w:b/>
          <w:bCs/>
          <w:color w:val="auto"/>
          <w:sz w:val="32"/>
          <w:szCs w:val="32"/>
          <w:highlight w:val="none"/>
          <w:lang w:val="en-US" w:eastAsia="zh-CN"/>
        </w:rPr>
        <w:t>22</w:t>
      </w:r>
      <w:r>
        <w:rPr>
          <w:rFonts w:hint="eastAsia" w:ascii="宋体" w:hAnsi="宋体" w:eastAsia="方正兰亭超细黑简体"/>
          <w:b/>
          <w:bCs/>
          <w:color w:val="auto"/>
          <w:sz w:val="32"/>
          <w:szCs w:val="32"/>
          <w:highlight w:val="none"/>
        </w:rPr>
        <w:t>年预计发放孤儿基本生活补助</w:t>
      </w:r>
      <w:r>
        <w:rPr>
          <w:rFonts w:hint="eastAsia" w:ascii="宋体" w:hAnsi="宋体" w:eastAsia="方正兰亭超细黑简体"/>
          <w:b/>
          <w:bCs/>
          <w:color w:val="auto"/>
          <w:sz w:val="32"/>
          <w:szCs w:val="32"/>
          <w:highlight w:val="none"/>
          <w:lang w:val="en-US" w:eastAsia="zh-CN"/>
        </w:rPr>
        <w:t>156</w:t>
      </w:r>
      <w:r>
        <w:rPr>
          <w:rFonts w:hint="eastAsia" w:ascii="宋体" w:hAnsi="宋体" w:eastAsia="方正兰亭超细黑简体"/>
          <w:b/>
          <w:bCs/>
          <w:color w:val="auto"/>
          <w:sz w:val="32"/>
          <w:szCs w:val="32"/>
          <w:highlight w:val="none"/>
        </w:rPr>
        <w:t>多万元，救助</w:t>
      </w:r>
      <w:r>
        <w:rPr>
          <w:rFonts w:hint="eastAsia" w:ascii="宋体" w:hAnsi="宋体" w:eastAsia="方正兰亭超细黑简体"/>
          <w:b/>
          <w:bCs/>
          <w:color w:val="auto"/>
          <w:sz w:val="32"/>
          <w:szCs w:val="32"/>
          <w:highlight w:val="none"/>
          <w:lang w:val="en-US" w:eastAsia="zh-CN"/>
        </w:rPr>
        <w:t>130</w:t>
      </w:r>
      <w:r>
        <w:rPr>
          <w:rFonts w:hint="eastAsia" w:ascii="宋体" w:hAnsi="宋体" w:eastAsia="方正兰亭超细黑简体"/>
          <w:b/>
          <w:bCs/>
          <w:color w:val="auto"/>
          <w:sz w:val="32"/>
          <w:szCs w:val="32"/>
          <w:highlight w:val="none"/>
          <w:lang w:eastAsia="zh-CN"/>
        </w:rPr>
        <w:t>名</w:t>
      </w:r>
      <w:r>
        <w:rPr>
          <w:rFonts w:hint="eastAsia" w:ascii="宋体" w:hAnsi="宋体" w:eastAsia="方正兰亭超细黑简体"/>
          <w:b/>
          <w:bCs/>
          <w:color w:val="auto"/>
          <w:sz w:val="32"/>
          <w:szCs w:val="32"/>
          <w:highlight w:val="none"/>
        </w:rPr>
        <w:t>社会散居孤儿。</w:t>
      </w:r>
    </w:p>
    <w:p>
      <w:pPr>
        <w:spacing w:line="500" w:lineRule="exact"/>
        <w:ind w:firstLine="630" w:firstLineChars="196"/>
        <w:rPr>
          <w:rFonts w:eastAsia="方正兰亭超细黑简体"/>
          <w:b/>
          <w:bCs/>
          <w:sz w:val="32"/>
          <w:szCs w:val="32"/>
        </w:rPr>
      </w:pPr>
      <w:r>
        <w:rPr>
          <w:rFonts w:hint="eastAsia" w:ascii="宋体" w:hAnsi="宋体" w:eastAsia="方正兰亭超细黑简体"/>
          <w:b/>
          <w:bCs/>
          <w:color w:val="auto"/>
          <w:sz w:val="32"/>
          <w:szCs w:val="32"/>
          <w:highlight w:val="none"/>
          <w:lang w:eastAsia="zh-CN"/>
        </w:rPr>
        <w:t>六</w:t>
      </w:r>
      <w:r>
        <w:rPr>
          <w:rFonts w:hint="eastAsia" w:ascii="宋体" w:hAnsi="宋体" w:eastAsia="方正兰亭超细黑简体"/>
          <w:b/>
          <w:bCs/>
          <w:color w:val="auto"/>
          <w:sz w:val="32"/>
          <w:szCs w:val="32"/>
          <w:highlight w:val="none"/>
        </w:rPr>
        <w:t>、殡葬服务；根据河北省《殡葬管理条例》结合威县的实际情况，骨灰堂已无法寄存骨灰，房顶漏水、透风，常常受到葬主的责斥，为了保证骨灰不受风吹日晒急需改造。每年车祸、特殊死亡人员，需及时火化，因火化车间房屋塌陷，设备老化已无法正常运行，无法完成上级下达的火化任务，一些设备老化需要更换，无法为全县人民提供基本服务。维修</w:t>
      </w:r>
      <w:r>
        <w:rPr>
          <w:rFonts w:hint="eastAsia" w:ascii="宋体" w:hAnsi="宋体" w:eastAsia="方正兰亭超细黑简体"/>
          <w:b/>
          <w:bCs/>
          <w:color w:val="auto"/>
          <w:sz w:val="32"/>
          <w:szCs w:val="32"/>
          <w:highlight w:val="none"/>
          <w:lang w:eastAsia="zh-CN"/>
        </w:rPr>
        <w:t>改造</w:t>
      </w:r>
      <w:r>
        <w:rPr>
          <w:rFonts w:hint="eastAsia" w:ascii="宋体" w:hAnsi="宋体" w:eastAsia="方正兰亭超细黑简体"/>
          <w:b/>
          <w:bCs/>
          <w:color w:val="auto"/>
          <w:sz w:val="32"/>
          <w:szCs w:val="32"/>
          <w:highlight w:val="none"/>
        </w:rPr>
        <w:t>火化车间</w:t>
      </w:r>
      <w:r>
        <w:rPr>
          <w:rFonts w:hint="eastAsia" w:ascii="宋体" w:hAnsi="宋体" w:eastAsia="方正兰亭超细黑简体"/>
          <w:b/>
          <w:bCs/>
          <w:color w:val="auto"/>
          <w:sz w:val="32"/>
          <w:szCs w:val="32"/>
          <w:highlight w:val="none"/>
          <w:lang w:eastAsia="zh-CN"/>
        </w:rPr>
        <w:t>、重建殡仪馆及道路硬化等项目</w:t>
      </w:r>
      <w:r>
        <w:rPr>
          <w:rFonts w:hint="eastAsia" w:ascii="宋体" w:hAnsi="宋体" w:eastAsia="方正兰亭超细黑简体"/>
          <w:b/>
          <w:bCs/>
          <w:color w:val="auto"/>
          <w:sz w:val="32"/>
          <w:szCs w:val="32"/>
          <w:highlight w:val="none"/>
        </w:rP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00" w:lineRule="exact"/>
        <w:ind w:firstLine="560" w:firstLineChars="200"/>
        <w:jc w:val="left"/>
        <w:rPr>
          <w:rFonts w:eastAsia="方正仿宋_GBK"/>
          <w:sz w:val="28"/>
        </w:rPr>
      </w:pPr>
      <w:r>
        <w:rPr>
          <w:rFonts w:eastAsia="方正仿宋_GBK"/>
          <w:sz w:val="28"/>
        </w:rPr>
        <w:t>一</w:t>
      </w:r>
      <w:r>
        <w:rPr>
          <w:rFonts w:hint="eastAsia" w:eastAsia="方正仿宋_GBK"/>
          <w:sz w:val="28"/>
          <w:lang w:eastAsia="zh-CN"/>
        </w:rPr>
        <w:t>、</w:t>
      </w:r>
      <w:r>
        <w:rPr>
          <w:rFonts w:eastAsia="方正仿宋_GBK"/>
          <w:sz w:val="28"/>
        </w:rPr>
        <w:t>贯彻执行民政工作的方针政策和法律法规，结合我县实际，拟订全县民政工作的政策措施和管理办法，经县政府批准后组织实施；拟订全县民政事业发展规划、计划。</w:t>
      </w:r>
    </w:p>
    <w:p>
      <w:pPr>
        <w:spacing w:line="500" w:lineRule="exact"/>
        <w:ind w:firstLine="560" w:firstLineChars="200"/>
        <w:jc w:val="left"/>
        <w:rPr>
          <w:rFonts w:eastAsia="方正仿宋_GBK"/>
          <w:sz w:val="28"/>
        </w:rPr>
      </w:pPr>
      <w:r>
        <w:rPr>
          <w:rFonts w:eastAsia="方正仿宋_GBK"/>
          <w:sz w:val="28"/>
        </w:rPr>
        <w:t>二</w:t>
      </w:r>
      <w:r>
        <w:rPr>
          <w:rFonts w:hint="eastAsia" w:eastAsia="方正仿宋_GBK"/>
          <w:sz w:val="28"/>
          <w:lang w:eastAsia="zh-CN"/>
        </w:rPr>
        <w:t>、</w:t>
      </w:r>
      <w:r>
        <w:rPr>
          <w:rFonts w:eastAsia="方正仿宋_GBK"/>
          <w:sz w:val="28"/>
        </w:rPr>
        <w:t>承担依法对社会团体、民办非企业单位的登记管理和监察责任；指导和监督全县社会团体、民办非企业单位的登记管理工作。</w:t>
      </w:r>
    </w:p>
    <w:p>
      <w:pPr>
        <w:spacing w:line="500" w:lineRule="exact"/>
        <w:ind w:firstLine="560" w:firstLineChars="200"/>
        <w:jc w:val="left"/>
        <w:rPr>
          <w:rFonts w:eastAsia="方正仿宋_GBK"/>
          <w:sz w:val="28"/>
        </w:rPr>
      </w:pPr>
      <w:r>
        <w:rPr>
          <w:rFonts w:eastAsia="方正仿宋_GBK"/>
          <w:sz w:val="28"/>
        </w:rPr>
        <w:t>三</w:t>
      </w:r>
      <w:r>
        <w:rPr>
          <w:rFonts w:hint="eastAsia" w:eastAsia="方正仿宋_GBK"/>
          <w:sz w:val="28"/>
          <w:lang w:eastAsia="zh-CN"/>
        </w:rPr>
        <w:t>、</w:t>
      </w:r>
      <w:r>
        <w:rPr>
          <w:rFonts w:eastAsia="方正仿宋_GBK"/>
          <w:sz w:val="28"/>
        </w:rPr>
        <w:t>组织、指导全县拥军优属活动；负责抚恤优待和烈士褒扬工作。</w:t>
      </w:r>
    </w:p>
    <w:p>
      <w:pPr>
        <w:spacing w:line="500" w:lineRule="exact"/>
        <w:ind w:firstLine="560" w:firstLineChars="200"/>
        <w:jc w:val="left"/>
        <w:rPr>
          <w:rFonts w:eastAsia="方正仿宋_GBK"/>
          <w:sz w:val="28"/>
        </w:rPr>
      </w:pPr>
      <w:r>
        <w:rPr>
          <w:rFonts w:eastAsia="方正仿宋_GBK"/>
          <w:sz w:val="28"/>
        </w:rPr>
        <w:t>四</w:t>
      </w:r>
      <w:r>
        <w:rPr>
          <w:rFonts w:hint="eastAsia" w:eastAsia="方正仿宋_GBK"/>
          <w:sz w:val="28"/>
          <w:lang w:eastAsia="zh-CN"/>
        </w:rPr>
        <w:t>、</w:t>
      </w:r>
      <w:r>
        <w:rPr>
          <w:rFonts w:eastAsia="方正仿宋_GBK"/>
          <w:sz w:val="28"/>
        </w:rPr>
        <w:t>拟订全县退役士兵、复员干部及伤病残退役士兵接收安置、扶持就业政策；负责县直单位接收安置城镇退役士兵工作；负责全县转业士官的集中接收工作。</w:t>
      </w:r>
    </w:p>
    <w:p>
      <w:pPr>
        <w:spacing w:line="500" w:lineRule="exact"/>
        <w:ind w:firstLine="560" w:firstLineChars="200"/>
        <w:jc w:val="left"/>
        <w:rPr>
          <w:rFonts w:eastAsia="方正仿宋_GBK"/>
          <w:sz w:val="28"/>
        </w:rPr>
      </w:pPr>
      <w:r>
        <w:rPr>
          <w:rFonts w:eastAsia="方正仿宋_GBK"/>
          <w:sz w:val="28"/>
        </w:rPr>
        <w:t>五</w:t>
      </w:r>
      <w:r>
        <w:rPr>
          <w:rFonts w:hint="eastAsia" w:eastAsia="方正仿宋_GBK"/>
          <w:sz w:val="28"/>
          <w:lang w:eastAsia="zh-CN"/>
        </w:rPr>
        <w:t>、</w:t>
      </w:r>
      <w:r>
        <w:rPr>
          <w:rFonts w:eastAsia="方正仿宋_GBK"/>
          <w:sz w:val="28"/>
        </w:rPr>
        <w:t>负责军队移交本县安置管理的军队离退休干部、退休士官和军队无军籍退休退职职工接收安置工作；指导全县军队离退休干部休养所的建设、管理。</w:t>
      </w:r>
    </w:p>
    <w:p>
      <w:pPr>
        <w:spacing w:line="500" w:lineRule="exact"/>
        <w:ind w:firstLine="560" w:firstLineChars="200"/>
        <w:jc w:val="left"/>
        <w:rPr>
          <w:rFonts w:eastAsia="方正仿宋_GBK"/>
          <w:sz w:val="28"/>
        </w:rPr>
      </w:pPr>
      <w:r>
        <w:rPr>
          <w:rFonts w:eastAsia="方正仿宋_GBK"/>
          <w:sz w:val="28"/>
        </w:rPr>
        <w:t>六</w:t>
      </w:r>
      <w:r>
        <w:rPr>
          <w:rFonts w:hint="eastAsia" w:eastAsia="方正仿宋_GBK"/>
          <w:sz w:val="28"/>
          <w:lang w:eastAsia="zh-CN"/>
        </w:rPr>
        <w:t>、</w:t>
      </w:r>
      <w:r>
        <w:rPr>
          <w:rFonts w:eastAsia="方正仿宋_GBK"/>
          <w:sz w:val="28"/>
        </w:rPr>
        <w:t>拟订全县救灾工作政策；负责并组织、协调全县救灾工作；负责组织全县自然灾害救助应急体系建设；负责组织核查并统一上报灾情；管理、分配本县救灾款物并监督使用；组织、指导救灾捐赠工作；负责国内外和省内外对本县救灾捐赠款物的接收管理和分配使用。</w:t>
      </w:r>
    </w:p>
    <w:p>
      <w:pPr>
        <w:spacing w:line="500" w:lineRule="exact"/>
        <w:ind w:firstLine="560" w:firstLineChars="200"/>
        <w:jc w:val="left"/>
        <w:rPr>
          <w:rFonts w:eastAsia="方正仿宋_GBK"/>
          <w:sz w:val="28"/>
        </w:rPr>
      </w:pPr>
      <w:r>
        <w:rPr>
          <w:rFonts w:eastAsia="方正仿宋_GBK"/>
          <w:sz w:val="28"/>
        </w:rPr>
        <w:t>七</w:t>
      </w:r>
      <w:r>
        <w:rPr>
          <w:rFonts w:hint="eastAsia" w:eastAsia="方正仿宋_GBK"/>
          <w:sz w:val="28"/>
          <w:lang w:eastAsia="zh-CN"/>
        </w:rPr>
        <w:t>、</w:t>
      </w:r>
      <w:r>
        <w:rPr>
          <w:rFonts w:eastAsia="方正仿宋_GBK"/>
          <w:sz w:val="28"/>
        </w:rPr>
        <w:t>牵头拟订社会救助规划、政策和标准，承担城乡社会救助体系建设；负责城乡居民最低生活保障、五保供养、医疗救助、临时救助和生活无着人员救助工作；参与拟订住房、教育、司法救助等相关办法。</w:t>
      </w:r>
    </w:p>
    <w:p>
      <w:pPr>
        <w:spacing w:line="500" w:lineRule="exact"/>
        <w:ind w:firstLine="560" w:firstLineChars="200"/>
        <w:jc w:val="left"/>
        <w:rPr>
          <w:rFonts w:eastAsia="方正仿宋_GBK"/>
          <w:sz w:val="28"/>
        </w:rPr>
      </w:pPr>
      <w:r>
        <w:rPr>
          <w:rFonts w:eastAsia="方正仿宋_GBK"/>
          <w:sz w:val="28"/>
        </w:rPr>
        <w:t>八</w:t>
      </w:r>
      <w:r>
        <w:rPr>
          <w:rFonts w:hint="eastAsia" w:eastAsia="方正仿宋_GBK"/>
          <w:sz w:val="28"/>
          <w:lang w:eastAsia="zh-CN"/>
        </w:rPr>
        <w:t>、</w:t>
      </w:r>
      <w:r>
        <w:rPr>
          <w:rFonts w:eastAsia="方正仿宋_GBK"/>
          <w:sz w:val="28"/>
        </w:rPr>
        <w:t>提出加强和改进城乡基层政权建设的建议，推进基层民主政治建设；指导村（居）民委员会开展民主选举、民主决策、民主管理和民主监督工作，推进村（居）务公开；指导社区服务体系建设。</w:t>
      </w:r>
    </w:p>
    <w:p>
      <w:pPr>
        <w:spacing w:line="500" w:lineRule="exact"/>
        <w:ind w:firstLine="560" w:firstLineChars="200"/>
        <w:jc w:val="left"/>
        <w:rPr>
          <w:rFonts w:eastAsia="方正仿宋_GBK"/>
          <w:sz w:val="28"/>
        </w:rPr>
      </w:pPr>
      <w:r>
        <w:rPr>
          <w:rFonts w:eastAsia="方正仿宋_GBK"/>
          <w:sz w:val="28"/>
        </w:rPr>
        <w:t>九</w:t>
      </w:r>
      <w:r>
        <w:rPr>
          <w:rFonts w:hint="eastAsia" w:eastAsia="方正仿宋_GBK"/>
          <w:sz w:val="28"/>
          <w:lang w:eastAsia="zh-CN"/>
        </w:rPr>
        <w:t>、</w:t>
      </w:r>
      <w:r>
        <w:rPr>
          <w:rFonts w:eastAsia="方正仿宋_GBK"/>
          <w:sz w:val="28"/>
        </w:rPr>
        <w:t>负责乡（镇）以上行政区域的设立、命名、变更和政府驻地迁移的调查论证、审核报批有关工作；负责重要自然、人文地理实体命名、更名的申报工作；负责全县地名管理工作，组织实施地名公共服务工程；负责编辑和审核全县行政区划和标准地名的书图资料；负责全县行政区域界线管理工作；组织、指导行政区域界线的勘定和管理工作；承办有关仲裁工作。</w:t>
      </w:r>
    </w:p>
    <w:p>
      <w:pPr>
        <w:spacing w:line="500" w:lineRule="exact"/>
        <w:ind w:firstLine="560" w:firstLineChars="200"/>
        <w:jc w:val="left"/>
        <w:rPr>
          <w:rFonts w:eastAsia="方正仿宋_GBK"/>
          <w:sz w:val="28"/>
        </w:rPr>
      </w:pPr>
      <w:r>
        <w:rPr>
          <w:rFonts w:eastAsia="方正仿宋_GBK"/>
          <w:sz w:val="28"/>
        </w:rPr>
        <w:t>十</w:t>
      </w:r>
      <w:r>
        <w:rPr>
          <w:rFonts w:hint="eastAsia" w:eastAsia="方正仿宋_GBK"/>
          <w:sz w:val="28"/>
          <w:lang w:eastAsia="zh-CN"/>
        </w:rPr>
        <w:t>、</w:t>
      </w:r>
      <w:r>
        <w:rPr>
          <w:rFonts w:eastAsia="方正仿宋_GBK"/>
          <w:sz w:val="28"/>
        </w:rPr>
        <w:t>拟订全县社会福利事业发展规划及各类福利机构的管理办法和服务标准；按照有关规定，负责福利彩票发行管理工作，管理</w:t>
      </w:r>
      <w:r>
        <w:rPr>
          <w:rFonts w:hint="eastAsia" w:eastAsia="方正仿宋_GBK"/>
          <w:sz w:val="28"/>
          <w:lang w:eastAsia="zh-CN"/>
        </w:rPr>
        <w:t>省级</w:t>
      </w:r>
      <w:r>
        <w:rPr>
          <w:rFonts w:eastAsia="方正仿宋_GBK"/>
          <w:sz w:val="28"/>
        </w:rPr>
        <w:t>福利资金；拟订福利企业扶持保护政策，负责全县社会福利企业认定的相关工作。</w:t>
      </w:r>
    </w:p>
    <w:p>
      <w:pPr>
        <w:spacing w:line="500" w:lineRule="exact"/>
        <w:ind w:firstLine="560" w:firstLineChars="200"/>
        <w:jc w:val="left"/>
        <w:rPr>
          <w:rFonts w:eastAsia="方正仿宋_GBK"/>
          <w:sz w:val="28"/>
        </w:rPr>
      </w:pPr>
      <w:r>
        <w:rPr>
          <w:rFonts w:eastAsia="方正仿宋_GBK"/>
          <w:sz w:val="28"/>
        </w:rPr>
        <w:t>十一</w:t>
      </w:r>
      <w:r>
        <w:rPr>
          <w:rFonts w:hint="eastAsia" w:eastAsia="方正仿宋_GBK"/>
          <w:sz w:val="28"/>
          <w:lang w:eastAsia="zh-CN"/>
        </w:rPr>
        <w:t>、</w:t>
      </w:r>
      <w:r>
        <w:rPr>
          <w:rFonts w:eastAsia="方正仿宋_GBK"/>
          <w:sz w:val="28"/>
        </w:rPr>
        <w:t>拟订促进全县慈善事业发展政策，组织指导社会捐助工作；负责老年人、孤儿和残疾人等特殊群体权益保护行政管理工作；承担全县康复器具行业管理工作。</w:t>
      </w:r>
    </w:p>
    <w:p>
      <w:pPr>
        <w:spacing w:line="500" w:lineRule="exact"/>
        <w:ind w:firstLine="560" w:firstLineChars="200"/>
        <w:jc w:val="left"/>
        <w:rPr>
          <w:rFonts w:eastAsia="方正仿宋_GBK"/>
          <w:sz w:val="28"/>
        </w:rPr>
      </w:pPr>
      <w:r>
        <w:rPr>
          <w:rFonts w:eastAsia="方正仿宋_GBK"/>
          <w:sz w:val="28"/>
        </w:rPr>
        <w:t>十二</w:t>
      </w:r>
      <w:r>
        <w:rPr>
          <w:rFonts w:hint="eastAsia" w:eastAsia="方正仿宋_GBK"/>
          <w:sz w:val="28"/>
          <w:lang w:eastAsia="zh-CN"/>
        </w:rPr>
        <w:t>、</w:t>
      </w:r>
      <w:r>
        <w:rPr>
          <w:rFonts w:eastAsia="方正仿宋_GBK"/>
          <w:sz w:val="28"/>
        </w:rPr>
        <w:t>拟订婚姻管理、殡葬管理和儿童收养的政策措施和办法并组织实施；负责推进婚俗和殡葬改革工作；负责并指导婚姻、殡葬、收养、救助服务机构管理工作。</w:t>
      </w:r>
    </w:p>
    <w:p>
      <w:pPr>
        <w:spacing w:line="500" w:lineRule="exact"/>
        <w:ind w:firstLine="560" w:firstLineChars="200"/>
        <w:jc w:val="left"/>
        <w:rPr>
          <w:rFonts w:eastAsia="方正仿宋_GBK"/>
          <w:sz w:val="28"/>
        </w:rPr>
      </w:pPr>
      <w:r>
        <w:rPr>
          <w:rFonts w:eastAsia="方正仿宋_GBK"/>
          <w:sz w:val="28"/>
        </w:rPr>
        <w:t>十三</w:t>
      </w:r>
      <w:r>
        <w:rPr>
          <w:rFonts w:hint="eastAsia" w:eastAsia="方正仿宋_GBK"/>
          <w:sz w:val="28"/>
          <w:lang w:eastAsia="zh-CN"/>
        </w:rPr>
        <w:t>、</w:t>
      </w:r>
      <w:r>
        <w:rPr>
          <w:rFonts w:eastAsia="方正仿宋_GBK"/>
          <w:sz w:val="28"/>
        </w:rPr>
        <w:t>会同有关部门拟订社会发展规划和政策措施；推进全县社会工作人才队伍建设和相关志愿者队伍建设。</w:t>
      </w:r>
    </w:p>
    <w:p>
      <w:pPr>
        <w:spacing w:line="500" w:lineRule="exact"/>
        <w:ind w:firstLine="560" w:firstLineChars="200"/>
        <w:jc w:val="left"/>
        <w:rPr>
          <w:rFonts w:eastAsia="方正仿宋_GBK"/>
          <w:sz w:val="28"/>
        </w:rPr>
      </w:pPr>
      <w:r>
        <w:rPr>
          <w:rFonts w:eastAsia="方正仿宋_GBK"/>
          <w:sz w:val="28"/>
        </w:rPr>
        <w:t>十四</w:t>
      </w:r>
      <w:r>
        <w:rPr>
          <w:rFonts w:hint="eastAsia" w:eastAsia="方正仿宋_GBK"/>
          <w:sz w:val="28"/>
          <w:lang w:eastAsia="zh-CN"/>
        </w:rPr>
        <w:t>、</w:t>
      </w:r>
      <w:r>
        <w:rPr>
          <w:rFonts w:eastAsia="方正仿宋_GBK"/>
          <w:sz w:val="28"/>
        </w:rPr>
        <w:t>状况的统计监测工作，拟订扶贫开发工作总体规划、中长期规划和年度计划，经县政府批准后组织实施。</w:t>
      </w:r>
    </w:p>
    <w:p>
      <w:pPr>
        <w:spacing w:line="500" w:lineRule="exact"/>
        <w:ind w:firstLine="560" w:firstLineChars="200"/>
        <w:jc w:val="left"/>
        <w:rPr>
          <w:rFonts w:eastAsia="方正仿宋_GBK"/>
          <w:sz w:val="28"/>
        </w:rPr>
      </w:pPr>
      <w:r>
        <w:rPr>
          <w:rFonts w:eastAsia="方正仿宋_GBK"/>
          <w:sz w:val="28"/>
        </w:rPr>
        <w:t>十五</w:t>
      </w:r>
      <w:r>
        <w:rPr>
          <w:rFonts w:hint="eastAsia" w:eastAsia="方正仿宋_GBK"/>
          <w:sz w:val="28"/>
          <w:lang w:eastAsia="zh-CN"/>
        </w:rPr>
        <w:t>、</w:t>
      </w:r>
      <w:r>
        <w:rPr>
          <w:rFonts w:eastAsia="方正仿宋_GBK"/>
          <w:sz w:val="28"/>
        </w:rPr>
        <w:t>协调社会各界参与扶贫开发，联络省“四帮一”单位和市、县职能部门对口帮扶工作。负责社会各界扶贫捐赠资金、物资的接收和管理工作。按规定拟订扶贫开发资金和物资的分配、使用意见，监督检查扶贫开发资金、物资的使用状况。</w:t>
      </w:r>
    </w:p>
    <w:p>
      <w:pPr>
        <w:spacing w:line="500" w:lineRule="exact"/>
        <w:ind w:firstLine="560" w:firstLineChars="200"/>
        <w:jc w:val="left"/>
        <w:rPr>
          <w:rFonts w:eastAsia="方正仿宋_GBK"/>
          <w:sz w:val="28"/>
        </w:rPr>
      </w:pPr>
      <w:r>
        <w:rPr>
          <w:rFonts w:eastAsia="方正仿宋_GBK"/>
          <w:sz w:val="28"/>
        </w:rPr>
        <w:t>十六</w:t>
      </w:r>
      <w:r>
        <w:rPr>
          <w:rFonts w:hint="eastAsia" w:eastAsia="方正仿宋_GBK"/>
          <w:sz w:val="28"/>
          <w:lang w:eastAsia="zh-CN"/>
        </w:rPr>
        <w:t>、</w:t>
      </w:r>
      <w:r>
        <w:rPr>
          <w:rFonts w:eastAsia="方正仿宋_GBK"/>
          <w:sz w:val="28"/>
        </w:rPr>
        <w:t>负责产业化扶贫工作，协调扶贫开发项目的规划、立项、申报和储备，经批准后组织实施；拟订缺乏基本生存条件的极度贫困人口易地开发工作计划。负责收集国内外扶贫开发信息，组织扶贫开发重大问题的调查研究和扶贫开发的宣传。</w:t>
      </w:r>
    </w:p>
    <w:p>
      <w:pPr>
        <w:spacing w:line="500" w:lineRule="exact"/>
        <w:ind w:firstLine="560" w:firstLineChars="200"/>
        <w:jc w:val="left"/>
        <w:rPr>
          <w:rFonts w:eastAsia="方正仿宋_GBK"/>
          <w:sz w:val="28"/>
        </w:rPr>
      </w:pPr>
      <w:r>
        <w:rPr>
          <w:rFonts w:eastAsia="方正仿宋_GBK"/>
          <w:sz w:val="28"/>
        </w:rPr>
        <w:t>十七</w:t>
      </w:r>
      <w:r>
        <w:rPr>
          <w:rFonts w:hint="eastAsia" w:eastAsia="方正仿宋_GBK"/>
          <w:sz w:val="28"/>
          <w:lang w:eastAsia="zh-CN"/>
        </w:rPr>
        <w:t>、</w:t>
      </w:r>
      <w:r>
        <w:rPr>
          <w:rFonts w:eastAsia="方正仿宋_GBK"/>
          <w:sz w:val="28"/>
        </w:rPr>
        <w:t>负责科教扶贫工作，组织实施贫困地区干部科技培训、劳动力转移培训和实用技术推广。</w:t>
      </w:r>
    </w:p>
    <w:p>
      <w:pPr>
        <w:spacing w:line="500" w:lineRule="exact"/>
        <w:ind w:firstLine="560" w:firstLineChars="200"/>
        <w:jc w:val="left"/>
      </w:pPr>
      <w:r>
        <w:rPr>
          <w:rFonts w:eastAsia="方正仿宋_GBK"/>
          <w:sz w:val="28"/>
        </w:rPr>
        <w:t>十八</w:t>
      </w:r>
      <w:r>
        <w:rPr>
          <w:rFonts w:hint="eastAsia" w:eastAsia="方正仿宋_GBK"/>
          <w:sz w:val="28"/>
          <w:lang w:eastAsia="zh-CN"/>
        </w:rPr>
        <w:t>、</w:t>
      </w:r>
      <w:r>
        <w:rPr>
          <w:rFonts w:eastAsia="方正仿宋_GBK"/>
          <w:sz w:val="28"/>
        </w:rPr>
        <w:t>承办县政府交办的其他事项。</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1、40%救济金绩效目标表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1.发放40%救济补助金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发放的人数</w:t>
            </w:r>
          </w:p>
        </w:tc>
        <w:tc>
          <w:tcPr>
            <w:tcW w:w="2551" w:type="dxa"/>
            <w:vAlign w:val="center"/>
          </w:tcPr>
          <w:p>
            <w:pPr>
              <w:pStyle w:val="14"/>
            </w:pPr>
            <w:r>
              <w:t>享受40%救济金的人员全覆盖,40人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资金发放的时间</w:t>
            </w:r>
          </w:p>
        </w:tc>
        <w:tc>
          <w:tcPr>
            <w:tcW w:w="2551" w:type="dxa"/>
            <w:vAlign w:val="center"/>
          </w:tcPr>
          <w:p>
            <w:pPr>
              <w:pStyle w:val="14"/>
            </w:pPr>
            <w:r>
              <w:t>每个季度的最后一个月的20号左右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资金发放的时间</w:t>
            </w:r>
          </w:p>
        </w:tc>
        <w:tc>
          <w:tcPr>
            <w:tcW w:w="2551" w:type="dxa"/>
            <w:vAlign w:val="center"/>
          </w:tcPr>
          <w:p>
            <w:pPr>
              <w:pStyle w:val="14"/>
            </w:pPr>
            <w:r>
              <w:t>每个季度的最后一个月的20号左右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保证服务对象的合规</w:t>
            </w:r>
          </w:p>
        </w:tc>
        <w:tc>
          <w:tcPr>
            <w:tcW w:w="2835" w:type="dxa"/>
            <w:vAlign w:val="center"/>
          </w:tcPr>
          <w:p>
            <w:pPr>
              <w:pStyle w:val="14"/>
            </w:pPr>
            <w:r>
              <w:t>保证服务对象的合规</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帮助享受着改善他们的生活</w:t>
            </w:r>
          </w:p>
        </w:tc>
        <w:tc>
          <w:tcPr>
            <w:tcW w:w="2551" w:type="dxa"/>
            <w:vAlign w:val="center"/>
          </w:tcPr>
          <w:p>
            <w:pPr>
              <w:pStyle w:val="14"/>
            </w:pPr>
            <w:r>
              <w:t>帮助改善他们的生活质量，40人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经济效益增值率</w:t>
            </w:r>
          </w:p>
        </w:tc>
        <w:tc>
          <w:tcPr>
            <w:tcW w:w="2835" w:type="dxa"/>
            <w:vAlign w:val="center"/>
          </w:tcPr>
          <w:p>
            <w:pPr>
              <w:pStyle w:val="14"/>
            </w:pPr>
            <w:r>
              <w:t>项目实施后经济效益增长率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对享受40%救济的人员问卷调查</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2、80岁以上高龄补贴绩效目标表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发放补贴的人数占高龄总人数的比例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每月的20-25号发放高龄补贴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通过发放高龄补贴改善其生活质量，使其愉快的度过晚年，1300人以上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3、残疾人两项补贴绩效目标表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1.足额及时发放残疾人两项补贴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残疾人两项补贴落实政策的覆盖率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执行标准</w:t>
            </w:r>
          </w:p>
        </w:tc>
        <w:tc>
          <w:tcPr>
            <w:tcW w:w="2835" w:type="dxa"/>
            <w:vAlign w:val="center"/>
          </w:tcPr>
          <w:p>
            <w:pPr>
              <w:pStyle w:val="14"/>
            </w:pPr>
            <w:r>
              <w:t>落实的政策发放的金额</w:t>
            </w:r>
          </w:p>
        </w:tc>
        <w:tc>
          <w:tcPr>
            <w:tcW w:w="2551" w:type="dxa"/>
            <w:vAlign w:val="center"/>
          </w:tcPr>
          <w:p>
            <w:pPr>
              <w:pStyle w:val="14"/>
            </w:pPr>
            <w:r>
              <w:t>困难残疾人每人每月66元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执行标准</w:t>
            </w:r>
          </w:p>
        </w:tc>
        <w:tc>
          <w:tcPr>
            <w:tcW w:w="2835" w:type="dxa"/>
            <w:vAlign w:val="center"/>
          </w:tcPr>
          <w:p>
            <w:pPr>
              <w:pStyle w:val="14"/>
            </w:pPr>
            <w:r>
              <w:t>落实的政策发放的金额</w:t>
            </w:r>
          </w:p>
        </w:tc>
        <w:tc>
          <w:tcPr>
            <w:tcW w:w="2551" w:type="dxa"/>
            <w:vAlign w:val="center"/>
          </w:tcPr>
          <w:p>
            <w:pPr>
              <w:pStyle w:val="14"/>
            </w:pPr>
            <w:r>
              <w:t>重度残疾人每人每月60元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及时率</w:t>
            </w:r>
          </w:p>
        </w:tc>
        <w:tc>
          <w:tcPr>
            <w:tcW w:w="2835" w:type="dxa"/>
            <w:vAlign w:val="center"/>
          </w:tcPr>
          <w:p>
            <w:pPr>
              <w:pStyle w:val="14"/>
            </w:pPr>
            <w:r>
              <w:t>足额及时发放残疾人两项补贴</w:t>
            </w:r>
          </w:p>
        </w:tc>
        <w:tc>
          <w:tcPr>
            <w:tcW w:w="2551" w:type="dxa"/>
            <w:vAlign w:val="center"/>
          </w:tcPr>
          <w:p>
            <w:pPr>
              <w:pStyle w:val="14"/>
            </w:pPr>
            <w:r>
              <w:t>足额及时发放残疾人两项补贴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宣传力度</w:t>
            </w:r>
          </w:p>
        </w:tc>
        <w:tc>
          <w:tcPr>
            <w:tcW w:w="2835" w:type="dxa"/>
            <w:vAlign w:val="center"/>
          </w:tcPr>
          <w:p>
            <w:pPr>
              <w:pStyle w:val="14"/>
            </w:pPr>
            <w:r>
              <w:t>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4、城乡社会救助工作经费绩效目标表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1.城乡社会救助工作经费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及时下乡入户核查信息</w:t>
            </w:r>
          </w:p>
        </w:tc>
        <w:tc>
          <w:tcPr>
            <w:tcW w:w="2551" w:type="dxa"/>
            <w:vAlign w:val="center"/>
          </w:tcPr>
          <w:p>
            <w:pPr>
              <w:pStyle w:val="14"/>
            </w:pPr>
            <w:r>
              <w:t>≥95</w:t>
            </w:r>
          </w:p>
        </w:tc>
        <w:tc>
          <w:tcPr>
            <w:tcW w:w="2268" w:type="dxa"/>
            <w:vAlign w:val="center"/>
          </w:tcPr>
          <w:p>
            <w:pPr>
              <w:pStyle w:val="14"/>
            </w:pPr>
            <w:r>
              <w:t>对新申请享受着入户核查数量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准确率</w:t>
            </w:r>
          </w:p>
        </w:tc>
        <w:tc>
          <w:tcPr>
            <w:tcW w:w="2835" w:type="dxa"/>
            <w:vAlign w:val="center"/>
          </w:tcPr>
          <w:p>
            <w:pPr>
              <w:pStyle w:val="14"/>
            </w:pPr>
            <w:r>
              <w:t>入户调查的家庭数</w:t>
            </w:r>
          </w:p>
        </w:tc>
        <w:tc>
          <w:tcPr>
            <w:tcW w:w="2551" w:type="dxa"/>
            <w:vAlign w:val="center"/>
          </w:tcPr>
          <w:p>
            <w:pPr>
              <w:pStyle w:val="14"/>
            </w:pPr>
            <w:r>
              <w:t>≥90</w:t>
            </w:r>
          </w:p>
        </w:tc>
        <w:tc>
          <w:tcPr>
            <w:tcW w:w="2268" w:type="dxa"/>
            <w:vAlign w:val="center"/>
          </w:tcPr>
          <w:p>
            <w:pPr>
              <w:pStyle w:val="14"/>
            </w:pPr>
            <w:r>
              <w:t>核实核查家庭成员信息的力度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及时下乡入户核查信息</w:t>
            </w:r>
          </w:p>
        </w:tc>
        <w:tc>
          <w:tcPr>
            <w:tcW w:w="2551" w:type="dxa"/>
            <w:vAlign w:val="center"/>
          </w:tcPr>
          <w:p>
            <w:pPr>
              <w:pStyle w:val="14"/>
            </w:pPr>
            <w:r>
              <w:t>≥95</w:t>
            </w:r>
          </w:p>
        </w:tc>
        <w:tc>
          <w:tcPr>
            <w:tcW w:w="2268" w:type="dxa"/>
            <w:vAlign w:val="center"/>
          </w:tcPr>
          <w:p>
            <w:pPr>
              <w:pStyle w:val="14"/>
            </w:pPr>
            <w:r>
              <w:t>对新申请享受着入户核查数量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核查数量</w:t>
            </w:r>
          </w:p>
        </w:tc>
        <w:tc>
          <w:tcPr>
            <w:tcW w:w="2835" w:type="dxa"/>
            <w:vAlign w:val="center"/>
          </w:tcPr>
          <w:p>
            <w:pPr>
              <w:pStyle w:val="14"/>
            </w:pPr>
            <w:r>
              <w:t>入户调查合格数</w:t>
            </w:r>
          </w:p>
        </w:tc>
        <w:tc>
          <w:tcPr>
            <w:tcW w:w="2551" w:type="dxa"/>
            <w:vAlign w:val="center"/>
          </w:tcPr>
          <w:p>
            <w:pPr>
              <w:pStyle w:val="14"/>
            </w:pPr>
            <w:r>
              <w:t>≥90</w:t>
            </w:r>
          </w:p>
        </w:tc>
        <w:tc>
          <w:tcPr>
            <w:tcW w:w="2268" w:type="dxa"/>
            <w:vAlign w:val="center"/>
          </w:tcPr>
          <w:p>
            <w:pPr>
              <w:pStyle w:val="14"/>
            </w:pPr>
            <w:r>
              <w:t>入户调查合格数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帮助困难家庭解决温饱问题</w:t>
            </w:r>
          </w:p>
        </w:tc>
        <w:tc>
          <w:tcPr>
            <w:tcW w:w="2551" w:type="dxa"/>
            <w:vAlign w:val="center"/>
          </w:tcPr>
          <w:p>
            <w:pPr>
              <w:pStyle w:val="14"/>
            </w:pPr>
            <w:r>
              <w:t>≥90</w:t>
            </w:r>
          </w:p>
        </w:tc>
        <w:tc>
          <w:tcPr>
            <w:tcW w:w="2268" w:type="dxa"/>
            <w:vAlign w:val="center"/>
          </w:tcPr>
          <w:p>
            <w:pPr>
              <w:pStyle w:val="14"/>
            </w:pPr>
            <w:r>
              <w:t>对符合条件的困难家庭彻底解决他们的温饱问题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节约困难群众救助资金</w:t>
            </w:r>
          </w:p>
        </w:tc>
        <w:tc>
          <w:tcPr>
            <w:tcW w:w="2835" w:type="dxa"/>
            <w:vAlign w:val="center"/>
          </w:tcPr>
          <w:p>
            <w:pPr>
              <w:pStyle w:val="14"/>
            </w:pPr>
            <w:r>
              <w:t>节约困难群众救助资金</w:t>
            </w:r>
          </w:p>
        </w:tc>
        <w:tc>
          <w:tcPr>
            <w:tcW w:w="2551" w:type="dxa"/>
            <w:vAlign w:val="center"/>
          </w:tcPr>
          <w:p>
            <w:pPr>
              <w:pStyle w:val="14"/>
            </w:pPr>
            <w:r>
              <w:t>≥95</w:t>
            </w:r>
          </w:p>
        </w:tc>
        <w:tc>
          <w:tcPr>
            <w:tcW w:w="2268" w:type="dxa"/>
            <w:vAlign w:val="center"/>
          </w:tcPr>
          <w:p>
            <w:pPr>
              <w:pStyle w:val="14"/>
            </w:pPr>
            <w:r>
              <w:t>节约困难群众救助资金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发挥困难群众救助资金的最大效益</w:t>
            </w:r>
          </w:p>
        </w:tc>
        <w:tc>
          <w:tcPr>
            <w:tcW w:w="2835" w:type="dxa"/>
            <w:vAlign w:val="center"/>
          </w:tcPr>
          <w:p>
            <w:pPr>
              <w:pStyle w:val="14"/>
            </w:pPr>
            <w:r>
              <w:t>发挥困难群众救助资金的最大效益</w:t>
            </w:r>
          </w:p>
        </w:tc>
        <w:tc>
          <w:tcPr>
            <w:tcW w:w="2551" w:type="dxa"/>
            <w:vAlign w:val="center"/>
          </w:tcPr>
          <w:p>
            <w:pPr>
              <w:pStyle w:val="14"/>
            </w:pPr>
            <w:r>
              <w:t>≥90</w:t>
            </w:r>
          </w:p>
        </w:tc>
        <w:tc>
          <w:tcPr>
            <w:tcW w:w="2268" w:type="dxa"/>
            <w:vAlign w:val="center"/>
          </w:tcPr>
          <w:p>
            <w:pPr>
              <w:pStyle w:val="14"/>
            </w:pPr>
            <w:r>
              <w:t>发挥困难群众救助资金的最大效益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保证享受对象的合规</w:t>
            </w:r>
          </w:p>
        </w:tc>
        <w:tc>
          <w:tcPr>
            <w:tcW w:w="2835" w:type="dxa"/>
            <w:vAlign w:val="center"/>
          </w:tcPr>
          <w:p>
            <w:pPr>
              <w:pStyle w:val="14"/>
            </w:pPr>
            <w:r>
              <w:t>保证享受对象的合规</w:t>
            </w:r>
          </w:p>
        </w:tc>
        <w:tc>
          <w:tcPr>
            <w:tcW w:w="2551" w:type="dxa"/>
            <w:vAlign w:val="center"/>
          </w:tcPr>
          <w:p>
            <w:pPr>
              <w:pStyle w:val="14"/>
            </w:pPr>
            <w:r>
              <w:t>≥85</w:t>
            </w:r>
          </w:p>
        </w:tc>
        <w:tc>
          <w:tcPr>
            <w:tcW w:w="2268" w:type="dxa"/>
            <w:vAlign w:val="center"/>
          </w:tcPr>
          <w:p>
            <w:pPr>
              <w:pStyle w:val="14"/>
            </w:pPr>
            <w:r>
              <w:t>保证享受对象的合规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通过对困难家庭的入户调查</w:t>
            </w:r>
          </w:p>
        </w:tc>
        <w:tc>
          <w:tcPr>
            <w:tcW w:w="2551" w:type="dxa"/>
            <w:vAlign w:val="center"/>
          </w:tcPr>
          <w:p>
            <w:pPr>
              <w:pStyle w:val="14"/>
            </w:pPr>
            <w:r>
              <w:t>≥85</w:t>
            </w:r>
          </w:p>
        </w:tc>
        <w:tc>
          <w:tcPr>
            <w:tcW w:w="2268" w:type="dxa"/>
            <w:vAlign w:val="center"/>
          </w:tcPr>
          <w:p>
            <w:pPr>
              <w:pStyle w:val="14"/>
            </w:pPr>
            <w:r>
              <w:t>困难家庭的信息核实核准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5、城乡特困人员补助金绩效目标表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足额及时发放特困人员补助金</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特困人员补助资金社会化发放率</w:t>
            </w:r>
          </w:p>
        </w:tc>
        <w:tc>
          <w:tcPr>
            <w:tcW w:w="2835" w:type="dxa"/>
            <w:vAlign w:val="center"/>
          </w:tcPr>
          <w:p>
            <w:pPr>
              <w:pStyle w:val="14"/>
            </w:pPr>
            <w:r>
              <w:t>特困人员补助资金社会化发放率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6、孤儿生活补助金绩效目标表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1.保障孤儿基本生活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7、婚姻登记工作经费绩效目标表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1.婚姻登记工作经费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办理婚姻登记的数量</w:t>
            </w:r>
          </w:p>
        </w:tc>
        <w:tc>
          <w:tcPr>
            <w:tcW w:w="2551" w:type="dxa"/>
            <w:vAlign w:val="center"/>
          </w:tcPr>
          <w:p>
            <w:pPr>
              <w:pStyle w:val="14"/>
            </w:pPr>
            <w:r>
              <w:t>≥95</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优良率</w:t>
            </w:r>
          </w:p>
        </w:tc>
        <w:tc>
          <w:tcPr>
            <w:tcW w:w="2835" w:type="dxa"/>
            <w:vAlign w:val="center"/>
          </w:tcPr>
          <w:p>
            <w:pPr>
              <w:pStyle w:val="14"/>
            </w:pPr>
            <w:r>
              <w:t>每对的工本费</w:t>
            </w:r>
          </w:p>
        </w:tc>
        <w:tc>
          <w:tcPr>
            <w:tcW w:w="2551" w:type="dxa"/>
            <w:vAlign w:val="center"/>
          </w:tcPr>
          <w:p>
            <w:pPr>
              <w:pStyle w:val="14"/>
            </w:pPr>
            <w:r>
              <w:t>≥100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档案共计约14万份左右</w:t>
            </w:r>
          </w:p>
        </w:tc>
        <w:tc>
          <w:tcPr>
            <w:tcW w:w="2551" w:type="dxa"/>
            <w:vAlign w:val="center"/>
          </w:tcPr>
          <w:p>
            <w:pPr>
              <w:pStyle w:val="14"/>
            </w:pPr>
            <w:r>
              <w:t>≥100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每对档案的合格率</w:t>
            </w:r>
          </w:p>
        </w:tc>
        <w:tc>
          <w:tcPr>
            <w:tcW w:w="2551" w:type="dxa"/>
            <w:vAlign w:val="center"/>
          </w:tcPr>
          <w:p>
            <w:pPr>
              <w:pStyle w:val="14"/>
            </w:pPr>
            <w:r>
              <w:t>≥100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维护社会稳定</w:t>
            </w:r>
          </w:p>
        </w:tc>
        <w:tc>
          <w:tcPr>
            <w:tcW w:w="2551" w:type="dxa"/>
            <w:vAlign w:val="center"/>
          </w:tcPr>
          <w:p>
            <w:pPr>
              <w:pStyle w:val="14"/>
            </w:pPr>
            <w:r>
              <w:t>≥100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前来办理婚姻登记人员的满意度</w:t>
            </w:r>
          </w:p>
        </w:tc>
        <w:tc>
          <w:tcPr>
            <w:tcW w:w="2551" w:type="dxa"/>
            <w:vAlign w:val="center"/>
          </w:tcPr>
          <w:p>
            <w:pPr>
              <w:pStyle w:val="14"/>
            </w:pPr>
            <w:r>
              <w:t>≥95</w:t>
            </w:r>
          </w:p>
        </w:tc>
        <w:tc>
          <w:tcPr>
            <w:tcW w:w="2268" w:type="dxa"/>
            <w:vAlign w:val="center"/>
          </w:tcPr>
          <w:p>
            <w:pPr>
              <w:pStyle w:val="14"/>
            </w:pPr>
            <w:r>
              <w:t>对前来办理婚姻登记人员的调查问卷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8、冀财建/2022/89号/关于下达2022年第一批省预算内基建支出预算的通知绩效目标表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1.2023年殡葬管理所需要运行经费补助金。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提倡全民火化</w:t>
            </w:r>
          </w:p>
        </w:tc>
        <w:tc>
          <w:tcPr>
            <w:tcW w:w="2551" w:type="dxa"/>
            <w:vAlign w:val="center"/>
          </w:tcPr>
          <w:p>
            <w:pPr>
              <w:pStyle w:val="14"/>
            </w:pPr>
            <w:r>
              <w:t>约火化数3500具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火化费用</w:t>
            </w:r>
          </w:p>
        </w:tc>
        <w:tc>
          <w:tcPr>
            <w:tcW w:w="2551" w:type="dxa"/>
            <w:vAlign w:val="center"/>
          </w:tcPr>
          <w:p>
            <w:pPr>
              <w:pStyle w:val="14"/>
            </w:pPr>
            <w:r>
              <w:t>每火化一具尸体1026元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对地区经济的贡献</w:t>
            </w:r>
          </w:p>
        </w:tc>
        <w:tc>
          <w:tcPr>
            <w:tcW w:w="2835" w:type="dxa"/>
            <w:vAlign w:val="center"/>
          </w:tcPr>
          <w:p>
            <w:pPr>
              <w:pStyle w:val="14"/>
            </w:pPr>
            <w:r>
              <w:t>提高对地区的经济贡献</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扩大耕地面积</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w:t>
            </w:r>
          </w:p>
        </w:tc>
        <w:tc>
          <w:tcPr>
            <w:tcW w:w="2835" w:type="dxa"/>
            <w:vAlign w:val="center"/>
          </w:tcPr>
          <w:p>
            <w:pPr>
              <w:pStyle w:val="14"/>
            </w:pPr>
            <w:r>
              <w:t>社会发展和谐</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生态环境质量改善</w:t>
            </w:r>
          </w:p>
        </w:tc>
        <w:tc>
          <w:tcPr>
            <w:tcW w:w="2835" w:type="dxa"/>
            <w:vAlign w:val="center"/>
          </w:tcPr>
          <w:p>
            <w:pPr>
              <w:pStyle w:val="14"/>
            </w:pPr>
            <w:r>
              <w:t xml:space="preserve">提升生态环境质量 </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9、冀财社/2021/151号/孤儿助学绩效目标表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1.及时放孤儿助学补助金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孤儿助学补助政策覆盖率</w:t>
            </w:r>
          </w:p>
        </w:tc>
        <w:tc>
          <w:tcPr>
            <w:tcW w:w="2551" w:type="dxa"/>
            <w:vAlign w:val="center"/>
          </w:tcPr>
          <w:p>
            <w:pPr>
              <w:pStyle w:val="14"/>
            </w:pPr>
            <w:r>
              <w:t>100</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孤儿助学救助率</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足额及时发放孤儿孤儿助学补助</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续保率</w:t>
            </w:r>
          </w:p>
        </w:tc>
        <w:tc>
          <w:tcPr>
            <w:tcW w:w="2835" w:type="dxa"/>
            <w:vAlign w:val="center"/>
          </w:tcPr>
          <w:p>
            <w:pPr>
              <w:pStyle w:val="14"/>
            </w:pPr>
            <w:r>
              <w:t>续保率</w:t>
            </w:r>
          </w:p>
        </w:tc>
        <w:tc>
          <w:tcPr>
            <w:tcW w:w="2551" w:type="dxa"/>
            <w:vAlign w:val="center"/>
          </w:tcPr>
          <w:p>
            <w:pPr>
              <w:pStyle w:val="14"/>
            </w:pPr>
            <w:r>
              <w:t>100</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冀财社/2021/151号/孤儿助学补助金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10、冀财社/2021/152号/孤儿生活补助金/中央绩效目标表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1.及时足额发放农村低保补助补贴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冀财社/2021/152号/孤儿生活补助金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11、冀财社/2021/184号/养老服务体系建设补助金绩效目标表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1.及时足额发放养老服务体系补助金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足额及时发放养老服务体系补助金</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养老服务体系补助金社会化发放率</w:t>
            </w:r>
          </w:p>
        </w:tc>
        <w:tc>
          <w:tcPr>
            <w:tcW w:w="2835" w:type="dxa"/>
            <w:vAlign w:val="center"/>
          </w:tcPr>
          <w:p>
            <w:pPr>
              <w:pStyle w:val="14"/>
            </w:pPr>
            <w:r>
              <w:t>养老服务体系补助金社会化发放率</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改善老年人的生活质量</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提高老年人的生活质量</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冀财社/2021/184号养老服务体系建设补助金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12、冀财社/2021/184号/养老服务体系建设补助金/福彩公益金/绩效目标表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1.及时发放养老服务体系补助金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足额及时发放养老服务体系补助金</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养老服务体系补助金社会化发放率</w:t>
            </w:r>
          </w:p>
        </w:tc>
        <w:tc>
          <w:tcPr>
            <w:tcW w:w="2835" w:type="dxa"/>
            <w:vAlign w:val="center"/>
          </w:tcPr>
          <w:p>
            <w:pPr>
              <w:pStyle w:val="14"/>
            </w:pPr>
            <w:r>
              <w:t>养老服务体系补助金社会化发放率</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改善老年人的生活质量</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提高老年人的生活质量</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冀财社/2021/184号养老服务体系建设补助金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13、冀财社/2021/185号/农村公益性公墓建设资金/彩票公益金/绩效目标表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1.农村公益性公墓建设补助金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足额及时发放农村生活补贴</w:t>
            </w:r>
          </w:p>
        </w:tc>
        <w:tc>
          <w:tcPr>
            <w:tcW w:w="2551" w:type="dxa"/>
            <w:vAlign w:val="center"/>
          </w:tcPr>
          <w:p>
            <w:pPr>
              <w:pStyle w:val="14"/>
            </w:pPr>
            <w:r>
              <w:t>每月的20-25号发放生活补贴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每月的20-25号发放农村生活补贴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农村低保生活补贴资金社会化发放率</w:t>
            </w:r>
          </w:p>
        </w:tc>
        <w:tc>
          <w:tcPr>
            <w:tcW w:w="2835" w:type="dxa"/>
            <w:vAlign w:val="center"/>
          </w:tcPr>
          <w:p>
            <w:pPr>
              <w:pStyle w:val="14"/>
            </w:pPr>
            <w:r>
              <w:t>农村低保生活补贴资金社会化发放率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改善农村户的生活质量</w:t>
            </w:r>
          </w:p>
        </w:tc>
        <w:tc>
          <w:tcPr>
            <w:tcW w:w="2551" w:type="dxa"/>
            <w:vAlign w:val="center"/>
          </w:tcPr>
          <w:p>
            <w:pPr>
              <w:pStyle w:val="14"/>
            </w:pPr>
            <w:r>
              <w:t>通过发放农村生活补贴改善其生活质量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提高农村户的生活质量</w:t>
            </w:r>
          </w:p>
        </w:tc>
        <w:tc>
          <w:tcPr>
            <w:tcW w:w="2551" w:type="dxa"/>
            <w:vAlign w:val="center"/>
          </w:tcPr>
          <w:p>
            <w:pPr>
              <w:pStyle w:val="14"/>
            </w:pPr>
            <w:r>
              <w:t>通过发放农村生活补贴改善其生活质量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14、冀财社/2021/187号/残疾人两项补贴/省级绩效目标表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1.及时足额发放残疾人两项补贴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足额及时发放残疾人两项补贴</w:t>
            </w:r>
          </w:p>
        </w:tc>
        <w:tc>
          <w:tcPr>
            <w:tcW w:w="2551" w:type="dxa"/>
            <w:vAlign w:val="center"/>
          </w:tcPr>
          <w:p>
            <w:pPr>
              <w:pStyle w:val="14"/>
            </w:pPr>
            <w:r>
              <w:t>每月的20-25号发放残疾人两项补贴</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每月的20-25号发放残疾人两项补贴</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残疾人两项补贴资金社会化发放率</w:t>
            </w:r>
          </w:p>
        </w:tc>
        <w:tc>
          <w:tcPr>
            <w:tcW w:w="2835" w:type="dxa"/>
            <w:vAlign w:val="center"/>
          </w:tcPr>
          <w:p>
            <w:pPr>
              <w:pStyle w:val="14"/>
            </w:pPr>
            <w:r>
              <w:t>残疾人两项补贴资金社会化发放率</w:t>
            </w:r>
          </w:p>
        </w:tc>
        <w:tc>
          <w:tcPr>
            <w:tcW w:w="2551" w:type="dxa"/>
            <w:vAlign w:val="center"/>
          </w:tcPr>
          <w:p>
            <w:pPr>
              <w:pStyle w:val="14"/>
            </w:pPr>
            <w:r>
              <w:t>≥90</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改善残疾人的生活质量</w:t>
            </w:r>
          </w:p>
        </w:tc>
        <w:tc>
          <w:tcPr>
            <w:tcW w:w="2551" w:type="dxa"/>
            <w:vAlign w:val="center"/>
          </w:tcPr>
          <w:p>
            <w:pPr>
              <w:pStyle w:val="14"/>
            </w:pPr>
            <w:r>
              <w:t>通过发放残疾人两项补贴改善其生活质量</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提高残疾人的生活质量</w:t>
            </w:r>
          </w:p>
        </w:tc>
        <w:tc>
          <w:tcPr>
            <w:tcW w:w="2551" w:type="dxa"/>
            <w:vAlign w:val="center"/>
          </w:tcPr>
          <w:p>
            <w:pPr>
              <w:pStyle w:val="14"/>
            </w:pPr>
            <w:r>
              <w:t>通过发放残疾人两项补贴改善其生活质量</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冀财社/2021/187号/残疾人两项补贴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15、冀财社/2021/187号/城镇低保补助金/省级绩效目标表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1.发放诚征低保金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城镇低保补助金政策覆盖率</w:t>
            </w:r>
          </w:p>
        </w:tc>
        <w:tc>
          <w:tcPr>
            <w:tcW w:w="2551" w:type="dxa"/>
            <w:vAlign w:val="center"/>
          </w:tcPr>
          <w:p>
            <w:pPr>
              <w:pStyle w:val="14"/>
            </w:pPr>
            <w:r>
              <w:t>≥95</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城镇低保救助率</w:t>
            </w:r>
          </w:p>
        </w:tc>
        <w:tc>
          <w:tcPr>
            <w:tcW w:w="2551" w:type="dxa"/>
            <w:vAlign w:val="center"/>
          </w:tcPr>
          <w:p>
            <w:pPr>
              <w:pStyle w:val="14"/>
            </w:pPr>
            <w:r>
              <w:t>每月的20-25号发放城镇低保补贴</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足额及时发放城镇低保</w:t>
            </w:r>
          </w:p>
        </w:tc>
        <w:tc>
          <w:tcPr>
            <w:tcW w:w="2551" w:type="dxa"/>
            <w:vAlign w:val="center"/>
          </w:tcPr>
          <w:p>
            <w:pPr>
              <w:pStyle w:val="14"/>
            </w:pPr>
            <w:r>
              <w:t>每月的20-25号发放城镇低保补贴</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≥90</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续保率</w:t>
            </w:r>
          </w:p>
        </w:tc>
        <w:tc>
          <w:tcPr>
            <w:tcW w:w="2835" w:type="dxa"/>
            <w:vAlign w:val="center"/>
          </w:tcPr>
          <w:p>
            <w:pPr>
              <w:pStyle w:val="14"/>
            </w:pPr>
            <w:r>
              <w:t>城镇低保续保率</w:t>
            </w:r>
          </w:p>
        </w:tc>
        <w:tc>
          <w:tcPr>
            <w:tcW w:w="2551" w:type="dxa"/>
            <w:vAlign w:val="center"/>
          </w:tcPr>
          <w:p>
            <w:pPr>
              <w:pStyle w:val="14"/>
            </w:pPr>
            <w:r>
              <w:t>通过发放城镇低保生活补贴改善其生活质量</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通过发放城镇低保生活补贴改善其生活质量</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≥95</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≥90</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≥90</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16、冀财社/2021/187号/临时救助金/省级绩效目标表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1.及时足额发放临时救助补助补贴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足额及时发放临时救助金</w:t>
            </w:r>
          </w:p>
        </w:tc>
        <w:tc>
          <w:tcPr>
            <w:tcW w:w="2551" w:type="dxa"/>
            <w:vAlign w:val="center"/>
          </w:tcPr>
          <w:p>
            <w:pPr>
              <w:pStyle w:val="14"/>
            </w:pPr>
            <w:r>
              <w:t>每月的20-25号发放临时救助金</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每月的20-25号发放临时救助金</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临时救助资金社会化发放率</w:t>
            </w:r>
          </w:p>
        </w:tc>
        <w:tc>
          <w:tcPr>
            <w:tcW w:w="2835" w:type="dxa"/>
            <w:vAlign w:val="center"/>
          </w:tcPr>
          <w:p>
            <w:pPr>
              <w:pStyle w:val="14"/>
            </w:pPr>
            <w:r>
              <w:t>临时救助资金社会化发放率</w:t>
            </w:r>
          </w:p>
        </w:tc>
        <w:tc>
          <w:tcPr>
            <w:tcW w:w="2551" w:type="dxa"/>
            <w:vAlign w:val="center"/>
          </w:tcPr>
          <w:p>
            <w:pPr>
              <w:pStyle w:val="14"/>
            </w:pPr>
            <w:r>
              <w:t>≥90</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改善困难户的生活质量</w:t>
            </w:r>
          </w:p>
        </w:tc>
        <w:tc>
          <w:tcPr>
            <w:tcW w:w="2551" w:type="dxa"/>
            <w:vAlign w:val="center"/>
          </w:tcPr>
          <w:p>
            <w:pPr>
              <w:pStyle w:val="14"/>
            </w:pPr>
            <w:r>
              <w:t>通过发放临时救助金改善其生活质量</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提高困难户的生活质量</w:t>
            </w:r>
          </w:p>
        </w:tc>
        <w:tc>
          <w:tcPr>
            <w:tcW w:w="2551" w:type="dxa"/>
            <w:vAlign w:val="center"/>
          </w:tcPr>
          <w:p>
            <w:pPr>
              <w:pStyle w:val="14"/>
            </w:pPr>
            <w:r>
              <w:t>通过发放临时救助金改善其生活质量</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冀财社/2021/187号/临时救助补助金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17、冀财社/2021/187号/流浪乞讨人员补助金/省级绩效目标表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1.及时足额发放流浪乞讨人员补助补贴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足额及时发放流浪乞讨人员生活补贴</w:t>
            </w:r>
          </w:p>
        </w:tc>
        <w:tc>
          <w:tcPr>
            <w:tcW w:w="2551" w:type="dxa"/>
            <w:vAlign w:val="center"/>
          </w:tcPr>
          <w:p>
            <w:pPr>
              <w:pStyle w:val="14"/>
            </w:pPr>
            <w:r>
              <w:t>每月的20-25号发放流浪乞讨人员生活补贴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每月的20-25号发放流浪乞讨人员生活补贴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流浪乞讨人员生活补贴资金社会化发放率</w:t>
            </w:r>
          </w:p>
        </w:tc>
        <w:tc>
          <w:tcPr>
            <w:tcW w:w="2835" w:type="dxa"/>
            <w:vAlign w:val="center"/>
          </w:tcPr>
          <w:p>
            <w:pPr>
              <w:pStyle w:val="14"/>
            </w:pPr>
            <w:r>
              <w:t>流浪乞讨人员生活补贴资金社会化发放率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改善流浪乞讨人员的生活质量</w:t>
            </w:r>
          </w:p>
        </w:tc>
        <w:tc>
          <w:tcPr>
            <w:tcW w:w="2551" w:type="dxa"/>
            <w:vAlign w:val="center"/>
          </w:tcPr>
          <w:p>
            <w:pPr>
              <w:pStyle w:val="14"/>
            </w:pPr>
            <w:r>
              <w:t>通过发放流浪乞讨人员生活补贴改善其生活质量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提高流浪乞讨人员的生活质量</w:t>
            </w:r>
          </w:p>
        </w:tc>
        <w:tc>
          <w:tcPr>
            <w:tcW w:w="2551" w:type="dxa"/>
            <w:vAlign w:val="center"/>
          </w:tcPr>
          <w:p>
            <w:pPr>
              <w:pStyle w:val="14"/>
            </w:pPr>
            <w:r>
              <w:t>通过发放流浪乞讨人员生活补贴改善其生活质量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通过对享受流浪乞讨人员的问卷调查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18、冀财社/2021/187号/农村低保补助金/省级绩效目标表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1.发放农村低保金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足额及时发放农村低保生活补贴</w:t>
            </w:r>
          </w:p>
        </w:tc>
        <w:tc>
          <w:tcPr>
            <w:tcW w:w="2551" w:type="dxa"/>
            <w:vAlign w:val="center"/>
          </w:tcPr>
          <w:p>
            <w:pPr>
              <w:pStyle w:val="14"/>
            </w:pPr>
            <w:r>
              <w:t>每月的20-25号发放农村低保生活补贴</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每月的20-25号发放农村低保生活补贴</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农村低保生活补贴资金社会化发放率</w:t>
            </w:r>
          </w:p>
        </w:tc>
        <w:tc>
          <w:tcPr>
            <w:tcW w:w="2835" w:type="dxa"/>
            <w:vAlign w:val="center"/>
          </w:tcPr>
          <w:p>
            <w:pPr>
              <w:pStyle w:val="14"/>
            </w:pPr>
            <w:r>
              <w:t>农村低保生活补贴资金社会化发放率</w:t>
            </w:r>
          </w:p>
        </w:tc>
        <w:tc>
          <w:tcPr>
            <w:tcW w:w="2551" w:type="dxa"/>
            <w:vAlign w:val="center"/>
          </w:tcPr>
          <w:p>
            <w:pPr>
              <w:pStyle w:val="14"/>
            </w:pPr>
            <w:r>
              <w:t>≥90</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r>
              <w:t>冀财社/2021/187号/农村低保补助金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19、冀财社/2022/15号/养老服务体系建设经费/省级绩效目标表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1.用于养老服务体系建设资金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20、冀财社/2022/173号省级特殊困难老年人居家适老化项目/福彩公益金/绩效目标表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符合条件人员及家庭数量</w:t>
            </w:r>
          </w:p>
        </w:tc>
        <w:tc>
          <w:tcPr>
            <w:tcW w:w="2835" w:type="dxa"/>
            <w:vAlign w:val="center"/>
          </w:tcPr>
          <w:p>
            <w:pPr>
              <w:pStyle w:val="14"/>
            </w:pPr>
            <w:r>
              <w:t>符合条件人员及家庭数量</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工作覆盖率</w:t>
            </w:r>
          </w:p>
        </w:tc>
        <w:tc>
          <w:tcPr>
            <w:tcW w:w="2835" w:type="dxa"/>
            <w:vAlign w:val="center"/>
          </w:tcPr>
          <w:p>
            <w:pPr>
              <w:pStyle w:val="14"/>
            </w:pPr>
            <w:r>
              <w:t>工作覆盖率</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成果转化数</w:t>
            </w:r>
          </w:p>
        </w:tc>
        <w:tc>
          <w:tcPr>
            <w:tcW w:w="2835" w:type="dxa"/>
            <w:vAlign w:val="center"/>
          </w:tcPr>
          <w:p>
            <w:pPr>
              <w:pStyle w:val="14"/>
            </w:pPr>
            <w:r>
              <w:t>成果转化数</w:t>
            </w:r>
          </w:p>
        </w:tc>
        <w:tc>
          <w:tcPr>
            <w:tcW w:w="2551" w:type="dxa"/>
            <w:vAlign w:val="center"/>
          </w:tcPr>
          <w:p>
            <w:pPr>
              <w:pStyle w:val="14"/>
            </w:pPr>
            <w:r>
              <w:t>≥90</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≥90</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冀财社/2022/173号省级特殊困难老年人居家适老化项目/福彩公益金/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21、冀财社/2022/175/号省级城镇低保补助金绩效目标表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1.足额及时发放城镇低保</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城镇低保补助金政策覆盖率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城镇低保救助率</w:t>
            </w:r>
          </w:p>
        </w:tc>
        <w:tc>
          <w:tcPr>
            <w:tcW w:w="2551" w:type="dxa"/>
            <w:vAlign w:val="center"/>
          </w:tcPr>
          <w:p>
            <w:pPr>
              <w:pStyle w:val="14"/>
            </w:pPr>
            <w:r>
              <w:t>每月的20-25号发放城镇低保补贴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足额及时发放城镇低保</w:t>
            </w:r>
          </w:p>
        </w:tc>
        <w:tc>
          <w:tcPr>
            <w:tcW w:w="2551" w:type="dxa"/>
            <w:vAlign w:val="center"/>
          </w:tcPr>
          <w:p>
            <w:pPr>
              <w:pStyle w:val="14"/>
            </w:pPr>
            <w:r>
              <w:t>每月的20-25号发放城镇低保补贴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城镇低保续保率</w:t>
            </w:r>
          </w:p>
        </w:tc>
        <w:tc>
          <w:tcPr>
            <w:tcW w:w="2551" w:type="dxa"/>
            <w:vAlign w:val="center"/>
          </w:tcPr>
          <w:p>
            <w:pPr>
              <w:pStyle w:val="14"/>
            </w:pPr>
            <w:r>
              <w:t>通过发放城镇低保生活补贴改善其生活质量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通过发放城镇低保生活补贴改善其生活质量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22、冀财社/2022/175/号省级临时救助金绩效目标表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1.足额及时发放临时救助金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足额及时发放临时救助金</w:t>
            </w:r>
          </w:p>
        </w:tc>
        <w:tc>
          <w:tcPr>
            <w:tcW w:w="2551" w:type="dxa"/>
            <w:vAlign w:val="center"/>
          </w:tcPr>
          <w:p>
            <w:pPr>
              <w:pStyle w:val="14"/>
            </w:pPr>
            <w:r>
              <w:t>每月的20-25号发放临时救助金</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每月的20-25号发放临时救助金</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临时救助资金社会化发放率</w:t>
            </w:r>
          </w:p>
        </w:tc>
        <w:tc>
          <w:tcPr>
            <w:tcW w:w="2835" w:type="dxa"/>
            <w:vAlign w:val="center"/>
          </w:tcPr>
          <w:p>
            <w:pPr>
              <w:pStyle w:val="14"/>
            </w:pPr>
            <w:r>
              <w:t>临时救助资金社会化发放率</w:t>
            </w:r>
          </w:p>
        </w:tc>
        <w:tc>
          <w:tcPr>
            <w:tcW w:w="2551" w:type="dxa"/>
            <w:vAlign w:val="center"/>
          </w:tcPr>
          <w:p>
            <w:pPr>
              <w:pStyle w:val="14"/>
            </w:pPr>
            <w:r>
              <w:t>≥90</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改善困难户的生活质量</w:t>
            </w:r>
          </w:p>
        </w:tc>
        <w:tc>
          <w:tcPr>
            <w:tcW w:w="2551" w:type="dxa"/>
            <w:vAlign w:val="center"/>
          </w:tcPr>
          <w:p>
            <w:pPr>
              <w:pStyle w:val="14"/>
            </w:pPr>
            <w:r>
              <w:t>通过发放临时救助金改善其生活质量</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提高困难户的生活质量</w:t>
            </w:r>
          </w:p>
        </w:tc>
        <w:tc>
          <w:tcPr>
            <w:tcW w:w="2551" w:type="dxa"/>
            <w:vAlign w:val="center"/>
          </w:tcPr>
          <w:p>
            <w:pPr>
              <w:pStyle w:val="14"/>
            </w:pPr>
            <w:r>
              <w:t>通过发放临时救助金改善其生活质量</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冀财社/2022/175号/临时救助补助金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23、冀财社/2022/175号省级残疾人两项补贴绩效目标表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1.足额及时发放残疾人两项补贴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足额及时发放残疾人两项补贴</w:t>
            </w:r>
          </w:p>
        </w:tc>
        <w:tc>
          <w:tcPr>
            <w:tcW w:w="2551" w:type="dxa"/>
            <w:vAlign w:val="center"/>
          </w:tcPr>
          <w:p>
            <w:pPr>
              <w:pStyle w:val="14"/>
            </w:pPr>
            <w:r>
              <w:t>每月的20-25号发放残疾人两项补贴</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每月的20-25号发放残疾人两项补贴</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残疾人两项补贴资金社会化发放率</w:t>
            </w:r>
          </w:p>
        </w:tc>
        <w:tc>
          <w:tcPr>
            <w:tcW w:w="2835" w:type="dxa"/>
            <w:vAlign w:val="center"/>
          </w:tcPr>
          <w:p>
            <w:pPr>
              <w:pStyle w:val="14"/>
            </w:pPr>
            <w:r>
              <w:t>残疾人两项补贴资金社会化发放率</w:t>
            </w:r>
          </w:p>
        </w:tc>
        <w:tc>
          <w:tcPr>
            <w:tcW w:w="2551" w:type="dxa"/>
            <w:vAlign w:val="center"/>
          </w:tcPr>
          <w:p>
            <w:pPr>
              <w:pStyle w:val="14"/>
            </w:pPr>
            <w:r>
              <w:t>≥90</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改善残疾人的生活质量</w:t>
            </w:r>
          </w:p>
        </w:tc>
        <w:tc>
          <w:tcPr>
            <w:tcW w:w="2551" w:type="dxa"/>
            <w:vAlign w:val="center"/>
          </w:tcPr>
          <w:p>
            <w:pPr>
              <w:pStyle w:val="14"/>
            </w:pPr>
            <w:r>
              <w:t>通过发放残疾人两项补贴改善其生活质量</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提高残疾人的生活质量</w:t>
            </w:r>
          </w:p>
        </w:tc>
        <w:tc>
          <w:tcPr>
            <w:tcW w:w="2551" w:type="dxa"/>
            <w:vAlign w:val="center"/>
          </w:tcPr>
          <w:p>
            <w:pPr>
              <w:pStyle w:val="14"/>
            </w:pPr>
            <w:r>
              <w:t>通过发放残疾人两项补贴改善其生活质量</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冀财社/2022/175号/残疾人两项补贴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24、冀财社/2022/175号省级孤儿生活补贴绩效目标表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1.足额及时发放孤儿生活补助</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冀财社/2022/175号/孤儿生活补助金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25、冀财社/2022/175号省级流浪乞讨人员补助金绩效目标表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1.足额及时发放流浪乞讨人员生活补贴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足额及时发放流浪乞讨人员生活补贴</w:t>
            </w:r>
          </w:p>
        </w:tc>
        <w:tc>
          <w:tcPr>
            <w:tcW w:w="2551" w:type="dxa"/>
            <w:vAlign w:val="center"/>
          </w:tcPr>
          <w:p>
            <w:pPr>
              <w:pStyle w:val="14"/>
            </w:pPr>
            <w:r>
              <w:t>每月的20-25号发放流浪乞讨人员生活补贴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每月的20-25号发放流浪乞讨人员生活补贴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流浪乞讨人员生活补贴资金社会化发放率</w:t>
            </w:r>
          </w:p>
        </w:tc>
        <w:tc>
          <w:tcPr>
            <w:tcW w:w="2835" w:type="dxa"/>
            <w:vAlign w:val="center"/>
          </w:tcPr>
          <w:p>
            <w:pPr>
              <w:pStyle w:val="14"/>
            </w:pPr>
            <w:r>
              <w:t>流浪乞讨人员生活补贴资金社会化发放率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改善流浪乞讨人员的生活质量</w:t>
            </w:r>
          </w:p>
        </w:tc>
        <w:tc>
          <w:tcPr>
            <w:tcW w:w="2551" w:type="dxa"/>
            <w:vAlign w:val="center"/>
          </w:tcPr>
          <w:p>
            <w:pPr>
              <w:pStyle w:val="14"/>
            </w:pPr>
            <w:r>
              <w:t>通过发放流浪乞讨人员生活补贴改善其生活质量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提高流浪乞讨人员的生活质量</w:t>
            </w:r>
          </w:p>
        </w:tc>
        <w:tc>
          <w:tcPr>
            <w:tcW w:w="2551" w:type="dxa"/>
            <w:vAlign w:val="center"/>
          </w:tcPr>
          <w:p>
            <w:pPr>
              <w:pStyle w:val="14"/>
            </w:pPr>
            <w:r>
              <w:t>通过发放流浪乞讨人员生活补贴改善其生活质量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通过对享受流浪乞讨人员的问卷调查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26、冀财社/2022/175号省级农村低保补助金绩效目标表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1.足额及时发放农村低保生活补贴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足额及时发放农村低保生活补贴</w:t>
            </w:r>
          </w:p>
        </w:tc>
        <w:tc>
          <w:tcPr>
            <w:tcW w:w="2551" w:type="dxa"/>
            <w:vAlign w:val="center"/>
          </w:tcPr>
          <w:p>
            <w:pPr>
              <w:pStyle w:val="14"/>
            </w:pPr>
            <w:r>
              <w:t>每月的20-25号发放农村低保生活补贴</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每月的20-25号发放农村低保生活补贴</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农村低保生活补贴资金社会化发放率</w:t>
            </w:r>
          </w:p>
        </w:tc>
        <w:tc>
          <w:tcPr>
            <w:tcW w:w="2835" w:type="dxa"/>
            <w:vAlign w:val="center"/>
          </w:tcPr>
          <w:p>
            <w:pPr>
              <w:pStyle w:val="14"/>
            </w:pPr>
            <w:r>
              <w:t>农村低保生活补贴资金社会化发放率</w:t>
            </w:r>
          </w:p>
        </w:tc>
        <w:tc>
          <w:tcPr>
            <w:tcW w:w="2551" w:type="dxa"/>
            <w:vAlign w:val="center"/>
          </w:tcPr>
          <w:p>
            <w:pPr>
              <w:pStyle w:val="14"/>
            </w:pPr>
            <w:r>
              <w:t>≥90</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r>
              <w:t>冀财社/2022/175号/农村低保补助金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27、冀财社/2022/175号省级特困人员丧葬费绩效目标表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1.足额及时发放特困人员丧葬费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足额及时发放特困人员丧葬费</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特困人员丧葬费资金社会化发放率</w:t>
            </w:r>
          </w:p>
        </w:tc>
        <w:tc>
          <w:tcPr>
            <w:tcW w:w="2835" w:type="dxa"/>
            <w:vAlign w:val="center"/>
          </w:tcPr>
          <w:p>
            <w:pPr>
              <w:pStyle w:val="14"/>
            </w:pPr>
            <w:r>
              <w:t>特困人员丧葬费资金社会化发放率</w:t>
            </w:r>
          </w:p>
        </w:tc>
        <w:tc>
          <w:tcPr>
            <w:tcW w:w="2551" w:type="dxa"/>
            <w:vAlign w:val="center"/>
          </w:tcPr>
          <w:p>
            <w:pPr>
              <w:pStyle w:val="14"/>
            </w:pPr>
            <w:r>
              <w:t>≥90</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提高率</w:t>
            </w:r>
          </w:p>
        </w:tc>
        <w:tc>
          <w:tcPr>
            <w:tcW w:w="2551" w:type="dxa"/>
            <w:vAlign w:val="center"/>
          </w:tcPr>
          <w:p>
            <w:pPr>
              <w:pStyle w:val="14"/>
            </w:pPr>
            <w:r>
              <w:t>≥90</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问卷调查</w:t>
            </w:r>
          </w:p>
        </w:tc>
        <w:tc>
          <w:tcPr>
            <w:tcW w:w="2551" w:type="dxa"/>
            <w:vAlign w:val="center"/>
          </w:tcPr>
          <w:p>
            <w:pPr>
              <w:pStyle w:val="14"/>
            </w:pPr>
            <w:r>
              <w:t>≥90</w:t>
            </w:r>
          </w:p>
        </w:tc>
        <w:tc>
          <w:tcPr>
            <w:tcW w:w="2268" w:type="dxa"/>
            <w:vAlign w:val="center"/>
          </w:tcPr>
          <w:p>
            <w:pPr>
              <w:pStyle w:val="14"/>
            </w:pPr>
            <w:r>
              <w:t>冀财社/2021/175号/特困人员丧葬费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28、冀财社/2022/176号省级失能半失能老人补贴/福彩公益金/绩效目标表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1.及时足额发放失能半失能老人补贴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发放补贴的人数占高龄总人数的比例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每月的20-25号发放高龄补贴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每人每月100元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通过发放高龄补贴改善其生活质量，使其愉快的度过晚年，1300人以上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29、冀财社/2022/176号省级养老服务体系补助金绩效目标表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1.足额及时发放养老服务体系补助金</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足额及时发放养老服务体系补助金</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养老服务体系补助金社会化发放率</w:t>
            </w:r>
          </w:p>
        </w:tc>
        <w:tc>
          <w:tcPr>
            <w:tcW w:w="2835" w:type="dxa"/>
            <w:vAlign w:val="center"/>
          </w:tcPr>
          <w:p>
            <w:pPr>
              <w:pStyle w:val="14"/>
            </w:pPr>
            <w:r>
              <w:t>养老服务体系补助金社会化发放率</w:t>
            </w:r>
          </w:p>
        </w:tc>
        <w:tc>
          <w:tcPr>
            <w:tcW w:w="2551" w:type="dxa"/>
            <w:vAlign w:val="center"/>
          </w:tcPr>
          <w:p>
            <w:pPr>
              <w:pStyle w:val="14"/>
            </w:pPr>
            <w:r>
              <w:t>≥90</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改善老年人的生活质量</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提高老年人的生活质量</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冀财社/2022/176号养老服务体系补助金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30、冀财社/2022/176号省级养老服务体系补助金/福彩公益金/绩效目标表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1.足额及时发放养老服务体系补助金</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足额及时发放养老服务体系补助金</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养老服务体系补助金社会化发放率</w:t>
            </w:r>
          </w:p>
        </w:tc>
        <w:tc>
          <w:tcPr>
            <w:tcW w:w="2835" w:type="dxa"/>
            <w:vAlign w:val="center"/>
          </w:tcPr>
          <w:p>
            <w:pPr>
              <w:pStyle w:val="14"/>
            </w:pPr>
            <w:r>
              <w:t>养老服务体系补助金社会化发放率</w:t>
            </w:r>
          </w:p>
        </w:tc>
        <w:tc>
          <w:tcPr>
            <w:tcW w:w="2551" w:type="dxa"/>
            <w:vAlign w:val="center"/>
          </w:tcPr>
          <w:p>
            <w:pPr>
              <w:pStyle w:val="14"/>
            </w:pPr>
            <w:r>
              <w:t>≥90</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改善老年人的生活质量</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提高老年人的生活质量</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冀财社/2022/176号养老服务体系建设经费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31、冀财社/2022/187号中央孤儿生活补贴绩效目标表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1.足额及时发放孤儿生活补助</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冀财社/2022/187号/孤儿生活补助金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32、冀财社/2022/187号中央农村低保补助金绩效目标表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1.足额及时发放农村低保生活补贴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足额及时发放农村低保生活补贴</w:t>
            </w:r>
          </w:p>
        </w:tc>
        <w:tc>
          <w:tcPr>
            <w:tcW w:w="2551" w:type="dxa"/>
            <w:vAlign w:val="center"/>
          </w:tcPr>
          <w:p>
            <w:pPr>
              <w:pStyle w:val="14"/>
            </w:pPr>
            <w:r>
              <w:t>每月的20-25号发放农村低保生活补贴</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每月的20-25号发放农村低保生活补贴</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农村低保生活补贴资金社会化发放率</w:t>
            </w:r>
          </w:p>
        </w:tc>
        <w:tc>
          <w:tcPr>
            <w:tcW w:w="2835" w:type="dxa"/>
            <w:vAlign w:val="center"/>
          </w:tcPr>
          <w:p>
            <w:pPr>
              <w:pStyle w:val="14"/>
            </w:pPr>
            <w:r>
              <w:t>农村低保生活补贴资金社会化发放率</w:t>
            </w:r>
          </w:p>
        </w:tc>
        <w:tc>
          <w:tcPr>
            <w:tcW w:w="2551" w:type="dxa"/>
            <w:vAlign w:val="center"/>
          </w:tcPr>
          <w:p>
            <w:pPr>
              <w:pStyle w:val="14"/>
            </w:pPr>
            <w:r>
              <w:t>≥90</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r>
              <w:t>冀财社/2022/187号/农村低保补助金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33、冀财社/2022/203号孤儿助学工程/福彩公益金/绩效目标表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1.足额及时发放孤儿助学补助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孤儿助学补助政策覆盖率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孤儿助学救助率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足额及时发放孤儿孤儿助学补助</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续保率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34、冀财社2022/45号/农村低保补助金绩效目标表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1.发放农村低保补助金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发放补贴的人数占发放补贴的人数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足额及时发放农村低保补贴</w:t>
            </w:r>
          </w:p>
        </w:tc>
        <w:tc>
          <w:tcPr>
            <w:tcW w:w="2551" w:type="dxa"/>
            <w:vAlign w:val="center"/>
          </w:tcPr>
          <w:p>
            <w:pPr>
              <w:pStyle w:val="14"/>
            </w:pPr>
            <w:r>
              <w:t>每月的20-25号发放补贴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改善农村低保人员的生活质量</w:t>
            </w:r>
          </w:p>
        </w:tc>
        <w:tc>
          <w:tcPr>
            <w:tcW w:w="2551" w:type="dxa"/>
            <w:vAlign w:val="center"/>
          </w:tcPr>
          <w:p>
            <w:pPr>
              <w:pStyle w:val="14"/>
            </w:pPr>
            <w:r>
              <w:t>通过发放补贴改善其生活质量，使其愉快的度过晚年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35、困难家庭高龄补贴绩效目标表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1.及时足额发放高龄补贴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发放补贴的人数占高龄总人数的比例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每月的20-25号发放高龄补贴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通过发放高龄补贴改善其生活质量，使其愉快的度过晚年，1300人以上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1.发放劳务派遣人员工资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发放的人数</w:t>
            </w:r>
          </w:p>
        </w:tc>
        <w:tc>
          <w:tcPr>
            <w:tcW w:w="2835" w:type="dxa"/>
            <w:vAlign w:val="center"/>
          </w:tcPr>
          <w:p>
            <w:pPr>
              <w:pStyle w:val="14"/>
            </w:pPr>
            <w:r>
              <w:t>发放的人数</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发放的金额</w:t>
            </w:r>
          </w:p>
        </w:tc>
        <w:tc>
          <w:tcPr>
            <w:tcW w:w="2835" w:type="dxa"/>
            <w:vAlign w:val="center"/>
          </w:tcPr>
          <w:p>
            <w:pPr>
              <w:pStyle w:val="14"/>
            </w:pPr>
            <w:r>
              <w:t>发放的金额</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享受人的干劲</w:t>
            </w:r>
          </w:p>
        </w:tc>
        <w:tc>
          <w:tcPr>
            <w:tcW w:w="2835" w:type="dxa"/>
            <w:vAlign w:val="center"/>
          </w:tcPr>
          <w:p>
            <w:pPr>
              <w:pStyle w:val="14"/>
            </w:pPr>
            <w:r>
              <w:t>享受人的干劲</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工作人员的积极性</w:t>
            </w:r>
          </w:p>
        </w:tc>
        <w:tc>
          <w:tcPr>
            <w:tcW w:w="2835" w:type="dxa"/>
            <w:vAlign w:val="center"/>
          </w:tcPr>
          <w:p>
            <w:pPr>
              <w:pStyle w:val="14"/>
            </w:pPr>
            <w:r>
              <w:t>工作人员的积极性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对老百姓的服务热情</w:t>
            </w:r>
          </w:p>
        </w:tc>
        <w:tc>
          <w:tcPr>
            <w:tcW w:w="2835" w:type="dxa"/>
            <w:vAlign w:val="center"/>
          </w:tcPr>
          <w:p>
            <w:pPr>
              <w:pStyle w:val="14"/>
            </w:pPr>
            <w:r>
              <w:t>对老百姓的服务热情</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工作人员的积极性</w:t>
            </w:r>
          </w:p>
        </w:tc>
        <w:tc>
          <w:tcPr>
            <w:tcW w:w="2835" w:type="dxa"/>
            <w:vAlign w:val="center"/>
          </w:tcPr>
          <w:p>
            <w:pPr>
              <w:pStyle w:val="14"/>
            </w:pPr>
            <w:r>
              <w:t>工作人员的积极性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对老百姓的服务热情</w:t>
            </w:r>
          </w:p>
        </w:tc>
        <w:tc>
          <w:tcPr>
            <w:tcW w:w="2835" w:type="dxa"/>
            <w:vAlign w:val="center"/>
          </w:tcPr>
          <w:p>
            <w:pPr>
              <w:pStyle w:val="14"/>
            </w:pPr>
            <w:r>
              <w:t>对老百姓的服务热情</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对老百姓的服务热情</w:t>
            </w:r>
          </w:p>
        </w:tc>
        <w:tc>
          <w:tcPr>
            <w:tcW w:w="2835" w:type="dxa"/>
            <w:vAlign w:val="center"/>
          </w:tcPr>
          <w:p>
            <w:pPr>
              <w:pStyle w:val="14"/>
            </w:pPr>
            <w:r>
              <w:t>对老百姓的服务热情</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通过对享受劳务派遣人员的问卷调查</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37、失能半失能高龄及孤儿评估费绩效目标表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1.失能半失能高龄及孤儿评估费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鉴定费用</w:t>
            </w:r>
          </w:p>
        </w:tc>
        <w:tc>
          <w:tcPr>
            <w:tcW w:w="2551" w:type="dxa"/>
            <w:vAlign w:val="center"/>
          </w:tcPr>
          <w:p>
            <w:pPr>
              <w:pStyle w:val="14"/>
            </w:pPr>
            <w:r>
              <w:t>每鉴定一人评估费为150元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需鉴定人数</w:t>
            </w:r>
          </w:p>
        </w:tc>
        <w:tc>
          <w:tcPr>
            <w:tcW w:w="2551" w:type="dxa"/>
            <w:vAlign w:val="center"/>
          </w:tcPr>
          <w:p>
            <w:pPr>
              <w:pStyle w:val="14"/>
            </w:pPr>
            <w:r>
              <w:t>需待鉴定人数为1333人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及时鉴定</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准确率</w:t>
            </w:r>
          </w:p>
        </w:tc>
        <w:tc>
          <w:tcPr>
            <w:tcW w:w="2835" w:type="dxa"/>
            <w:vAlign w:val="center"/>
          </w:tcPr>
          <w:p>
            <w:pPr>
              <w:pStyle w:val="14"/>
            </w:pPr>
            <w:r>
              <w:t>准确率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改善其生活</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鉴定人员的满意度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38、失能半失能老人补贴绩效目标表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1.足额及时发放失能半失能补贴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发放补贴的人数占高龄总人数的比例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每月的20-25号发放高龄补贴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每人每月100元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通过发放高龄补贴改善其生活质量，使其愉快的度过晚年，1300人以上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39、邢财社/2022/32号/孤儿医疗康复明天计划绩效目标表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1.患病孤儿救助率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邢财社/2022/32号/孤儿儿医疗康复明天计划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40、冀财债/2022/13号殡仪馆建设项目（附属设施建设）绩效目标表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1.2023年殡葬管理所需要运行经费补助金。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提倡全民火化</w:t>
            </w:r>
          </w:p>
        </w:tc>
        <w:tc>
          <w:tcPr>
            <w:tcW w:w="2551" w:type="dxa"/>
            <w:vAlign w:val="center"/>
          </w:tcPr>
          <w:p>
            <w:pPr>
              <w:pStyle w:val="14"/>
            </w:pPr>
            <w:r>
              <w:t>约火化数3500具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火化费用</w:t>
            </w:r>
          </w:p>
        </w:tc>
        <w:tc>
          <w:tcPr>
            <w:tcW w:w="2551" w:type="dxa"/>
            <w:vAlign w:val="center"/>
          </w:tcPr>
          <w:p>
            <w:pPr>
              <w:pStyle w:val="14"/>
            </w:pPr>
            <w:r>
              <w:t>每火化一具尸体1026元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耕地质量</w:t>
            </w:r>
          </w:p>
        </w:tc>
        <w:tc>
          <w:tcPr>
            <w:tcW w:w="2835" w:type="dxa"/>
            <w:vAlign w:val="center"/>
          </w:tcPr>
          <w:p>
            <w:pPr>
              <w:pStyle w:val="14"/>
            </w:pPr>
            <w:r>
              <w:t>扩大耕地面积</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社会发展</w:t>
            </w:r>
          </w:p>
        </w:tc>
        <w:tc>
          <w:tcPr>
            <w:tcW w:w="2835" w:type="dxa"/>
            <w:vAlign w:val="center"/>
          </w:tcPr>
          <w:p>
            <w:pPr>
              <w:pStyle w:val="14"/>
            </w:pPr>
            <w:r>
              <w:t>社会发展和谐</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 xml:space="preserve">提升生态环境质量 </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41、殡葬所所需运行经费绩效目标表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1.殡葬所所需运行经费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提倡全民火化</w:t>
            </w:r>
          </w:p>
        </w:tc>
        <w:tc>
          <w:tcPr>
            <w:tcW w:w="2551" w:type="dxa"/>
            <w:vAlign w:val="center"/>
          </w:tcPr>
          <w:p>
            <w:pPr>
              <w:pStyle w:val="14"/>
            </w:pPr>
            <w:r>
              <w:t>约火化数3500具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火化费用</w:t>
            </w:r>
          </w:p>
        </w:tc>
        <w:tc>
          <w:tcPr>
            <w:tcW w:w="2551" w:type="dxa"/>
            <w:vAlign w:val="center"/>
          </w:tcPr>
          <w:p>
            <w:pPr>
              <w:pStyle w:val="14"/>
            </w:pPr>
            <w:r>
              <w:t>火化尸体费用控制最低</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对地区经济的贡献</w:t>
            </w:r>
          </w:p>
        </w:tc>
        <w:tc>
          <w:tcPr>
            <w:tcW w:w="2835" w:type="dxa"/>
            <w:vAlign w:val="center"/>
          </w:tcPr>
          <w:p>
            <w:pPr>
              <w:pStyle w:val="14"/>
            </w:pPr>
            <w:r>
              <w:t>对地区经济的贡献</w:t>
            </w:r>
          </w:p>
        </w:tc>
        <w:tc>
          <w:tcPr>
            <w:tcW w:w="2551" w:type="dxa"/>
            <w:vAlign w:val="center"/>
          </w:tcPr>
          <w:p>
            <w:pPr>
              <w:pStyle w:val="14"/>
            </w:pPr>
            <w:r>
              <w:t>≥96</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耕地质量</w:t>
            </w:r>
          </w:p>
        </w:tc>
        <w:tc>
          <w:tcPr>
            <w:tcW w:w="2835" w:type="dxa"/>
            <w:vAlign w:val="center"/>
          </w:tcPr>
          <w:p>
            <w:pPr>
              <w:pStyle w:val="14"/>
            </w:pPr>
            <w:r>
              <w:t>扩大耕地面积</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社会发展</w:t>
            </w:r>
          </w:p>
        </w:tc>
        <w:tc>
          <w:tcPr>
            <w:tcW w:w="2835" w:type="dxa"/>
            <w:vAlign w:val="center"/>
          </w:tcPr>
          <w:p>
            <w:pPr>
              <w:pStyle w:val="14"/>
            </w:pPr>
            <w:r>
              <w:t>社会发展和谐</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提升生态环境质量</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2023年，威县民政局安排政府采购预算0.00万元。具体内容见下表。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314威县民政局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威县民政局（含所属单位）上年末固定资产金额为30976947.68元（详见下表）。本年度拟购置固定资产总额为0.00万元，已按要求列入政府采购预算，详见政府采购预算表。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314威县民政局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30976947.68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20337.62</w:t>
            </w:r>
          </w:p>
        </w:tc>
        <w:tc>
          <w:tcPr>
            <w:tcW w:w="2835" w:type="dxa"/>
            <w:vAlign w:val="center"/>
          </w:tcPr>
          <w:p>
            <w:pPr>
              <w:pStyle w:val="13"/>
            </w:pPr>
            <w:r>
              <w:t>30027287.68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1319</w:t>
            </w:r>
          </w:p>
        </w:tc>
        <w:tc>
          <w:tcPr>
            <w:tcW w:w="2835" w:type="dxa"/>
            <w:vAlign w:val="center"/>
          </w:tcPr>
          <w:p>
            <w:pPr>
              <w:pStyle w:val="13"/>
            </w:pPr>
            <w:r>
              <w:t>949660.00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方正楷体_GBK">
    <w:altName w:val="微软雅黑"/>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NhMmM3YjlhZGVjMWQ3NDNhNGVmOWQ1MzBiNDU2YWQifQ=="/>
  </w:docVars>
  <w:rsids>
    <w:rsidRoot w:val="00000000"/>
    <w:rsid w:val="09BA2AC6"/>
    <w:rsid w:val="0BCE344C"/>
    <w:rsid w:val="0C8430C7"/>
    <w:rsid w:val="14D56A06"/>
    <w:rsid w:val="1C23289B"/>
    <w:rsid w:val="359F60DA"/>
    <w:rsid w:val="367B5CCA"/>
    <w:rsid w:val="3F7936C3"/>
    <w:rsid w:val="43361B6D"/>
    <w:rsid w:val="4DDA18FF"/>
    <w:rsid w:val="5144296E"/>
    <w:rsid w:val="550A4CAB"/>
    <w:rsid w:val="646300EF"/>
    <w:rsid w:val="6AD560ED"/>
    <w:rsid w:val="737C3DE1"/>
    <w:rsid w:val="74107060"/>
    <w:rsid w:val="7A2531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Body text|2"/>
    <w:basedOn w:val="1"/>
    <w:qFormat/>
    <w:uiPriority w:val="0"/>
    <w:pPr>
      <w:widowControl w:val="0"/>
      <w:shd w:val="clear" w:color="auto" w:fill="FFFFFF"/>
      <w:spacing w:before="640" w:line="554" w:lineRule="exact"/>
      <w:jc w:val="distribute"/>
    </w:pPr>
    <w:rPr>
      <w:rFonts w:ascii="PMingLiU" w:hAnsi="PMingLiU" w:eastAsia="PMingLiU" w:cs="PMingLiU"/>
      <w:sz w:val="30"/>
      <w:szCs w:val="30"/>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5" Type="http://schemas.openxmlformats.org/officeDocument/2006/relationships/fontTable" Target="fontTable.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2023-05-12T10:40:15Z</dcterms:created>
  <dcterms:modified xsi:type="dcterms:W3CDTF">2023-05-12T02:40:15Z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2023-05-12T10:40:20Z</dcterms:created>
  <dcterms:modified xsi:type="dcterms:W3CDTF">2023-05-12T02:40:20Z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2023-05-12T10:40:20Z</dcterms:created>
  <dcterms:modified xsi:type="dcterms:W3CDTF">2023-05-12T02:40:20Z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2023-05-12T10:40:20Z</dcterms:created>
  <dcterms:modified xsi:type="dcterms:W3CDTF">2023-05-12T02:40:20Z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2023-05-12T10:40:15Z</dcterms:created>
  <dcterms:modified xsi:type="dcterms:W3CDTF">2023-05-12T02:40:15Z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2023-05-12T10:40:15Z</dcterms:created>
  <dcterms:modified xsi:type="dcterms:W3CDTF">2023-05-12T02:40:15Z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2023-05-12T10:40:17Z</dcterms:created>
  <dcterms:modified xsi:type="dcterms:W3CDTF">2023-05-12T02:40:17Z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2023-05-12T10:40:17Z</dcterms:created>
  <dcterms:modified xsi:type="dcterms:W3CDTF">2023-05-12T02:40:17Z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2023-05-12T10:40:12Z</dcterms:created>
  <dcterms:modified xsi:type="dcterms:W3CDTF">2023-05-12T02:40:11Z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2023-05-12T10:40:17Z</dcterms:created>
  <dcterms:modified xsi:type="dcterms:W3CDTF">2023-05-12T02:40:17Z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2023-05-12T10:40:23Z</dcterms:created>
  <dcterms:modified xsi:type="dcterms:W3CDTF">2023-05-12T02:40:23Z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744803b-3b55-4b1c-ab3f-c0a3e5ec20ba}">
  <ds:schemaRefs/>
</ds:datastoreItem>
</file>

<file path=customXml/itemProps100.xml><?xml version="1.0" encoding="utf-8"?>
<ds:datastoreItem xmlns:ds="http://schemas.openxmlformats.org/officeDocument/2006/customXml" ds:itemID="{45d18381-48d2-4595-aa12-0c4318102042}">
  <ds:schemaRefs/>
</ds:datastoreItem>
</file>

<file path=customXml/itemProps101.xml><?xml version="1.0" encoding="utf-8"?>
<ds:datastoreItem xmlns:ds="http://schemas.openxmlformats.org/officeDocument/2006/customXml" ds:itemID="{93e9a2a8-cbce-41fe-8562-896f83be5207}">
  <ds:schemaRefs/>
</ds:datastoreItem>
</file>

<file path=customXml/itemProps102.xml><?xml version="1.0" encoding="utf-8"?>
<ds:datastoreItem xmlns:ds="http://schemas.openxmlformats.org/officeDocument/2006/customXml" ds:itemID="{04944142-35de-40ca-8b85-5719d4e32b88}">
  <ds:schemaRefs/>
</ds:datastoreItem>
</file>

<file path=customXml/itemProps103.xml><?xml version="1.0" encoding="utf-8"?>
<ds:datastoreItem xmlns:ds="http://schemas.openxmlformats.org/officeDocument/2006/customXml" ds:itemID="{9c4d8a46-5fd5-4ab3-92f4-7ad024e3a75c}">
  <ds:schemaRefs/>
</ds:datastoreItem>
</file>

<file path=customXml/itemProps104.xml><?xml version="1.0" encoding="utf-8"?>
<ds:datastoreItem xmlns:ds="http://schemas.openxmlformats.org/officeDocument/2006/customXml" ds:itemID="{f6aa69ab-6a5b-4a51-8c7b-0833913a4978}">
  <ds:schemaRefs/>
</ds:datastoreItem>
</file>

<file path=customXml/itemProps105.xml><?xml version="1.0" encoding="utf-8"?>
<ds:datastoreItem xmlns:ds="http://schemas.openxmlformats.org/officeDocument/2006/customXml" ds:itemID="{ef7b5d1e-a9d2-471d-90ce-5b4b301eaeb3}">
  <ds:schemaRefs/>
</ds:datastoreItem>
</file>

<file path=customXml/itemProps106.xml><?xml version="1.0" encoding="utf-8"?>
<ds:datastoreItem xmlns:ds="http://schemas.openxmlformats.org/officeDocument/2006/customXml" ds:itemID="{8b2ed531-9517-4e45-a862-b99932c1c8a6}">
  <ds:schemaRefs/>
</ds:datastoreItem>
</file>

<file path=customXml/itemProps107.xml><?xml version="1.0" encoding="utf-8"?>
<ds:datastoreItem xmlns:ds="http://schemas.openxmlformats.org/officeDocument/2006/customXml" ds:itemID="{a6d439c2-cf8b-44f3-94f3-5a65325fe6c8}">
  <ds:schemaRefs/>
</ds:datastoreItem>
</file>

<file path=customXml/itemProps108.xml><?xml version="1.0" encoding="utf-8"?>
<ds:datastoreItem xmlns:ds="http://schemas.openxmlformats.org/officeDocument/2006/customXml" ds:itemID="{c44e323f-e154-4c38-acfd-100fea96690d}">
  <ds:schemaRefs/>
</ds:datastoreItem>
</file>

<file path=customXml/itemProps109.xml><?xml version="1.0" encoding="utf-8"?>
<ds:datastoreItem xmlns:ds="http://schemas.openxmlformats.org/officeDocument/2006/customXml" ds:itemID="{7ee111ba-e527-4b71-bce2-f2a17bbf6e88}">
  <ds:schemaRefs/>
</ds:datastoreItem>
</file>

<file path=customXml/itemProps11.xml><?xml version="1.0" encoding="utf-8"?>
<ds:datastoreItem xmlns:ds="http://schemas.openxmlformats.org/officeDocument/2006/customXml" ds:itemID="{8184f485-9d51-4735-a40e-48daf3640570}">
  <ds:schemaRefs/>
</ds:datastoreItem>
</file>

<file path=customXml/itemProps110.xml><?xml version="1.0" encoding="utf-8"?>
<ds:datastoreItem xmlns:ds="http://schemas.openxmlformats.org/officeDocument/2006/customXml" ds:itemID="{47c1dfcd-cf46-48ab-a569-72d25903825a}">
  <ds:schemaRefs/>
</ds:datastoreItem>
</file>

<file path=customXml/itemProps111.xml><?xml version="1.0" encoding="utf-8"?>
<ds:datastoreItem xmlns:ds="http://schemas.openxmlformats.org/officeDocument/2006/customXml" ds:itemID="{07a142ee-0b3f-43e5-aa02-cd303043700b}">
  <ds:schemaRefs/>
</ds:datastoreItem>
</file>

<file path=customXml/itemProps112.xml><?xml version="1.0" encoding="utf-8"?>
<ds:datastoreItem xmlns:ds="http://schemas.openxmlformats.org/officeDocument/2006/customXml" ds:itemID="{37ff1037-d711-4d53-8bf6-0302545513ab}">
  <ds:schemaRefs/>
</ds:datastoreItem>
</file>

<file path=customXml/itemProps113.xml><?xml version="1.0" encoding="utf-8"?>
<ds:datastoreItem xmlns:ds="http://schemas.openxmlformats.org/officeDocument/2006/customXml" ds:itemID="{cfbab319-b6e4-4340-a967-2da66c2e5a2b}">
  <ds:schemaRefs/>
</ds:datastoreItem>
</file>

<file path=customXml/itemProps114.xml><?xml version="1.0" encoding="utf-8"?>
<ds:datastoreItem xmlns:ds="http://schemas.openxmlformats.org/officeDocument/2006/customXml" ds:itemID="{fde2d85a-8f5b-4c94-a006-bb37a0abd365}">
  <ds:schemaRefs/>
</ds:datastoreItem>
</file>

<file path=customXml/itemProps115.xml><?xml version="1.0" encoding="utf-8"?>
<ds:datastoreItem xmlns:ds="http://schemas.openxmlformats.org/officeDocument/2006/customXml" ds:itemID="{c472c3b5-2acc-44d6-9f44-5893be2e4147}">
  <ds:schemaRefs/>
</ds:datastoreItem>
</file>

<file path=customXml/itemProps116.xml><?xml version="1.0" encoding="utf-8"?>
<ds:datastoreItem xmlns:ds="http://schemas.openxmlformats.org/officeDocument/2006/customXml" ds:itemID="{34d09d47-5bbb-42ca-9cd2-6c1df39d4935}">
  <ds:schemaRefs/>
</ds:datastoreItem>
</file>

<file path=customXml/itemProps117.xml><?xml version="1.0" encoding="utf-8"?>
<ds:datastoreItem xmlns:ds="http://schemas.openxmlformats.org/officeDocument/2006/customXml" ds:itemID="{7c293eb6-4202-4322-b86a-57ed584eb834}">
  <ds:schemaRefs/>
</ds:datastoreItem>
</file>

<file path=customXml/itemProps118.xml><?xml version="1.0" encoding="utf-8"?>
<ds:datastoreItem xmlns:ds="http://schemas.openxmlformats.org/officeDocument/2006/customXml" ds:itemID="{6b8a04d6-20fd-41ab-948d-4f2f41fa44e9}">
  <ds:schemaRefs/>
</ds:datastoreItem>
</file>

<file path=customXml/itemProps119.xml><?xml version="1.0" encoding="utf-8"?>
<ds:datastoreItem xmlns:ds="http://schemas.openxmlformats.org/officeDocument/2006/customXml" ds:itemID="{3e34e7bb-7f5b-43e6-aeb2-a841541d61aa}">
  <ds:schemaRefs/>
</ds:datastoreItem>
</file>

<file path=customXml/itemProps12.xml><?xml version="1.0" encoding="utf-8"?>
<ds:datastoreItem xmlns:ds="http://schemas.openxmlformats.org/officeDocument/2006/customXml" ds:itemID="{b492d405-2eff-4466-a852-3342a1458f11}">
  <ds:schemaRefs/>
</ds:datastoreItem>
</file>

<file path=customXml/itemProps120.xml><?xml version="1.0" encoding="utf-8"?>
<ds:datastoreItem xmlns:ds="http://schemas.openxmlformats.org/officeDocument/2006/customXml" ds:itemID="{a82323fd-8c77-48d4-b197-be2ec97a4c8d}">
  <ds:schemaRefs/>
</ds:datastoreItem>
</file>

<file path=customXml/itemProps121.xml><?xml version="1.0" encoding="utf-8"?>
<ds:datastoreItem xmlns:ds="http://schemas.openxmlformats.org/officeDocument/2006/customXml" ds:itemID="{07d09d0b-610f-408c-9e5d-3d646ce63c3d}">
  <ds:schemaRefs/>
</ds:datastoreItem>
</file>

<file path=customXml/itemProps122.xml><?xml version="1.0" encoding="utf-8"?>
<ds:datastoreItem xmlns:ds="http://schemas.openxmlformats.org/officeDocument/2006/customXml" ds:itemID="{f72b8e78-0e1f-4d20-aa73-d5375a832fbc}">
  <ds:schemaRefs/>
</ds:datastoreItem>
</file>

<file path=customXml/itemProps123.xml><?xml version="1.0" encoding="utf-8"?>
<ds:datastoreItem xmlns:ds="http://schemas.openxmlformats.org/officeDocument/2006/customXml" ds:itemID="{f44a9bd4-314f-451e-9185-0dc42f1542d9}">
  <ds:schemaRefs/>
</ds:datastoreItem>
</file>

<file path=customXml/itemProps124.xml><?xml version="1.0" encoding="utf-8"?>
<ds:datastoreItem xmlns:ds="http://schemas.openxmlformats.org/officeDocument/2006/customXml" ds:itemID="{f15181ba-e574-49f6-82e2-6e69802e4b57}">
  <ds:schemaRefs/>
</ds:datastoreItem>
</file>

<file path=customXml/itemProps125.xml><?xml version="1.0" encoding="utf-8"?>
<ds:datastoreItem xmlns:ds="http://schemas.openxmlformats.org/officeDocument/2006/customXml" ds:itemID="{6ef81f32-d9e2-4af8-8690-b52400bf26d4}">
  <ds:schemaRefs/>
</ds:datastoreItem>
</file>

<file path=customXml/itemProps126.xml><?xml version="1.0" encoding="utf-8"?>
<ds:datastoreItem xmlns:ds="http://schemas.openxmlformats.org/officeDocument/2006/customXml" ds:itemID="{b9b673ec-a74f-4c0a-a4f0-6d2abd73f91d}">
  <ds:schemaRefs/>
</ds:datastoreItem>
</file>

<file path=customXml/itemProps127.xml><?xml version="1.0" encoding="utf-8"?>
<ds:datastoreItem xmlns:ds="http://schemas.openxmlformats.org/officeDocument/2006/customXml" ds:itemID="{b38f6c1a-062c-4937-a757-7e22cd1471da}">
  <ds:schemaRefs/>
</ds:datastoreItem>
</file>

<file path=customXml/itemProps128.xml><?xml version="1.0" encoding="utf-8"?>
<ds:datastoreItem xmlns:ds="http://schemas.openxmlformats.org/officeDocument/2006/customXml" ds:itemID="{a6f9a118-232b-4f78-8ce9-dd425490db90}">
  <ds:schemaRefs/>
</ds:datastoreItem>
</file>

<file path=customXml/itemProps129.xml><?xml version="1.0" encoding="utf-8"?>
<ds:datastoreItem xmlns:ds="http://schemas.openxmlformats.org/officeDocument/2006/customXml" ds:itemID="{8efb710b-0dc0-443b-b6e1-52ba3a8c5069}">
  <ds:schemaRefs/>
</ds:datastoreItem>
</file>

<file path=customXml/itemProps13.xml><?xml version="1.0" encoding="utf-8"?>
<ds:datastoreItem xmlns:ds="http://schemas.openxmlformats.org/officeDocument/2006/customXml" ds:itemID="{7d03cd90-9f97-4b4e-8649-be8a0c8c61bd}">
  <ds:schemaRefs/>
</ds:datastoreItem>
</file>

<file path=customXml/itemProps130.xml><?xml version="1.0" encoding="utf-8"?>
<ds:datastoreItem xmlns:ds="http://schemas.openxmlformats.org/officeDocument/2006/customXml" ds:itemID="{fc132015-023f-42ee-87a3-62c8907af5f0}">
  <ds:schemaRefs/>
</ds:datastoreItem>
</file>

<file path=customXml/itemProps131.xml><?xml version="1.0" encoding="utf-8"?>
<ds:datastoreItem xmlns:ds="http://schemas.openxmlformats.org/officeDocument/2006/customXml" ds:itemID="{6f1539ce-5799-4132-ab14-0621fb496e53}">
  <ds:schemaRefs/>
</ds:datastoreItem>
</file>

<file path=customXml/itemProps132.xml><?xml version="1.0" encoding="utf-8"?>
<ds:datastoreItem xmlns:ds="http://schemas.openxmlformats.org/officeDocument/2006/customXml" ds:itemID="{12926a10-4de7-47df-abdb-3643f0745b5e}">
  <ds:schemaRefs/>
</ds:datastoreItem>
</file>

<file path=customXml/itemProps133.xml><?xml version="1.0" encoding="utf-8"?>
<ds:datastoreItem xmlns:ds="http://schemas.openxmlformats.org/officeDocument/2006/customXml" ds:itemID="{561f18ad-c6e2-41b7-9f10-9dc1a269b9c2}">
  <ds:schemaRefs/>
</ds:datastoreItem>
</file>

<file path=customXml/itemProps134.xml><?xml version="1.0" encoding="utf-8"?>
<ds:datastoreItem xmlns:ds="http://schemas.openxmlformats.org/officeDocument/2006/customXml" ds:itemID="{d52d3f70-70c5-4bc1-ad61-423faec2be09}">
  <ds:schemaRefs/>
</ds:datastoreItem>
</file>

<file path=customXml/itemProps135.xml><?xml version="1.0" encoding="utf-8"?>
<ds:datastoreItem xmlns:ds="http://schemas.openxmlformats.org/officeDocument/2006/customXml" ds:itemID="{8e223b71-0198-4a67-bef2-752815baa1d4}">
  <ds:schemaRefs/>
</ds:datastoreItem>
</file>

<file path=customXml/itemProps136.xml><?xml version="1.0" encoding="utf-8"?>
<ds:datastoreItem xmlns:ds="http://schemas.openxmlformats.org/officeDocument/2006/customXml" ds:itemID="{62260c4e-9c6e-4f16-859d-959f0e134205}">
  <ds:schemaRefs/>
</ds:datastoreItem>
</file>

<file path=customXml/itemProps137.xml><?xml version="1.0" encoding="utf-8"?>
<ds:datastoreItem xmlns:ds="http://schemas.openxmlformats.org/officeDocument/2006/customXml" ds:itemID="{f2110fa6-d2c4-4eec-ab11-4ee58550755d}">
  <ds:schemaRefs/>
</ds:datastoreItem>
</file>

<file path=customXml/itemProps138.xml><?xml version="1.0" encoding="utf-8"?>
<ds:datastoreItem xmlns:ds="http://schemas.openxmlformats.org/officeDocument/2006/customXml" ds:itemID="{70032d37-7dc6-4a42-a1db-e8faa2c90aea}">
  <ds:schemaRefs/>
</ds:datastoreItem>
</file>

<file path=customXml/itemProps139.xml><?xml version="1.0" encoding="utf-8"?>
<ds:datastoreItem xmlns:ds="http://schemas.openxmlformats.org/officeDocument/2006/customXml" ds:itemID="{a821a9bd-84df-4beb-816b-0b216fee17b7}">
  <ds:schemaRefs/>
</ds:datastoreItem>
</file>

<file path=customXml/itemProps14.xml><?xml version="1.0" encoding="utf-8"?>
<ds:datastoreItem xmlns:ds="http://schemas.openxmlformats.org/officeDocument/2006/customXml" ds:itemID="{5e068be2-d063-48fd-939c-15ab864581e6}">
  <ds:schemaRefs/>
</ds:datastoreItem>
</file>

<file path=customXml/itemProps140.xml><?xml version="1.0" encoding="utf-8"?>
<ds:datastoreItem xmlns:ds="http://schemas.openxmlformats.org/officeDocument/2006/customXml" ds:itemID="{ddb9a734-f1fe-4916-a41c-176951cb8875}">
  <ds:schemaRefs/>
</ds:datastoreItem>
</file>

<file path=customXml/itemProps141.xml><?xml version="1.0" encoding="utf-8"?>
<ds:datastoreItem xmlns:ds="http://schemas.openxmlformats.org/officeDocument/2006/customXml" ds:itemID="{4099339c-65dd-4891-95c1-f70f122894cd}">
  <ds:schemaRefs/>
</ds:datastoreItem>
</file>

<file path=customXml/itemProps142.xml><?xml version="1.0" encoding="utf-8"?>
<ds:datastoreItem xmlns:ds="http://schemas.openxmlformats.org/officeDocument/2006/customXml" ds:itemID="{1a72251e-6fe1-48af-8b62-17fde57688eb}">
  <ds:schemaRefs/>
</ds:datastoreItem>
</file>

<file path=customXml/itemProps143.xml><?xml version="1.0" encoding="utf-8"?>
<ds:datastoreItem xmlns:ds="http://schemas.openxmlformats.org/officeDocument/2006/customXml" ds:itemID="{ff5f54ad-bf20-40dd-8e68-85874b40d7c0}">
  <ds:schemaRefs/>
</ds:datastoreItem>
</file>

<file path=customXml/itemProps144.xml><?xml version="1.0" encoding="utf-8"?>
<ds:datastoreItem xmlns:ds="http://schemas.openxmlformats.org/officeDocument/2006/customXml" ds:itemID="{2540a885-9e1c-4cc3-8b3a-718876a1341e}">
  <ds:schemaRefs/>
</ds:datastoreItem>
</file>

<file path=customXml/itemProps145.xml><?xml version="1.0" encoding="utf-8"?>
<ds:datastoreItem xmlns:ds="http://schemas.openxmlformats.org/officeDocument/2006/customXml" ds:itemID="{2a15c480-9805-41b9-9eb0-431cd4fc93b8}">
  <ds:schemaRefs/>
</ds:datastoreItem>
</file>

<file path=customXml/itemProps146.xml><?xml version="1.0" encoding="utf-8"?>
<ds:datastoreItem xmlns:ds="http://schemas.openxmlformats.org/officeDocument/2006/customXml" ds:itemID="{bdf57d93-98a4-47c6-99c8-33c82e5dd568}">
  <ds:schemaRefs/>
</ds:datastoreItem>
</file>

<file path=customXml/itemProps147.xml><?xml version="1.0" encoding="utf-8"?>
<ds:datastoreItem xmlns:ds="http://schemas.openxmlformats.org/officeDocument/2006/customXml" ds:itemID="{f81a8021-e27e-4dec-92e0-4e48dc782ce1}">
  <ds:schemaRefs/>
</ds:datastoreItem>
</file>

<file path=customXml/itemProps148.xml><?xml version="1.0" encoding="utf-8"?>
<ds:datastoreItem xmlns:ds="http://schemas.openxmlformats.org/officeDocument/2006/customXml" ds:itemID="{470965c6-0184-4ce9-9754-24ba9764c4de}">
  <ds:schemaRefs/>
</ds:datastoreItem>
</file>

<file path=customXml/itemProps149.xml><?xml version="1.0" encoding="utf-8"?>
<ds:datastoreItem xmlns:ds="http://schemas.openxmlformats.org/officeDocument/2006/customXml" ds:itemID="{9583a2e1-b367-4a45-bac8-61980b401e0f}">
  <ds:schemaRefs/>
</ds:datastoreItem>
</file>

<file path=customXml/itemProps15.xml><?xml version="1.0" encoding="utf-8"?>
<ds:datastoreItem xmlns:ds="http://schemas.openxmlformats.org/officeDocument/2006/customXml" ds:itemID="{87e9d5be-ced1-4638-b253-ae39a1bfc6de}">
  <ds:schemaRefs/>
</ds:datastoreItem>
</file>

<file path=customXml/itemProps150.xml><?xml version="1.0" encoding="utf-8"?>
<ds:datastoreItem xmlns:ds="http://schemas.openxmlformats.org/officeDocument/2006/customXml" ds:itemID="{9c931f9a-e0d4-4a44-9b08-b91fa8886964}">
  <ds:schemaRefs/>
</ds:datastoreItem>
</file>

<file path=customXml/itemProps151.xml><?xml version="1.0" encoding="utf-8"?>
<ds:datastoreItem xmlns:ds="http://schemas.openxmlformats.org/officeDocument/2006/customXml" ds:itemID="{d1163c0a-f7f5-4c17-8fe1-e125093b8ef0}">
  <ds:schemaRefs/>
</ds:datastoreItem>
</file>

<file path=customXml/itemProps152.xml><?xml version="1.0" encoding="utf-8"?>
<ds:datastoreItem xmlns:ds="http://schemas.openxmlformats.org/officeDocument/2006/customXml" ds:itemID="{6296d527-5767-489f-bc49-e977cccf2a2d}">
  <ds:schemaRefs/>
</ds:datastoreItem>
</file>

<file path=customXml/itemProps153.xml><?xml version="1.0" encoding="utf-8"?>
<ds:datastoreItem xmlns:ds="http://schemas.openxmlformats.org/officeDocument/2006/customXml" ds:itemID="{2d22784e-94c3-455d-b0a9-c12beb6dcedc}">
  <ds:schemaRefs/>
</ds:datastoreItem>
</file>

<file path=customXml/itemProps154.xml><?xml version="1.0" encoding="utf-8"?>
<ds:datastoreItem xmlns:ds="http://schemas.openxmlformats.org/officeDocument/2006/customXml" ds:itemID="{30a59d09-7610-495c-a7c3-107de0c880ed}">
  <ds:schemaRefs/>
</ds:datastoreItem>
</file>

<file path=customXml/itemProps155.xml><?xml version="1.0" encoding="utf-8"?>
<ds:datastoreItem xmlns:ds="http://schemas.openxmlformats.org/officeDocument/2006/customXml" ds:itemID="{0117915b-6e8a-495a-bbbd-6444dd67edb4}">
  <ds:schemaRefs/>
</ds:datastoreItem>
</file>

<file path=customXml/itemProps156.xml><?xml version="1.0" encoding="utf-8"?>
<ds:datastoreItem xmlns:ds="http://schemas.openxmlformats.org/officeDocument/2006/customXml" ds:itemID="{143485a9-f8a2-41be-b1d2-5c185db016cf}">
  <ds:schemaRefs/>
</ds:datastoreItem>
</file>

<file path=customXml/itemProps157.xml><?xml version="1.0" encoding="utf-8"?>
<ds:datastoreItem xmlns:ds="http://schemas.openxmlformats.org/officeDocument/2006/customXml" ds:itemID="{beaaab8b-6850-4f4e-b6ad-0726bc729129}">
  <ds:schemaRefs/>
</ds:datastoreItem>
</file>

<file path=customXml/itemProps158.xml><?xml version="1.0" encoding="utf-8"?>
<ds:datastoreItem xmlns:ds="http://schemas.openxmlformats.org/officeDocument/2006/customXml" ds:itemID="{7278b707-2ee3-48c0-9b84-de5a4bb75f76}">
  <ds:schemaRefs/>
</ds:datastoreItem>
</file>

<file path=customXml/itemProps159.xml><?xml version="1.0" encoding="utf-8"?>
<ds:datastoreItem xmlns:ds="http://schemas.openxmlformats.org/officeDocument/2006/customXml" ds:itemID="{83f885a0-086e-4cc3-80e7-c09398814d02}">
  <ds:schemaRefs/>
</ds:datastoreItem>
</file>

<file path=customXml/itemProps16.xml><?xml version="1.0" encoding="utf-8"?>
<ds:datastoreItem xmlns:ds="http://schemas.openxmlformats.org/officeDocument/2006/customXml" ds:itemID="{c36c366d-9b09-4da2-ac0c-856843983d50}">
  <ds:schemaRefs/>
</ds:datastoreItem>
</file>

<file path=customXml/itemProps160.xml><?xml version="1.0" encoding="utf-8"?>
<ds:datastoreItem xmlns:ds="http://schemas.openxmlformats.org/officeDocument/2006/customXml" ds:itemID="{9107755b-7619-4afb-a9b9-b87c658eb728}">
  <ds:schemaRefs/>
</ds:datastoreItem>
</file>

<file path=customXml/itemProps161.xml><?xml version="1.0" encoding="utf-8"?>
<ds:datastoreItem xmlns:ds="http://schemas.openxmlformats.org/officeDocument/2006/customXml" ds:itemID="{b47f1534-6eb1-4c4f-809f-a4da1ba05171}">
  <ds:schemaRefs/>
</ds:datastoreItem>
</file>

<file path=customXml/itemProps162.xml><?xml version="1.0" encoding="utf-8"?>
<ds:datastoreItem xmlns:ds="http://schemas.openxmlformats.org/officeDocument/2006/customXml" ds:itemID="{ffbee38c-d98c-45f6-9678-586882506eb1}">
  <ds:schemaRefs/>
</ds:datastoreItem>
</file>

<file path=customXml/itemProps163.xml><?xml version="1.0" encoding="utf-8"?>
<ds:datastoreItem xmlns:ds="http://schemas.openxmlformats.org/officeDocument/2006/customXml" ds:itemID="{f93ddb60-3cde-468a-bd5b-b1825d5fd0cc}">
  <ds:schemaRefs/>
</ds:datastoreItem>
</file>

<file path=customXml/itemProps164.xml><?xml version="1.0" encoding="utf-8"?>
<ds:datastoreItem xmlns:ds="http://schemas.openxmlformats.org/officeDocument/2006/customXml" ds:itemID="{a4aad07a-0640-495d-a8a3-910bc93c7199}">
  <ds:schemaRefs/>
</ds:datastoreItem>
</file>

<file path=customXml/itemProps165.xml><?xml version="1.0" encoding="utf-8"?>
<ds:datastoreItem xmlns:ds="http://schemas.openxmlformats.org/officeDocument/2006/customXml" ds:itemID="{69ecad00-aac9-4a9f-b7c4-69305f69c84f}">
  <ds:schemaRefs/>
</ds:datastoreItem>
</file>

<file path=customXml/itemProps166.xml><?xml version="1.0" encoding="utf-8"?>
<ds:datastoreItem xmlns:ds="http://schemas.openxmlformats.org/officeDocument/2006/customXml" ds:itemID="{6c571a75-a743-4545-aada-7662af7a236b}">
  <ds:schemaRefs/>
</ds:datastoreItem>
</file>

<file path=customXml/itemProps167.xml><?xml version="1.0" encoding="utf-8"?>
<ds:datastoreItem xmlns:ds="http://schemas.openxmlformats.org/officeDocument/2006/customXml" ds:itemID="{aea13234-c0c3-490f-a49d-98ceb9c652da}">
  <ds:schemaRefs/>
</ds:datastoreItem>
</file>

<file path=customXml/itemProps168.xml><?xml version="1.0" encoding="utf-8"?>
<ds:datastoreItem xmlns:ds="http://schemas.openxmlformats.org/officeDocument/2006/customXml" ds:itemID="{d03bc077-63d3-4400-b6c4-7cd2664cdf83}">
  <ds:schemaRefs/>
</ds:datastoreItem>
</file>

<file path=customXml/itemProps169.xml><?xml version="1.0" encoding="utf-8"?>
<ds:datastoreItem xmlns:ds="http://schemas.openxmlformats.org/officeDocument/2006/customXml" ds:itemID="{20426577-9014-4142-8a2f-ca9e25ca53f5}">
  <ds:schemaRefs/>
</ds:datastoreItem>
</file>

<file path=customXml/itemProps17.xml><?xml version="1.0" encoding="utf-8"?>
<ds:datastoreItem xmlns:ds="http://schemas.openxmlformats.org/officeDocument/2006/customXml" ds:itemID="{dee5b526-479a-491d-b318-62fe1b490a66}">
  <ds:schemaRefs/>
</ds:datastoreItem>
</file>

<file path=customXml/itemProps170.xml><?xml version="1.0" encoding="utf-8"?>
<ds:datastoreItem xmlns:ds="http://schemas.openxmlformats.org/officeDocument/2006/customXml" ds:itemID="{d7926010-1e38-484d-98f0-e50f3e0ae279}">
  <ds:schemaRefs/>
</ds:datastoreItem>
</file>

<file path=customXml/itemProps171.xml><?xml version="1.0" encoding="utf-8"?>
<ds:datastoreItem xmlns:ds="http://schemas.openxmlformats.org/officeDocument/2006/customXml" ds:itemID="{ef68fdc3-9344-4495-9070-448fcb440000}">
  <ds:schemaRefs/>
</ds:datastoreItem>
</file>

<file path=customXml/itemProps172.xml><?xml version="1.0" encoding="utf-8"?>
<ds:datastoreItem xmlns:ds="http://schemas.openxmlformats.org/officeDocument/2006/customXml" ds:itemID="{1f22fc5c-fb50-446d-92f5-658c970e1ea3}">
  <ds:schemaRefs/>
</ds:datastoreItem>
</file>

<file path=customXml/itemProps173.xml><?xml version="1.0" encoding="utf-8"?>
<ds:datastoreItem xmlns:ds="http://schemas.openxmlformats.org/officeDocument/2006/customXml" ds:itemID="{fb12a8d4-609d-4279-a33e-a1b48d7ed0d8}">
  <ds:schemaRefs/>
</ds:datastoreItem>
</file>

<file path=customXml/itemProps174.xml><?xml version="1.0" encoding="utf-8"?>
<ds:datastoreItem xmlns:ds="http://schemas.openxmlformats.org/officeDocument/2006/customXml" ds:itemID="{a94b2460-9477-4d74-ac7f-1c285cfcb731}">
  <ds:schemaRefs/>
</ds:datastoreItem>
</file>

<file path=customXml/itemProps175.xml><?xml version="1.0" encoding="utf-8"?>
<ds:datastoreItem xmlns:ds="http://schemas.openxmlformats.org/officeDocument/2006/customXml" ds:itemID="{a6182bc2-26bd-4f46-8d2a-132c89a8942a}">
  <ds:schemaRefs/>
</ds:datastoreItem>
</file>

<file path=customXml/itemProps176.xml><?xml version="1.0" encoding="utf-8"?>
<ds:datastoreItem xmlns:ds="http://schemas.openxmlformats.org/officeDocument/2006/customXml" ds:itemID="{30d1a66a-49cb-4ad6-9441-9e519917a119}">
  <ds:schemaRefs/>
</ds:datastoreItem>
</file>

<file path=customXml/itemProps177.xml><?xml version="1.0" encoding="utf-8"?>
<ds:datastoreItem xmlns:ds="http://schemas.openxmlformats.org/officeDocument/2006/customXml" ds:itemID="{37293809-0ef6-43f0-8a13-0c7b5399bcd9}">
  <ds:schemaRefs/>
</ds:datastoreItem>
</file>

<file path=customXml/itemProps178.xml><?xml version="1.0" encoding="utf-8"?>
<ds:datastoreItem xmlns:ds="http://schemas.openxmlformats.org/officeDocument/2006/customXml" ds:itemID="{ebfe1422-e39b-4624-a5f2-917bf63b850e}">
  <ds:schemaRefs/>
</ds:datastoreItem>
</file>

<file path=customXml/itemProps179.xml><?xml version="1.0" encoding="utf-8"?>
<ds:datastoreItem xmlns:ds="http://schemas.openxmlformats.org/officeDocument/2006/customXml" ds:itemID="{a57589e4-875d-4bda-a878-3c1eef24a7e9}">
  <ds:schemaRefs/>
</ds:datastoreItem>
</file>

<file path=customXml/itemProps18.xml><?xml version="1.0" encoding="utf-8"?>
<ds:datastoreItem xmlns:ds="http://schemas.openxmlformats.org/officeDocument/2006/customXml" ds:itemID="{b494a17d-af4f-401d-941f-3db6c201195c}">
  <ds:schemaRefs/>
</ds:datastoreItem>
</file>

<file path=customXml/itemProps19.xml><?xml version="1.0" encoding="utf-8"?>
<ds:datastoreItem xmlns:ds="http://schemas.openxmlformats.org/officeDocument/2006/customXml" ds:itemID="{a6e9482e-192f-497d-b45f-a37f35eccd2a}">
  <ds:schemaRefs/>
</ds:datastoreItem>
</file>

<file path=customXml/itemProps2.xml><?xml version="1.0" encoding="utf-8"?>
<ds:datastoreItem xmlns:ds="http://schemas.openxmlformats.org/officeDocument/2006/customXml" ds:itemID="{f653a0c9-a1d2-4de4-9f0c-cd1484dea582}">
  <ds:schemaRefs/>
</ds:datastoreItem>
</file>

<file path=customXml/itemProps20.xml><?xml version="1.0" encoding="utf-8"?>
<ds:datastoreItem xmlns:ds="http://schemas.openxmlformats.org/officeDocument/2006/customXml" ds:itemID="{76b55b7a-b055-482f-a419-9457f37750db}">
  <ds:schemaRefs/>
</ds:datastoreItem>
</file>

<file path=customXml/itemProps21.xml><?xml version="1.0" encoding="utf-8"?>
<ds:datastoreItem xmlns:ds="http://schemas.openxmlformats.org/officeDocument/2006/customXml" ds:itemID="{4833cbca-1653-4e96-876b-363bcc94febb}">
  <ds:schemaRefs/>
</ds:datastoreItem>
</file>

<file path=customXml/itemProps22.xml><?xml version="1.0" encoding="utf-8"?>
<ds:datastoreItem xmlns:ds="http://schemas.openxmlformats.org/officeDocument/2006/customXml" ds:itemID="{17ffd0e6-b340-44d4-a957-22681354ea41}">
  <ds:schemaRefs/>
</ds:datastoreItem>
</file>

<file path=customXml/itemProps23.xml><?xml version="1.0" encoding="utf-8"?>
<ds:datastoreItem xmlns:ds="http://schemas.openxmlformats.org/officeDocument/2006/customXml" ds:itemID="{456b6544-f755-4a86-9d6e-f10a05af113d}">
  <ds:schemaRefs/>
</ds:datastoreItem>
</file>

<file path=customXml/itemProps24.xml><?xml version="1.0" encoding="utf-8"?>
<ds:datastoreItem xmlns:ds="http://schemas.openxmlformats.org/officeDocument/2006/customXml" ds:itemID="{f7e11750-783b-4934-9cef-1cda72b5fab5}">
  <ds:schemaRefs/>
</ds:datastoreItem>
</file>

<file path=customXml/itemProps25.xml><?xml version="1.0" encoding="utf-8"?>
<ds:datastoreItem xmlns:ds="http://schemas.openxmlformats.org/officeDocument/2006/customXml" ds:itemID="{b6edb03a-4f87-4615-8719-6a707abefca5}">
  <ds:schemaRefs/>
</ds:datastoreItem>
</file>

<file path=customXml/itemProps26.xml><?xml version="1.0" encoding="utf-8"?>
<ds:datastoreItem xmlns:ds="http://schemas.openxmlformats.org/officeDocument/2006/customXml" ds:itemID="{30bd3d97-7e28-45e4-9efc-5a8e3c55eb37}">
  <ds:schemaRefs/>
</ds:datastoreItem>
</file>

<file path=customXml/itemProps27.xml><?xml version="1.0" encoding="utf-8"?>
<ds:datastoreItem xmlns:ds="http://schemas.openxmlformats.org/officeDocument/2006/customXml" ds:itemID="{4dd33bcb-fffa-4d05-8bf8-eab6c32fdf6b}">
  <ds:schemaRefs/>
</ds:datastoreItem>
</file>

<file path=customXml/itemProps28.xml><?xml version="1.0" encoding="utf-8"?>
<ds:datastoreItem xmlns:ds="http://schemas.openxmlformats.org/officeDocument/2006/customXml" ds:itemID="{13648932-5ca6-43a8-8c86-65fd1ba91512}">
  <ds:schemaRefs/>
</ds:datastoreItem>
</file>

<file path=customXml/itemProps29.xml><?xml version="1.0" encoding="utf-8"?>
<ds:datastoreItem xmlns:ds="http://schemas.openxmlformats.org/officeDocument/2006/customXml" ds:itemID="{cbb022dd-062a-43b1-ae52-eff7078bb9f2}">
  <ds:schemaRefs/>
</ds:datastoreItem>
</file>

<file path=customXml/itemProps3.xml><?xml version="1.0" encoding="utf-8"?>
<ds:datastoreItem xmlns:ds="http://schemas.openxmlformats.org/officeDocument/2006/customXml" ds:itemID="{4b6a9096-b23a-4944-9b5d-c661a0694115}">
  <ds:schemaRefs/>
</ds:datastoreItem>
</file>

<file path=customXml/itemProps30.xml><?xml version="1.0" encoding="utf-8"?>
<ds:datastoreItem xmlns:ds="http://schemas.openxmlformats.org/officeDocument/2006/customXml" ds:itemID="{831a47db-ea02-4034-aa4f-6438705599d4}">
  <ds:schemaRefs/>
</ds:datastoreItem>
</file>

<file path=customXml/itemProps31.xml><?xml version="1.0" encoding="utf-8"?>
<ds:datastoreItem xmlns:ds="http://schemas.openxmlformats.org/officeDocument/2006/customXml" ds:itemID="{dca79452-50ef-4cea-99a7-3e35d36a3722}">
  <ds:schemaRefs/>
</ds:datastoreItem>
</file>

<file path=customXml/itemProps32.xml><?xml version="1.0" encoding="utf-8"?>
<ds:datastoreItem xmlns:ds="http://schemas.openxmlformats.org/officeDocument/2006/customXml" ds:itemID="{2c4bae30-3cbb-4b5c-b65b-aa795be8b506}">
  <ds:schemaRefs/>
</ds:datastoreItem>
</file>

<file path=customXml/itemProps33.xml><?xml version="1.0" encoding="utf-8"?>
<ds:datastoreItem xmlns:ds="http://schemas.openxmlformats.org/officeDocument/2006/customXml" ds:itemID="{dd744e85-58d1-4f3d-9c0f-7189a5df6942}">
  <ds:schemaRefs/>
</ds:datastoreItem>
</file>

<file path=customXml/itemProps34.xml><?xml version="1.0" encoding="utf-8"?>
<ds:datastoreItem xmlns:ds="http://schemas.openxmlformats.org/officeDocument/2006/customXml" ds:itemID="{c320319a-8864-4cf0-80f3-75c445c0fd4a}">
  <ds:schemaRefs/>
</ds:datastoreItem>
</file>

<file path=customXml/itemProps35.xml><?xml version="1.0" encoding="utf-8"?>
<ds:datastoreItem xmlns:ds="http://schemas.openxmlformats.org/officeDocument/2006/customXml" ds:itemID="{9dbd35c6-0577-4600-a30f-709726b61cf2}">
  <ds:schemaRefs/>
</ds:datastoreItem>
</file>

<file path=customXml/itemProps36.xml><?xml version="1.0" encoding="utf-8"?>
<ds:datastoreItem xmlns:ds="http://schemas.openxmlformats.org/officeDocument/2006/customXml" ds:itemID="{c71d0bad-7541-460e-b203-6b5e0e27080a}">
  <ds:schemaRefs/>
</ds:datastoreItem>
</file>

<file path=customXml/itemProps37.xml><?xml version="1.0" encoding="utf-8"?>
<ds:datastoreItem xmlns:ds="http://schemas.openxmlformats.org/officeDocument/2006/customXml" ds:itemID="{da65b279-02b0-48c4-b6a7-5d3c7cd86371}">
  <ds:schemaRefs/>
</ds:datastoreItem>
</file>

<file path=customXml/itemProps38.xml><?xml version="1.0" encoding="utf-8"?>
<ds:datastoreItem xmlns:ds="http://schemas.openxmlformats.org/officeDocument/2006/customXml" ds:itemID="{60a29222-4bac-4bb6-854c-da0036af16a6}">
  <ds:schemaRefs/>
</ds:datastoreItem>
</file>

<file path=customXml/itemProps39.xml><?xml version="1.0" encoding="utf-8"?>
<ds:datastoreItem xmlns:ds="http://schemas.openxmlformats.org/officeDocument/2006/customXml" ds:itemID="{1d19e822-8e69-490f-8588-c1e71a1b3deb}">
  <ds:schemaRefs/>
</ds:datastoreItem>
</file>

<file path=customXml/itemProps4.xml><?xml version="1.0" encoding="utf-8"?>
<ds:datastoreItem xmlns:ds="http://schemas.openxmlformats.org/officeDocument/2006/customXml" ds:itemID="{1919e3f4-4f9b-4a55-b194-53f2eb8356e5}">
  <ds:schemaRefs/>
</ds:datastoreItem>
</file>

<file path=customXml/itemProps40.xml><?xml version="1.0" encoding="utf-8"?>
<ds:datastoreItem xmlns:ds="http://schemas.openxmlformats.org/officeDocument/2006/customXml" ds:itemID="{516d387f-c36a-4a1d-b40a-e01296a9b5bc}">
  <ds:schemaRefs/>
</ds:datastoreItem>
</file>

<file path=customXml/itemProps41.xml><?xml version="1.0" encoding="utf-8"?>
<ds:datastoreItem xmlns:ds="http://schemas.openxmlformats.org/officeDocument/2006/customXml" ds:itemID="{6529a36a-4a19-4217-9c2b-74d55606dc97}">
  <ds:schemaRefs/>
</ds:datastoreItem>
</file>

<file path=customXml/itemProps42.xml><?xml version="1.0" encoding="utf-8"?>
<ds:datastoreItem xmlns:ds="http://schemas.openxmlformats.org/officeDocument/2006/customXml" ds:itemID="{1b852c2f-8554-4c53-913f-355ec4f0a757}">
  <ds:schemaRefs/>
</ds:datastoreItem>
</file>

<file path=customXml/itemProps43.xml><?xml version="1.0" encoding="utf-8"?>
<ds:datastoreItem xmlns:ds="http://schemas.openxmlformats.org/officeDocument/2006/customXml" ds:itemID="{e6f5d9a9-06c0-4083-bd9b-71d52796a229}">
  <ds:schemaRefs/>
</ds:datastoreItem>
</file>

<file path=customXml/itemProps44.xml><?xml version="1.0" encoding="utf-8"?>
<ds:datastoreItem xmlns:ds="http://schemas.openxmlformats.org/officeDocument/2006/customXml" ds:itemID="{f50b9c04-28b0-4b26-96e0-78062991a751}">
  <ds:schemaRefs/>
</ds:datastoreItem>
</file>

<file path=customXml/itemProps45.xml><?xml version="1.0" encoding="utf-8"?>
<ds:datastoreItem xmlns:ds="http://schemas.openxmlformats.org/officeDocument/2006/customXml" ds:itemID="{973a328e-75a8-46f1-aa2c-98a0f02931ea}">
  <ds:schemaRefs/>
</ds:datastoreItem>
</file>

<file path=customXml/itemProps46.xml><?xml version="1.0" encoding="utf-8"?>
<ds:datastoreItem xmlns:ds="http://schemas.openxmlformats.org/officeDocument/2006/customXml" ds:itemID="{70ddea37-025d-4dfe-8f7d-5e88b0cfbebc}">
  <ds:schemaRefs/>
</ds:datastoreItem>
</file>

<file path=customXml/itemProps47.xml><?xml version="1.0" encoding="utf-8"?>
<ds:datastoreItem xmlns:ds="http://schemas.openxmlformats.org/officeDocument/2006/customXml" ds:itemID="{77ce6d84-bab9-44da-9aff-3f58b44dced1}">
  <ds:schemaRefs/>
</ds:datastoreItem>
</file>

<file path=customXml/itemProps48.xml><?xml version="1.0" encoding="utf-8"?>
<ds:datastoreItem xmlns:ds="http://schemas.openxmlformats.org/officeDocument/2006/customXml" ds:itemID="{6a2a6d84-54c2-41b9-acaa-31128007101b}">
  <ds:schemaRefs/>
</ds:datastoreItem>
</file>

<file path=customXml/itemProps49.xml><?xml version="1.0" encoding="utf-8"?>
<ds:datastoreItem xmlns:ds="http://schemas.openxmlformats.org/officeDocument/2006/customXml" ds:itemID="{5e47b4f9-9947-41f1-a48d-e8ce4a52f243}">
  <ds:schemaRefs/>
</ds:datastoreItem>
</file>

<file path=customXml/itemProps5.xml><?xml version="1.0" encoding="utf-8"?>
<ds:datastoreItem xmlns:ds="http://schemas.openxmlformats.org/officeDocument/2006/customXml" ds:itemID="{e47cb02a-e511-4f3b-8a50-1069f74c6c6a}">
  <ds:schemaRefs/>
</ds:datastoreItem>
</file>

<file path=customXml/itemProps50.xml><?xml version="1.0" encoding="utf-8"?>
<ds:datastoreItem xmlns:ds="http://schemas.openxmlformats.org/officeDocument/2006/customXml" ds:itemID="{b28dfa10-c2c1-466f-ad58-b2232d941e86}">
  <ds:schemaRefs/>
</ds:datastoreItem>
</file>

<file path=customXml/itemProps51.xml><?xml version="1.0" encoding="utf-8"?>
<ds:datastoreItem xmlns:ds="http://schemas.openxmlformats.org/officeDocument/2006/customXml" ds:itemID="{ba43cc5d-b9e0-4283-97e6-754e13daa36d}">
  <ds:schemaRefs/>
</ds:datastoreItem>
</file>

<file path=customXml/itemProps52.xml><?xml version="1.0" encoding="utf-8"?>
<ds:datastoreItem xmlns:ds="http://schemas.openxmlformats.org/officeDocument/2006/customXml" ds:itemID="{1c74e5d4-a51d-4a44-84eb-71003889b8b0}">
  <ds:schemaRefs/>
</ds:datastoreItem>
</file>

<file path=customXml/itemProps53.xml><?xml version="1.0" encoding="utf-8"?>
<ds:datastoreItem xmlns:ds="http://schemas.openxmlformats.org/officeDocument/2006/customXml" ds:itemID="{e992dbb0-9799-4450-a117-90dea873d65f}">
  <ds:schemaRefs/>
</ds:datastoreItem>
</file>

<file path=customXml/itemProps54.xml><?xml version="1.0" encoding="utf-8"?>
<ds:datastoreItem xmlns:ds="http://schemas.openxmlformats.org/officeDocument/2006/customXml" ds:itemID="{0b5567e3-53f2-45d7-bb83-a8dd36a9b777}">
  <ds:schemaRefs/>
</ds:datastoreItem>
</file>

<file path=customXml/itemProps55.xml><?xml version="1.0" encoding="utf-8"?>
<ds:datastoreItem xmlns:ds="http://schemas.openxmlformats.org/officeDocument/2006/customXml" ds:itemID="{36a50f98-2d50-4545-8cf7-c8927048e9d9}">
  <ds:schemaRefs/>
</ds:datastoreItem>
</file>

<file path=customXml/itemProps56.xml><?xml version="1.0" encoding="utf-8"?>
<ds:datastoreItem xmlns:ds="http://schemas.openxmlformats.org/officeDocument/2006/customXml" ds:itemID="{38cea14a-fc70-425c-9e50-aa07bc2af3b6}">
  <ds:schemaRefs/>
</ds:datastoreItem>
</file>

<file path=customXml/itemProps57.xml><?xml version="1.0" encoding="utf-8"?>
<ds:datastoreItem xmlns:ds="http://schemas.openxmlformats.org/officeDocument/2006/customXml" ds:itemID="{fbf30adf-1c63-4b8f-8e1b-41f5775f6323}">
  <ds:schemaRefs/>
</ds:datastoreItem>
</file>

<file path=customXml/itemProps58.xml><?xml version="1.0" encoding="utf-8"?>
<ds:datastoreItem xmlns:ds="http://schemas.openxmlformats.org/officeDocument/2006/customXml" ds:itemID="{25f826d7-c746-44f9-af38-9fe0a3eb4e44}">
  <ds:schemaRefs/>
</ds:datastoreItem>
</file>

<file path=customXml/itemProps59.xml><?xml version="1.0" encoding="utf-8"?>
<ds:datastoreItem xmlns:ds="http://schemas.openxmlformats.org/officeDocument/2006/customXml" ds:itemID="{088d7c03-6579-46e8-94a8-bcf3c66b462b}">
  <ds:schemaRefs/>
</ds:datastoreItem>
</file>

<file path=customXml/itemProps6.xml><?xml version="1.0" encoding="utf-8"?>
<ds:datastoreItem xmlns:ds="http://schemas.openxmlformats.org/officeDocument/2006/customXml" ds:itemID="{f016977c-d97a-4127-b7fa-de549a686abe}">
  <ds:schemaRefs/>
</ds:datastoreItem>
</file>

<file path=customXml/itemProps60.xml><?xml version="1.0" encoding="utf-8"?>
<ds:datastoreItem xmlns:ds="http://schemas.openxmlformats.org/officeDocument/2006/customXml" ds:itemID="{648e1bf8-97d5-4fac-bc0d-0429b7ca7f5a}">
  <ds:schemaRefs/>
</ds:datastoreItem>
</file>

<file path=customXml/itemProps61.xml><?xml version="1.0" encoding="utf-8"?>
<ds:datastoreItem xmlns:ds="http://schemas.openxmlformats.org/officeDocument/2006/customXml" ds:itemID="{7a0ecfb8-bf6d-4978-ac06-846f5c059dd5}">
  <ds:schemaRefs/>
</ds:datastoreItem>
</file>

<file path=customXml/itemProps62.xml><?xml version="1.0" encoding="utf-8"?>
<ds:datastoreItem xmlns:ds="http://schemas.openxmlformats.org/officeDocument/2006/customXml" ds:itemID="{2578e8fc-5a75-4643-9f49-c13b0976ec75}">
  <ds:schemaRefs/>
</ds:datastoreItem>
</file>

<file path=customXml/itemProps63.xml><?xml version="1.0" encoding="utf-8"?>
<ds:datastoreItem xmlns:ds="http://schemas.openxmlformats.org/officeDocument/2006/customXml" ds:itemID="{28e70463-1be1-4ed7-b378-deb2fdadf060}">
  <ds:schemaRefs/>
</ds:datastoreItem>
</file>

<file path=customXml/itemProps64.xml><?xml version="1.0" encoding="utf-8"?>
<ds:datastoreItem xmlns:ds="http://schemas.openxmlformats.org/officeDocument/2006/customXml" ds:itemID="{33ac0017-4cf0-48fa-896a-2c530f72d780}">
  <ds:schemaRefs/>
</ds:datastoreItem>
</file>

<file path=customXml/itemProps65.xml><?xml version="1.0" encoding="utf-8"?>
<ds:datastoreItem xmlns:ds="http://schemas.openxmlformats.org/officeDocument/2006/customXml" ds:itemID="{f6f5e3c0-3b1d-44aa-9795-9d77783306d9}">
  <ds:schemaRefs/>
</ds:datastoreItem>
</file>

<file path=customXml/itemProps66.xml><?xml version="1.0" encoding="utf-8"?>
<ds:datastoreItem xmlns:ds="http://schemas.openxmlformats.org/officeDocument/2006/customXml" ds:itemID="{da11c5f0-3acd-45f3-8669-192df79b1355}">
  <ds:schemaRefs/>
</ds:datastoreItem>
</file>

<file path=customXml/itemProps67.xml><?xml version="1.0" encoding="utf-8"?>
<ds:datastoreItem xmlns:ds="http://schemas.openxmlformats.org/officeDocument/2006/customXml" ds:itemID="{bc7ba9c9-586c-4364-8989-5ab86ae1c528}">
  <ds:schemaRefs/>
</ds:datastoreItem>
</file>

<file path=customXml/itemProps68.xml><?xml version="1.0" encoding="utf-8"?>
<ds:datastoreItem xmlns:ds="http://schemas.openxmlformats.org/officeDocument/2006/customXml" ds:itemID="{a5772ae7-a04f-4596-83d2-14c8b57b6dd5}">
  <ds:schemaRefs/>
</ds:datastoreItem>
</file>

<file path=customXml/itemProps69.xml><?xml version="1.0" encoding="utf-8"?>
<ds:datastoreItem xmlns:ds="http://schemas.openxmlformats.org/officeDocument/2006/customXml" ds:itemID="{ae9ffe50-b0a5-48a6-b47c-5f5800012bb3}">
  <ds:schemaRefs/>
</ds:datastoreItem>
</file>

<file path=customXml/itemProps7.xml><?xml version="1.0" encoding="utf-8"?>
<ds:datastoreItem xmlns:ds="http://schemas.openxmlformats.org/officeDocument/2006/customXml" ds:itemID="{e3c53106-c4ee-4a78-b864-067dd9f51527}">
  <ds:schemaRefs/>
</ds:datastoreItem>
</file>

<file path=customXml/itemProps70.xml><?xml version="1.0" encoding="utf-8"?>
<ds:datastoreItem xmlns:ds="http://schemas.openxmlformats.org/officeDocument/2006/customXml" ds:itemID="{267b893e-3401-48ea-be5c-447de876bd26}">
  <ds:schemaRefs/>
</ds:datastoreItem>
</file>

<file path=customXml/itemProps71.xml><?xml version="1.0" encoding="utf-8"?>
<ds:datastoreItem xmlns:ds="http://schemas.openxmlformats.org/officeDocument/2006/customXml" ds:itemID="{ca50da78-e0f9-4976-893e-880adc594120}">
  <ds:schemaRefs/>
</ds:datastoreItem>
</file>

<file path=customXml/itemProps72.xml><?xml version="1.0" encoding="utf-8"?>
<ds:datastoreItem xmlns:ds="http://schemas.openxmlformats.org/officeDocument/2006/customXml" ds:itemID="{88686e01-05a4-4ff9-9ec5-e1208b666e5f}">
  <ds:schemaRefs/>
</ds:datastoreItem>
</file>

<file path=customXml/itemProps73.xml><?xml version="1.0" encoding="utf-8"?>
<ds:datastoreItem xmlns:ds="http://schemas.openxmlformats.org/officeDocument/2006/customXml" ds:itemID="{e40834d0-6655-469a-b563-0c53c49deb1a}">
  <ds:schemaRefs/>
</ds:datastoreItem>
</file>

<file path=customXml/itemProps74.xml><?xml version="1.0" encoding="utf-8"?>
<ds:datastoreItem xmlns:ds="http://schemas.openxmlformats.org/officeDocument/2006/customXml" ds:itemID="{cb39d2f7-68ab-43af-883e-47e616190d45}">
  <ds:schemaRefs/>
</ds:datastoreItem>
</file>

<file path=customXml/itemProps75.xml><?xml version="1.0" encoding="utf-8"?>
<ds:datastoreItem xmlns:ds="http://schemas.openxmlformats.org/officeDocument/2006/customXml" ds:itemID="{b9be7c86-a0b3-4625-acec-61b8571a1979}">
  <ds:schemaRefs/>
</ds:datastoreItem>
</file>

<file path=customXml/itemProps76.xml><?xml version="1.0" encoding="utf-8"?>
<ds:datastoreItem xmlns:ds="http://schemas.openxmlformats.org/officeDocument/2006/customXml" ds:itemID="{f3c99fac-4f2f-4805-a608-477580ca2d5a}">
  <ds:schemaRefs/>
</ds:datastoreItem>
</file>

<file path=customXml/itemProps77.xml><?xml version="1.0" encoding="utf-8"?>
<ds:datastoreItem xmlns:ds="http://schemas.openxmlformats.org/officeDocument/2006/customXml" ds:itemID="{32a99913-d25a-481a-9e54-0fe4a98cf5e4}">
  <ds:schemaRefs/>
</ds:datastoreItem>
</file>

<file path=customXml/itemProps78.xml><?xml version="1.0" encoding="utf-8"?>
<ds:datastoreItem xmlns:ds="http://schemas.openxmlformats.org/officeDocument/2006/customXml" ds:itemID="{98f560f2-8a35-4c7a-bec7-e3acf2f77bb7}">
  <ds:schemaRefs/>
</ds:datastoreItem>
</file>

<file path=customXml/itemProps79.xml><?xml version="1.0" encoding="utf-8"?>
<ds:datastoreItem xmlns:ds="http://schemas.openxmlformats.org/officeDocument/2006/customXml" ds:itemID="{4a572f8c-5a9e-477a-998c-09c67fc43c6e}">
  <ds:schemaRefs/>
</ds:datastoreItem>
</file>

<file path=customXml/itemProps8.xml><?xml version="1.0" encoding="utf-8"?>
<ds:datastoreItem xmlns:ds="http://schemas.openxmlformats.org/officeDocument/2006/customXml" ds:itemID="{90bea86c-3211-4f14-8d90-1c72eaec3cfd}">
  <ds:schemaRefs/>
</ds:datastoreItem>
</file>

<file path=customXml/itemProps80.xml><?xml version="1.0" encoding="utf-8"?>
<ds:datastoreItem xmlns:ds="http://schemas.openxmlformats.org/officeDocument/2006/customXml" ds:itemID="{be8d65bf-440e-4114-933b-aaf0e20d4ebe}">
  <ds:schemaRefs/>
</ds:datastoreItem>
</file>

<file path=customXml/itemProps81.xml><?xml version="1.0" encoding="utf-8"?>
<ds:datastoreItem xmlns:ds="http://schemas.openxmlformats.org/officeDocument/2006/customXml" ds:itemID="{c0bc2734-137d-45f9-8ee7-e1d33e97452e}">
  <ds:schemaRefs/>
</ds:datastoreItem>
</file>

<file path=customXml/itemProps82.xml><?xml version="1.0" encoding="utf-8"?>
<ds:datastoreItem xmlns:ds="http://schemas.openxmlformats.org/officeDocument/2006/customXml" ds:itemID="{6c7c246a-3283-4437-8bbc-06329c72f7f3}">
  <ds:schemaRefs/>
</ds:datastoreItem>
</file>

<file path=customXml/itemProps83.xml><?xml version="1.0" encoding="utf-8"?>
<ds:datastoreItem xmlns:ds="http://schemas.openxmlformats.org/officeDocument/2006/customXml" ds:itemID="{6525305e-bfd6-4da7-8dba-454dc142c76f}">
  <ds:schemaRefs/>
</ds:datastoreItem>
</file>

<file path=customXml/itemProps84.xml><?xml version="1.0" encoding="utf-8"?>
<ds:datastoreItem xmlns:ds="http://schemas.openxmlformats.org/officeDocument/2006/customXml" ds:itemID="{9d0cc651-6bc2-4bdf-bdca-0ffbb21d1f59}">
  <ds:schemaRefs/>
</ds:datastoreItem>
</file>

<file path=customXml/itemProps85.xml><?xml version="1.0" encoding="utf-8"?>
<ds:datastoreItem xmlns:ds="http://schemas.openxmlformats.org/officeDocument/2006/customXml" ds:itemID="{ecd137d6-6b74-4248-bd9d-65f13ca2729e}">
  <ds:schemaRefs/>
</ds:datastoreItem>
</file>

<file path=customXml/itemProps86.xml><?xml version="1.0" encoding="utf-8"?>
<ds:datastoreItem xmlns:ds="http://schemas.openxmlformats.org/officeDocument/2006/customXml" ds:itemID="{14809f92-5de5-4d1d-8547-27dd20d2f372}">
  <ds:schemaRefs/>
</ds:datastoreItem>
</file>

<file path=customXml/itemProps87.xml><?xml version="1.0" encoding="utf-8"?>
<ds:datastoreItem xmlns:ds="http://schemas.openxmlformats.org/officeDocument/2006/customXml" ds:itemID="{21728868-8fcb-4b48-a782-cd221cd70533}">
  <ds:schemaRefs/>
</ds:datastoreItem>
</file>

<file path=customXml/itemProps88.xml><?xml version="1.0" encoding="utf-8"?>
<ds:datastoreItem xmlns:ds="http://schemas.openxmlformats.org/officeDocument/2006/customXml" ds:itemID="{41141a11-5405-4c25-9bf8-a51f097eb6ab}">
  <ds:schemaRefs/>
</ds:datastoreItem>
</file>

<file path=customXml/itemProps89.xml><?xml version="1.0" encoding="utf-8"?>
<ds:datastoreItem xmlns:ds="http://schemas.openxmlformats.org/officeDocument/2006/customXml" ds:itemID="{a781af0b-1e6f-41b6-86c7-2dbae7aca839}">
  <ds:schemaRefs/>
</ds:datastoreItem>
</file>

<file path=customXml/itemProps9.xml><?xml version="1.0" encoding="utf-8"?>
<ds:datastoreItem xmlns:ds="http://schemas.openxmlformats.org/officeDocument/2006/customXml" ds:itemID="{ef93e1dd-b884-4d37-8db4-a80a2d37ce18}">
  <ds:schemaRefs/>
</ds:datastoreItem>
</file>

<file path=customXml/itemProps90.xml><?xml version="1.0" encoding="utf-8"?>
<ds:datastoreItem xmlns:ds="http://schemas.openxmlformats.org/officeDocument/2006/customXml" ds:itemID="{01fcfed5-d74a-4910-9e79-64176f35a3fb}">
  <ds:schemaRefs/>
</ds:datastoreItem>
</file>

<file path=customXml/itemProps91.xml><?xml version="1.0" encoding="utf-8"?>
<ds:datastoreItem xmlns:ds="http://schemas.openxmlformats.org/officeDocument/2006/customXml" ds:itemID="{6298595f-0a1c-441c-9f03-3a247385d118}">
  <ds:schemaRefs/>
</ds:datastoreItem>
</file>

<file path=customXml/itemProps92.xml><?xml version="1.0" encoding="utf-8"?>
<ds:datastoreItem xmlns:ds="http://schemas.openxmlformats.org/officeDocument/2006/customXml" ds:itemID="{5ee853d6-7d15-4cf0-b5af-3e326dacbef8}">
  <ds:schemaRefs/>
</ds:datastoreItem>
</file>

<file path=customXml/itemProps93.xml><?xml version="1.0" encoding="utf-8"?>
<ds:datastoreItem xmlns:ds="http://schemas.openxmlformats.org/officeDocument/2006/customXml" ds:itemID="{d977a8fd-de17-4e46-88ee-31a819879f98}">
  <ds:schemaRefs/>
</ds:datastoreItem>
</file>

<file path=customXml/itemProps94.xml><?xml version="1.0" encoding="utf-8"?>
<ds:datastoreItem xmlns:ds="http://schemas.openxmlformats.org/officeDocument/2006/customXml" ds:itemID="{051b81fa-108e-4b40-9391-d1caa68be741}">
  <ds:schemaRefs/>
</ds:datastoreItem>
</file>

<file path=customXml/itemProps95.xml><?xml version="1.0" encoding="utf-8"?>
<ds:datastoreItem xmlns:ds="http://schemas.openxmlformats.org/officeDocument/2006/customXml" ds:itemID="{83e4792e-0291-4737-847f-00408daf7e7e}">
  <ds:schemaRefs/>
</ds:datastoreItem>
</file>

<file path=customXml/itemProps96.xml><?xml version="1.0" encoding="utf-8"?>
<ds:datastoreItem xmlns:ds="http://schemas.openxmlformats.org/officeDocument/2006/customXml" ds:itemID="{27832766-bf63-46af-a17f-3a68cc829d26}">
  <ds:schemaRefs/>
</ds:datastoreItem>
</file>

<file path=customXml/itemProps97.xml><?xml version="1.0" encoding="utf-8"?>
<ds:datastoreItem xmlns:ds="http://schemas.openxmlformats.org/officeDocument/2006/customXml" ds:itemID="{a80d2022-4336-4875-97cb-d62c46f7dd71}">
  <ds:schemaRefs/>
</ds:datastoreItem>
</file>

<file path=customXml/itemProps98.xml><?xml version="1.0" encoding="utf-8"?>
<ds:datastoreItem xmlns:ds="http://schemas.openxmlformats.org/officeDocument/2006/customXml" ds:itemID="{8ac3656e-bfed-4436-bc7e-c1067a51c07d}">
  <ds:schemaRefs/>
</ds:datastoreItem>
</file>

<file path=customXml/itemProps99.xml><?xml version="1.0" encoding="utf-8"?>
<ds:datastoreItem xmlns:ds="http://schemas.openxmlformats.org/officeDocument/2006/customXml" ds:itemID="{48bd29c7-a4b6-4a27-8ce2-839517ab32b1}">
  <ds:schemaRefs/>
</ds:datastoreItem>
</file>

<file path=docProps/app.xml><?xml version="1.0" encoding="utf-8"?>
<Properties xmlns="http://schemas.openxmlformats.org/officeDocument/2006/extended-properties" xmlns:vt="http://schemas.openxmlformats.org/officeDocument/2006/docPropsVTypes">
  <Pages>185</Pages>
  <Words>48612</Words>
  <Characters>60561</Characters>
  <TotalTime>53</TotalTime>
  <ScaleCrop>false</ScaleCrop>
  <LinksUpToDate>false</LinksUpToDate>
  <CharactersWithSpaces>61113</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dell</dc:creator>
  <cp:lastModifiedBy>wxdell</cp:lastModifiedBy>
  <dcterms:modified xsi:type="dcterms:W3CDTF">2023-08-16T05:12:33Z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FE76B120A9A54A04A3FCE517E9F7CEF7_12</vt:lpwstr>
  </property>
</Properties>
</file>