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5E616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威县司法局</w:t>
      </w:r>
    </w:p>
    <w:p w14:paraId="7B4F2E4F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2922431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51642A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 w14:paraId="521ED18A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47D128FD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威县司法局全面贯彻《中华人民共和国政府信息公开条例》，认真落实中央、省市县政务公开工作要求，严格执行政府信息公开的各项规章制度，推进主动公开、规范流程、优化平台、强化保障，保障公众知情权。</w:t>
      </w:r>
    </w:p>
    <w:p w14:paraId="48C17B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2025年1月1日至12月31日主动公开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政务信息共29条次。</w:t>
      </w:r>
    </w:p>
    <w:p w14:paraId="2AE6E2A1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2025年度我局未收到公民、法人或其他组织提出政府信息公开申请。</w:t>
      </w:r>
    </w:p>
    <w:p w14:paraId="2CD2107D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坚持对公开内容严格把关，定期更新维护，确保公开信息的时效性和权威性。</w:t>
      </w:r>
    </w:p>
    <w:p w14:paraId="0600B192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在局办公楼设有公示屏1个，由局办公室专人负责日常管理以及定期维护。</w:t>
      </w:r>
    </w:p>
    <w:p w14:paraId="37A60A19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局党组成立工作专班，对公开信息的数量、更新的时效进行指导、监督、检查，政务公开和政府信息公开工作并不断完善。</w:t>
      </w:r>
    </w:p>
    <w:p w14:paraId="4C02C52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6EDEEADB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1F899C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F627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31D62E3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DFB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EDF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73C4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A217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3A5D3F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667E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8BD6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870F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C4D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DF5F26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21E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22E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3FC8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C40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D236A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CD5C0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8291D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C542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8A05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E4928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D2E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EAB1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13D262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00204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5A34BB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14C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E92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85DB8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1832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98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E831F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CB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28F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C7E9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DBE56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3FFE70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45D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B552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6A3DA5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C66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74D46E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AEDDB07">
      <w:pPr>
        <w:keepNext w:val="0"/>
        <w:keepLines w:val="0"/>
        <w:widowControl/>
        <w:suppressLineNumbers w:val="0"/>
        <w:jc w:val="left"/>
      </w:pPr>
    </w:p>
    <w:p w14:paraId="207A58E7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5A45A660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1CE238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236F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F99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2D6004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0C90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939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863B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054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4CC9F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D8684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033B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49B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F5AA6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731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3EBAD5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964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3591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B226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EEF304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03FA9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72B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1EE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3C3A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A3C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830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92A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E7F0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D6E5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94AB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8278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7EC4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5C7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B8A8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FBDC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78B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9C7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B39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50FC7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F545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F8FD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4C2A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952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E7E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313B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DE7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117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E81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C81F5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16C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CA5C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773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53C9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67FE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33D6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AF9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4755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AB85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D3150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500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2C7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2CD2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EE5E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AC36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D4A7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28EC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56C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1319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77B7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19B06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BF7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AC141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2E99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A4CE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C200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A31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F98B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8DD9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031B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4BD1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2BD8C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3F53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21441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E8AB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E9E0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9869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B3CC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08B2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4AD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9670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DC8F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F4B66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10E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EB4CE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D89E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BEA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B8EC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475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D4F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A33A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E572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A0E2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EF3E4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08A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0006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6100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8E84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F74B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BB13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E505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A428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4D4F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485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BDCE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AB89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F8584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768B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445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DAB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41D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DA6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925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4C90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BE9F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85247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95A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1DD93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BF93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69B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236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F268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598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0C8A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B1DC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C3B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A03A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D92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E72D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27B2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23F6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BB7D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E6A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5F54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AA8C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D09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A108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0298C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21A1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97A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3B6C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EF48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26F3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DECB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EEDF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B60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60F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A227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4C43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88C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FD01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0CA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68FC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05B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925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1CC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5B4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9FE9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7AB7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13ACD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DF09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EA1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1BD5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B16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B0AC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6DA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977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80A0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C9E2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80AF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B6ED9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0A5F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3C6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103C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2D7C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5334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D814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30E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74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DDC0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C1EE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35424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A0569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F20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D5F8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31B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598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66A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48E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80D4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47B3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0E99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38321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44AF3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F5A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33D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712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E7B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3E76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E6BB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2E4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5AEA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51C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492EC3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0E1B9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0176C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97A4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15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3D40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5FA8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EFCE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1FB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9C9D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F8B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58ABB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6565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F827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9CD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C99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CC5A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F53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9A4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F0F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A417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4135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D7FC1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0B220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240A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1A09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3662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36E7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2916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105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DF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B8AD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1103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B224AC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DBAA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A6D2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69D1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E63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01B3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E2C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3F25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655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8E96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1CE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1118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6C3A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2469B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CD1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6D7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284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EF0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7606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0DD1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8646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6C38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9464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3B09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9B1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E3E2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1450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2D6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E07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9A1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2268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77AB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5BEF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A83D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B719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6F19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D9E8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889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F7A4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7657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D76FF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4AE491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241216A3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279697F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2FA663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8B61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2A8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71E7B6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5725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DEB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9F02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968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F5B4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60A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15E9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07A5B8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BBE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5FB8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05AE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F4AA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DE00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27C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37CF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365E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263D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519D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7F3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EDA6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A3A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CBAB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EFC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B1593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077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797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A95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16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271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2062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F7A9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987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01D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D8E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615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3843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BAE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5E33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01A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78B49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29ACC2E">
      <w:pPr>
        <w:keepNext w:val="0"/>
        <w:keepLines w:val="0"/>
        <w:widowControl/>
        <w:suppressLineNumbers w:val="0"/>
        <w:jc w:val="left"/>
      </w:pPr>
    </w:p>
    <w:p w14:paraId="36B06477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053C2E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一是政府信息公开内容相对单一。二是部分股室对政府信息公开工作的重视程度不够，提供的信息不够及时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5CC194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改进情况：我局将继续加大公开力度，不断提高政务公开工作质量和工作水平，全力做到政务信息透明化和行政程序规范化，为广大人民群众提供更加公开、优质、便捷、全面的服务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0B669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3C192A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7C223D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2E9E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80F3F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 w14:paraId="734F9F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威县司法局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50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B54F8F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DD0EAB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6EDD0EAB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8BBB04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3D53AB8"/>
    <w:rsid w:val="0AEF04FA"/>
    <w:rsid w:val="101C7A8D"/>
    <w:rsid w:val="138B57D3"/>
    <w:rsid w:val="182D35C9"/>
    <w:rsid w:val="198B7C78"/>
    <w:rsid w:val="1CAF5E68"/>
    <w:rsid w:val="28EE3EE0"/>
    <w:rsid w:val="2BC446DC"/>
    <w:rsid w:val="2DB271AD"/>
    <w:rsid w:val="2DE8558B"/>
    <w:rsid w:val="303834AB"/>
    <w:rsid w:val="329D5EB5"/>
    <w:rsid w:val="37ED04CC"/>
    <w:rsid w:val="3AC27A19"/>
    <w:rsid w:val="41840E02"/>
    <w:rsid w:val="491B727C"/>
    <w:rsid w:val="537F6680"/>
    <w:rsid w:val="53A51C8F"/>
    <w:rsid w:val="564A1575"/>
    <w:rsid w:val="564C7C4C"/>
    <w:rsid w:val="56DC7C88"/>
    <w:rsid w:val="5979504A"/>
    <w:rsid w:val="62E67E08"/>
    <w:rsid w:val="6D7F6275"/>
    <w:rsid w:val="6DF32BFC"/>
    <w:rsid w:val="6E920EDB"/>
    <w:rsid w:val="6F4D7E96"/>
    <w:rsid w:val="6FE70F3F"/>
    <w:rsid w:val="72E065CE"/>
    <w:rsid w:val="73A9585E"/>
    <w:rsid w:val="73EF1C73"/>
    <w:rsid w:val="73FD28CA"/>
    <w:rsid w:val="771DB11E"/>
    <w:rsid w:val="78F273FF"/>
    <w:rsid w:val="7A7973ED"/>
    <w:rsid w:val="7BEDDA23"/>
    <w:rsid w:val="7DBF0D56"/>
    <w:rsid w:val="7DF5CEDC"/>
    <w:rsid w:val="7E716C65"/>
    <w:rsid w:val="7EEFBBFB"/>
    <w:rsid w:val="7F9BE55A"/>
    <w:rsid w:val="7FBD3602"/>
    <w:rsid w:val="7FFF8C99"/>
    <w:rsid w:val="7FFFA056"/>
    <w:rsid w:val="B6FB62B6"/>
    <w:rsid w:val="BADF320C"/>
    <w:rsid w:val="D275BEFF"/>
    <w:rsid w:val="D9D39D5A"/>
    <w:rsid w:val="F3A7297F"/>
    <w:rsid w:val="FCEEB2E4"/>
    <w:rsid w:val="FEFEBE4C"/>
    <w:rsid w:val="FFEF1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26</TotalTime>
  <ScaleCrop>false</ScaleCrop>
  <LinksUpToDate>false</LinksUpToDate>
  <CharactersWithSpaces>0</CharactersWithSpaces>
  <Application>WPS Office_12.1.2.23578_F1E327BC-269C-435d-A152-05C5408002CA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2022-01-05T15:51:00Z</dcterms:created>
  <dc:creator>Administrator</dc:creator>
  <cp:lastModifiedBy>WXZFJ</cp:lastModifiedBy>
  <cp:lastPrinted>2022-01-14T10:56:00Z</cp:lastPrinted>
  <dcterms:modified xsi:type="dcterms:W3CDTF">2026-01-23T16:28:12Z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2052-12.1.2.23578</vt:lpwstr>
  </property>
  <property fmtid="{D5CDD505-2E9C-101B-9397-08002B2CF9AE}" pid="3" name="ICV">
    <vt:lpwstr>E3B8A3B4D9DB52151C3173696E3ED491_43</vt:lpwstr>
  </property>
</Properties>
</file>